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center" w:tblpY="361"/>
        <w:tblW w:w="96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440"/>
        <w:gridCol w:w="2227"/>
        <w:gridCol w:w="3960"/>
      </w:tblGrid>
      <w:tr w:rsidR="005A09CA" w:rsidRPr="0035767F" w14:paraId="1E49B86A" w14:textId="77777777" w:rsidTr="00681F9B">
        <w:trPr>
          <w:trHeight w:val="426"/>
        </w:trPr>
        <w:tc>
          <w:tcPr>
            <w:tcW w:w="5667" w:type="dxa"/>
            <w:gridSpan w:val="2"/>
          </w:tcPr>
          <w:p w14:paraId="1F176F91" w14:textId="77F2125A" w:rsidR="005A09CA" w:rsidRPr="0035767F" w:rsidRDefault="005A09CA" w:rsidP="006B759A">
            <w:pPr>
              <w:widowControl w:val="0"/>
              <w:autoSpaceDE w:val="0"/>
              <w:autoSpaceDN w:val="0"/>
              <w:spacing w:after="0" w:line="240" w:lineRule="auto"/>
              <w:ind w:left="99" w:right="1275"/>
              <w:jc w:val="both"/>
              <w:rPr>
                <w:rFonts w:ascii="Arial" w:eastAsia="Arial" w:hAnsi="Arial" w:cs="Arial"/>
                <w:b/>
                <w:kern w:val="0"/>
                <w:sz w:val="20"/>
                <w:szCs w:val="20"/>
                <w14:ligatures w14:val="none"/>
              </w:rPr>
            </w:pPr>
            <w:r w:rsidRPr="0035767F">
              <w:rPr>
                <w:rFonts w:ascii="Arial" w:eastAsia="Arial" w:hAnsi="Arial" w:cs="Arial"/>
                <w:b/>
                <w:kern w:val="0"/>
                <w:sz w:val="20"/>
                <w:szCs w:val="20"/>
                <w14:ligatures w14:val="none"/>
              </w:rPr>
              <w:t>Tender</w:t>
            </w:r>
            <w:r w:rsidRPr="0035767F">
              <w:rPr>
                <w:rFonts w:ascii="Arial" w:eastAsia="Arial" w:hAnsi="Arial" w:cs="Arial"/>
                <w:b/>
                <w:spacing w:val="-6"/>
                <w:kern w:val="0"/>
                <w:sz w:val="20"/>
                <w:szCs w:val="20"/>
                <w14:ligatures w14:val="none"/>
              </w:rPr>
              <w:t xml:space="preserve"> </w:t>
            </w:r>
            <w:r w:rsidRPr="0035767F">
              <w:rPr>
                <w:rFonts w:ascii="Arial" w:eastAsia="Arial" w:hAnsi="Arial" w:cs="Arial"/>
                <w:b/>
                <w:kern w:val="0"/>
                <w:sz w:val="20"/>
                <w:szCs w:val="20"/>
                <w14:ligatures w14:val="none"/>
              </w:rPr>
              <w:t>Name:</w:t>
            </w:r>
            <w:r w:rsidRPr="0035767F">
              <w:rPr>
                <w:rFonts w:ascii="Arial" w:eastAsia="Arial" w:hAnsi="Arial" w:cs="Arial"/>
                <w:b/>
                <w:spacing w:val="-5"/>
                <w:kern w:val="0"/>
                <w:sz w:val="20"/>
                <w:szCs w:val="20"/>
                <w14:ligatures w14:val="none"/>
              </w:rPr>
              <w:t xml:space="preserve"> </w:t>
            </w:r>
            <w:r w:rsidR="006245FA" w:rsidRPr="00D152AF">
              <w:rPr>
                <w:rFonts w:ascii="Arial" w:eastAsia="Arial" w:hAnsi="Arial" w:cs="Arial"/>
                <w:bCs/>
                <w:spacing w:val="-5"/>
                <w:kern w:val="0"/>
                <w:sz w:val="20"/>
                <w:szCs w:val="20"/>
                <w14:ligatures w14:val="none"/>
              </w:rPr>
              <w:t>Supply</w:t>
            </w:r>
            <w:r w:rsidR="004A7E72">
              <w:rPr>
                <w:rFonts w:ascii="Arial" w:eastAsia="Arial" w:hAnsi="Arial" w:cs="Arial"/>
                <w:bCs/>
                <w:spacing w:val="-5"/>
                <w:kern w:val="0"/>
                <w:sz w:val="20"/>
                <w:szCs w:val="20"/>
                <w14:ligatures w14:val="none"/>
              </w:rPr>
              <w:t xml:space="preserve"> of</w:t>
            </w:r>
            <w:r w:rsidR="006245FA" w:rsidRPr="00D152AF">
              <w:rPr>
                <w:rFonts w:ascii="Arial" w:eastAsia="Arial" w:hAnsi="Arial" w:cs="Arial"/>
                <w:bCs/>
                <w:spacing w:val="-5"/>
                <w:kern w:val="0"/>
                <w:sz w:val="20"/>
                <w:szCs w:val="20"/>
                <w14:ligatures w14:val="none"/>
              </w:rPr>
              <w:t xml:space="preserve"> </w:t>
            </w:r>
            <w:r w:rsidR="00B004A8">
              <w:rPr>
                <w:rFonts w:ascii="Arial" w:eastAsia="Arial" w:hAnsi="Arial" w:cs="Arial"/>
                <w:bCs/>
                <w:spacing w:val="-5"/>
                <w:kern w:val="0"/>
                <w:sz w:val="20"/>
                <w:szCs w:val="20"/>
                <w14:ligatures w14:val="none"/>
              </w:rPr>
              <w:t>Galla Goats</w:t>
            </w:r>
            <w:r w:rsidR="0015448F" w:rsidRPr="00D152AF">
              <w:rPr>
                <w:rFonts w:ascii="Arial" w:eastAsia="Arial" w:hAnsi="Arial" w:cs="Arial"/>
                <w:bCs/>
                <w:spacing w:val="-5"/>
                <w:kern w:val="0"/>
                <w:sz w:val="20"/>
                <w:szCs w:val="20"/>
                <w14:ligatures w14:val="none"/>
              </w:rPr>
              <w:t>.</w:t>
            </w:r>
          </w:p>
        </w:tc>
        <w:tc>
          <w:tcPr>
            <w:tcW w:w="3960" w:type="dxa"/>
          </w:tcPr>
          <w:p w14:paraId="34F92D22" w14:textId="77777777" w:rsidR="00677D5B" w:rsidRPr="0035767F" w:rsidRDefault="005A09CA" w:rsidP="005A3B80">
            <w:pPr>
              <w:widowControl w:val="0"/>
              <w:autoSpaceDE w:val="0"/>
              <w:autoSpaceDN w:val="0"/>
              <w:spacing w:after="0" w:line="240" w:lineRule="auto"/>
              <w:ind w:left="99"/>
              <w:rPr>
                <w:rFonts w:ascii="Arial" w:eastAsia="Arial" w:hAnsi="Arial" w:cs="Arial"/>
                <w:b/>
                <w:spacing w:val="-2"/>
                <w:kern w:val="0"/>
                <w:sz w:val="20"/>
                <w:szCs w:val="20"/>
                <w14:ligatures w14:val="none"/>
              </w:rPr>
            </w:pPr>
            <w:r w:rsidRPr="0035767F">
              <w:rPr>
                <w:rFonts w:ascii="Arial" w:eastAsia="Arial" w:hAnsi="Arial" w:cs="Arial"/>
                <w:b/>
                <w:kern w:val="0"/>
                <w:sz w:val="20"/>
                <w:szCs w:val="20"/>
                <w14:ligatures w14:val="none"/>
              </w:rPr>
              <w:t>Tender</w:t>
            </w:r>
            <w:r w:rsidRPr="0035767F">
              <w:rPr>
                <w:rFonts w:ascii="Arial" w:eastAsia="Arial" w:hAnsi="Arial" w:cs="Arial"/>
                <w:b/>
                <w:spacing w:val="-4"/>
                <w:kern w:val="0"/>
                <w:sz w:val="20"/>
                <w:szCs w:val="20"/>
                <w14:ligatures w14:val="none"/>
              </w:rPr>
              <w:t xml:space="preserve"> </w:t>
            </w:r>
            <w:r w:rsidRPr="0035767F">
              <w:rPr>
                <w:rFonts w:ascii="Arial" w:eastAsia="Arial" w:hAnsi="Arial" w:cs="Arial"/>
                <w:b/>
                <w:kern w:val="0"/>
                <w:sz w:val="20"/>
                <w:szCs w:val="20"/>
                <w14:ligatures w14:val="none"/>
              </w:rPr>
              <w:t>No:</w:t>
            </w:r>
            <w:r w:rsidRPr="0035767F">
              <w:rPr>
                <w:rFonts w:ascii="Arial" w:eastAsia="Arial" w:hAnsi="Arial" w:cs="Arial"/>
                <w:b/>
                <w:spacing w:val="51"/>
                <w:kern w:val="0"/>
                <w:sz w:val="20"/>
                <w:szCs w:val="20"/>
                <w14:ligatures w14:val="none"/>
              </w:rPr>
              <w:t xml:space="preserve"> </w:t>
            </w:r>
            <w:r w:rsidR="00315050" w:rsidRPr="0035767F">
              <w:rPr>
                <w:rFonts w:ascii="Arial" w:eastAsia="Arial" w:hAnsi="Arial" w:cs="Arial"/>
                <w:b/>
                <w:spacing w:val="-2"/>
                <w:kern w:val="0"/>
                <w:sz w:val="20"/>
                <w:szCs w:val="20"/>
                <w14:ligatures w14:val="none"/>
              </w:rPr>
              <w:t xml:space="preserve"> </w:t>
            </w:r>
          </w:p>
          <w:p w14:paraId="611FDC0D" w14:textId="750ED0F3" w:rsidR="005A09CA" w:rsidRPr="0035767F" w:rsidRDefault="006F3E31" w:rsidP="00681F9B">
            <w:pPr>
              <w:spacing w:after="0" w:line="240" w:lineRule="auto"/>
              <w:rPr>
                <w:rFonts w:ascii="Arial" w:eastAsia="Arial" w:hAnsi="Arial" w:cs="Arial"/>
                <w:bCs/>
                <w:kern w:val="0"/>
                <w:sz w:val="20"/>
                <w:szCs w:val="20"/>
                <w14:ligatures w14:val="none"/>
              </w:rPr>
            </w:pPr>
            <w:r w:rsidRPr="006F3E31">
              <w:rPr>
                <w:rFonts w:ascii="Aptos Narrow" w:eastAsia="Times New Roman" w:hAnsi="Aptos Narrow" w:cs="Times New Roman"/>
                <w:color w:val="000000"/>
                <w:kern w:val="0"/>
                <w14:ligatures w14:val="none"/>
              </w:rPr>
              <w:t>CWS/RDP/KE/NRB/002/2024</w:t>
            </w:r>
          </w:p>
        </w:tc>
      </w:tr>
      <w:tr w:rsidR="005A09CA" w:rsidRPr="0035767F" w14:paraId="5DE5B601" w14:textId="77777777" w:rsidTr="00681F9B">
        <w:trPr>
          <w:trHeight w:val="282"/>
        </w:trPr>
        <w:tc>
          <w:tcPr>
            <w:tcW w:w="5667" w:type="dxa"/>
            <w:gridSpan w:val="2"/>
          </w:tcPr>
          <w:p w14:paraId="0D347E3F" w14:textId="701F0C44" w:rsidR="005A09CA" w:rsidRPr="0035767F" w:rsidRDefault="005A09CA" w:rsidP="006B759A">
            <w:pPr>
              <w:widowControl w:val="0"/>
              <w:autoSpaceDE w:val="0"/>
              <w:autoSpaceDN w:val="0"/>
              <w:spacing w:after="0" w:line="240" w:lineRule="auto"/>
              <w:ind w:left="99"/>
              <w:jc w:val="both"/>
              <w:rPr>
                <w:rFonts w:ascii="Arial" w:eastAsia="Arial" w:hAnsi="Arial" w:cs="Arial"/>
                <w:kern w:val="0"/>
                <w:sz w:val="20"/>
                <w:szCs w:val="20"/>
                <w14:ligatures w14:val="none"/>
              </w:rPr>
            </w:pPr>
            <w:r w:rsidRPr="0035767F">
              <w:rPr>
                <w:rFonts w:ascii="Arial" w:eastAsia="Arial" w:hAnsi="Arial" w:cs="Arial"/>
                <w:kern w:val="0"/>
                <w:sz w:val="20"/>
                <w:szCs w:val="20"/>
                <w14:ligatures w14:val="none"/>
              </w:rPr>
              <w:t>Location:</w:t>
            </w:r>
            <w:r w:rsidRPr="0035767F">
              <w:rPr>
                <w:rFonts w:ascii="Arial" w:eastAsia="Arial" w:hAnsi="Arial" w:cs="Arial"/>
                <w:spacing w:val="-4"/>
                <w:kern w:val="0"/>
                <w:sz w:val="20"/>
                <w:szCs w:val="20"/>
                <w14:ligatures w14:val="none"/>
              </w:rPr>
              <w:t xml:space="preserve"> </w:t>
            </w:r>
            <w:proofErr w:type="spellStart"/>
            <w:r w:rsidR="004A7E72">
              <w:rPr>
                <w:rFonts w:ascii="Arial" w:eastAsia="Arial" w:hAnsi="Arial" w:cs="Arial"/>
                <w:spacing w:val="-4"/>
                <w:kern w:val="0"/>
                <w:sz w:val="20"/>
                <w:szCs w:val="20"/>
                <w14:ligatures w14:val="none"/>
              </w:rPr>
              <w:t>Minjila</w:t>
            </w:r>
            <w:proofErr w:type="spellEnd"/>
            <w:r w:rsidR="004A7E72">
              <w:rPr>
                <w:rFonts w:ascii="Arial" w:eastAsia="Arial" w:hAnsi="Arial" w:cs="Arial"/>
                <w:spacing w:val="-4"/>
                <w:kern w:val="0"/>
                <w:sz w:val="20"/>
                <w:szCs w:val="20"/>
                <w14:ligatures w14:val="none"/>
              </w:rPr>
              <w:t>, Tana River County and Mwingi, Kitui County</w:t>
            </w:r>
          </w:p>
        </w:tc>
        <w:tc>
          <w:tcPr>
            <w:tcW w:w="3960" w:type="dxa"/>
          </w:tcPr>
          <w:p w14:paraId="31DBF228" w14:textId="77777777" w:rsidR="005A09CA" w:rsidRPr="0035767F" w:rsidRDefault="005A09CA" w:rsidP="006B759A">
            <w:pPr>
              <w:widowControl w:val="0"/>
              <w:autoSpaceDE w:val="0"/>
              <w:autoSpaceDN w:val="0"/>
              <w:spacing w:after="0" w:line="240" w:lineRule="auto"/>
              <w:ind w:left="99"/>
              <w:jc w:val="both"/>
              <w:rPr>
                <w:rFonts w:ascii="Arial" w:eastAsia="Arial" w:hAnsi="Arial" w:cs="Arial"/>
                <w:kern w:val="0"/>
                <w:sz w:val="20"/>
                <w:szCs w:val="20"/>
                <w14:ligatures w14:val="none"/>
              </w:rPr>
            </w:pPr>
            <w:r w:rsidRPr="0035767F">
              <w:rPr>
                <w:rFonts w:ascii="Arial" w:eastAsia="Arial" w:hAnsi="Arial" w:cs="Arial"/>
                <w:kern w:val="0"/>
                <w:sz w:val="20"/>
                <w:szCs w:val="20"/>
                <w14:ligatures w14:val="none"/>
              </w:rPr>
              <w:t>Correspondence</w:t>
            </w:r>
            <w:r w:rsidRPr="0035767F">
              <w:rPr>
                <w:rFonts w:ascii="Arial" w:eastAsia="Arial" w:hAnsi="Arial" w:cs="Arial"/>
                <w:spacing w:val="-11"/>
                <w:kern w:val="0"/>
                <w:sz w:val="20"/>
                <w:szCs w:val="20"/>
                <w14:ligatures w14:val="none"/>
              </w:rPr>
              <w:t xml:space="preserve"> </w:t>
            </w:r>
            <w:r w:rsidRPr="0035767F">
              <w:rPr>
                <w:rFonts w:ascii="Arial" w:eastAsia="Arial" w:hAnsi="Arial" w:cs="Arial"/>
                <w:kern w:val="0"/>
                <w:sz w:val="20"/>
                <w:szCs w:val="20"/>
                <w14:ligatures w14:val="none"/>
              </w:rPr>
              <w:t>Language(s):</w:t>
            </w:r>
            <w:r w:rsidRPr="0035767F">
              <w:rPr>
                <w:rFonts w:ascii="Arial" w:eastAsia="Arial" w:hAnsi="Arial" w:cs="Arial"/>
                <w:spacing w:val="-10"/>
                <w:kern w:val="0"/>
                <w:sz w:val="20"/>
                <w:szCs w:val="20"/>
                <w14:ligatures w14:val="none"/>
              </w:rPr>
              <w:t xml:space="preserve"> </w:t>
            </w:r>
            <w:r w:rsidRPr="0035767F">
              <w:rPr>
                <w:rFonts w:ascii="Arial" w:eastAsia="Arial" w:hAnsi="Arial" w:cs="Arial"/>
                <w:spacing w:val="-2"/>
                <w:kern w:val="0"/>
                <w:sz w:val="20"/>
                <w:szCs w:val="20"/>
                <w14:ligatures w14:val="none"/>
              </w:rPr>
              <w:t>English</w:t>
            </w:r>
          </w:p>
        </w:tc>
      </w:tr>
      <w:tr w:rsidR="005A09CA" w:rsidRPr="0035767F" w14:paraId="369C68F4" w14:textId="77777777" w:rsidTr="00681F9B">
        <w:trPr>
          <w:trHeight w:val="4733"/>
        </w:trPr>
        <w:tc>
          <w:tcPr>
            <w:tcW w:w="9627" w:type="dxa"/>
            <w:gridSpan w:val="3"/>
          </w:tcPr>
          <w:p w14:paraId="50843D86" w14:textId="77777777" w:rsidR="005A09CA" w:rsidRPr="0035767F" w:rsidRDefault="005A09CA" w:rsidP="006B759A">
            <w:pPr>
              <w:widowControl w:val="0"/>
              <w:autoSpaceDE w:val="0"/>
              <w:autoSpaceDN w:val="0"/>
              <w:spacing w:after="0" w:line="240" w:lineRule="auto"/>
              <w:ind w:left="99"/>
              <w:jc w:val="both"/>
              <w:rPr>
                <w:rFonts w:ascii="Arial" w:eastAsia="Arial" w:hAnsi="Arial" w:cs="Arial"/>
                <w:kern w:val="0"/>
                <w:sz w:val="20"/>
                <w:szCs w:val="20"/>
                <w14:ligatures w14:val="none"/>
              </w:rPr>
            </w:pPr>
            <w:r w:rsidRPr="0035767F">
              <w:rPr>
                <w:rFonts w:ascii="Arial" w:eastAsia="Arial" w:hAnsi="Arial" w:cs="Arial"/>
                <w:kern w:val="0"/>
                <w:sz w:val="20"/>
                <w:szCs w:val="20"/>
                <w14:ligatures w14:val="none"/>
              </w:rPr>
              <w:t>Brief</w:t>
            </w:r>
            <w:r w:rsidRPr="0035767F">
              <w:rPr>
                <w:rFonts w:ascii="Arial" w:eastAsia="Arial" w:hAnsi="Arial" w:cs="Arial"/>
                <w:spacing w:val="-4"/>
                <w:kern w:val="0"/>
                <w:sz w:val="20"/>
                <w:szCs w:val="20"/>
                <w14:ligatures w14:val="none"/>
              </w:rPr>
              <w:t xml:space="preserve"> </w:t>
            </w:r>
            <w:r w:rsidRPr="0035767F">
              <w:rPr>
                <w:rFonts w:ascii="Arial" w:eastAsia="Arial" w:hAnsi="Arial" w:cs="Arial"/>
                <w:kern w:val="0"/>
                <w:sz w:val="20"/>
                <w:szCs w:val="20"/>
                <w14:ligatures w14:val="none"/>
              </w:rPr>
              <w:t>Summary</w:t>
            </w:r>
            <w:r w:rsidRPr="0035767F">
              <w:rPr>
                <w:rFonts w:ascii="Arial" w:eastAsia="Arial" w:hAnsi="Arial" w:cs="Arial"/>
                <w:spacing w:val="-3"/>
                <w:kern w:val="0"/>
                <w:sz w:val="20"/>
                <w:szCs w:val="20"/>
                <w14:ligatures w14:val="none"/>
              </w:rPr>
              <w:t xml:space="preserve"> </w:t>
            </w:r>
            <w:r w:rsidRPr="0035767F">
              <w:rPr>
                <w:rFonts w:ascii="Arial" w:eastAsia="Arial" w:hAnsi="Arial" w:cs="Arial"/>
                <w:kern w:val="0"/>
                <w:sz w:val="20"/>
                <w:szCs w:val="20"/>
                <w14:ligatures w14:val="none"/>
              </w:rPr>
              <w:t>Description</w:t>
            </w:r>
            <w:r w:rsidRPr="0035767F">
              <w:rPr>
                <w:rFonts w:ascii="Arial" w:eastAsia="Arial" w:hAnsi="Arial" w:cs="Arial"/>
                <w:spacing w:val="-4"/>
                <w:kern w:val="0"/>
                <w:sz w:val="20"/>
                <w:szCs w:val="20"/>
                <w14:ligatures w14:val="none"/>
              </w:rPr>
              <w:t xml:space="preserve"> </w:t>
            </w:r>
            <w:r w:rsidRPr="0035767F">
              <w:rPr>
                <w:rFonts w:ascii="Arial" w:eastAsia="Arial" w:hAnsi="Arial" w:cs="Arial"/>
                <w:kern w:val="0"/>
                <w:sz w:val="20"/>
                <w:szCs w:val="20"/>
                <w14:ligatures w14:val="none"/>
              </w:rPr>
              <w:t>of</w:t>
            </w:r>
            <w:r w:rsidRPr="0035767F">
              <w:rPr>
                <w:rFonts w:ascii="Arial" w:eastAsia="Arial" w:hAnsi="Arial" w:cs="Arial"/>
                <w:spacing w:val="-3"/>
                <w:kern w:val="0"/>
                <w:sz w:val="20"/>
                <w:szCs w:val="20"/>
                <w14:ligatures w14:val="none"/>
              </w:rPr>
              <w:t xml:space="preserve"> </w:t>
            </w:r>
            <w:r w:rsidRPr="0035767F">
              <w:rPr>
                <w:rFonts w:ascii="Arial" w:eastAsia="Arial" w:hAnsi="Arial" w:cs="Arial"/>
                <w:spacing w:val="-2"/>
                <w:kern w:val="0"/>
                <w:sz w:val="20"/>
                <w:szCs w:val="20"/>
                <w14:ligatures w14:val="none"/>
              </w:rPr>
              <w:t>Program:</w:t>
            </w:r>
          </w:p>
          <w:p w14:paraId="7C390C80" w14:textId="77777777" w:rsidR="005A09CA" w:rsidRPr="0035767F" w:rsidRDefault="005A09CA" w:rsidP="006B759A">
            <w:pPr>
              <w:widowControl w:val="0"/>
              <w:autoSpaceDE w:val="0"/>
              <w:autoSpaceDN w:val="0"/>
              <w:spacing w:after="0" w:line="240" w:lineRule="auto"/>
              <w:jc w:val="both"/>
              <w:rPr>
                <w:rFonts w:ascii="Arial" w:eastAsia="Arial" w:hAnsi="Arial" w:cs="Arial"/>
                <w:b/>
                <w:kern w:val="0"/>
                <w:sz w:val="20"/>
                <w:szCs w:val="20"/>
                <w14:ligatures w14:val="none"/>
              </w:rPr>
            </w:pPr>
          </w:p>
          <w:p w14:paraId="33A18E00" w14:textId="5E397B29" w:rsidR="005A09CA" w:rsidRPr="0035767F" w:rsidRDefault="005A09CA" w:rsidP="006B759A">
            <w:pPr>
              <w:widowControl w:val="0"/>
              <w:autoSpaceDE w:val="0"/>
              <w:autoSpaceDN w:val="0"/>
              <w:spacing w:after="0" w:line="240" w:lineRule="auto"/>
              <w:ind w:left="99" w:right="101"/>
              <w:jc w:val="both"/>
              <w:rPr>
                <w:rFonts w:ascii="Arial" w:eastAsia="Arial" w:hAnsi="Arial" w:cs="Arial"/>
                <w:kern w:val="0"/>
                <w:sz w:val="20"/>
                <w:szCs w:val="20"/>
                <w14:ligatures w14:val="none"/>
              </w:rPr>
            </w:pPr>
            <w:r w:rsidRPr="0035767F">
              <w:rPr>
                <w:rFonts w:ascii="Arial" w:eastAsia="Arial" w:hAnsi="Arial" w:cs="Arial"/>
                <w:kern w:val="0"/>
                <w:sz w:val="20"/>
                <w:szCs w:val="20"/>
                <w14:ligatures w14:val="none"/>
              </w:rPr>
              <w:t>Church World</w:t>
            </w:r>
            <w:r w:rsidRPr="0035767F">
              <w:rPr>
                <w:rFonts w:ascii="Arial" w:eastAsia="Arial" w:hAnsi="Arial" w:cs="Arial"/>
                <w:spacing w:val="-1"/>
                <w:kern w:val="0"/>
                <w:sz w:val="20"/>
                <w:szCs w:val="20"/>
                <w14:ligatures w14:val="none"/>
              </w:rPr>
              <w:t xml:space="preserve"> </w:t>
            </w:r>
            <w:r w:rsidRPr="0035767F">
              <w:rPr>
                <w:rFonts w:ascii="Arial" w:eastAsia="Arial" w:hAnsi="Arial" w:cs="Arial"/>
                <w:kern w:val="0"/>
                <w:sz w:val="20"/>
                <w:szCs w:val="20"/>
                <w14:ligatures w14:val="none"/>
              </w:rPr>
              <w:t>Service (CWS) is a</w:t>
            </w:r>
            <w:r w:rsidRPr="0035767F">
              <w:rPr>
                <w:rFonts w:ascii="Arial" w:eastAsia="Arial" w:hAnsi="Arial" w:cs="Arial"/>
                <w:spacing w:val="-1"/>
                <w:kern w:val="0"/>
                <w:sz w:val="20"/>
                <w:szCs w:val="20"/>
                <w14:ligatures w14:val="none"/>
              </w:rPr>
              <w:t xml:space="preserve"> </w:t>
            </w:r>
            <w:r w:rsidRPr="0035767F">
              <w:rPr>
                <w:rFonts w:ascii="Arial" w:eastAsia="Arial" w:hAnsi="Arial" w:cs="Arial"/>
                <w:kern w:val="0"/>
                <w:sz w:val="20"/>
                <w:szCs w:val="20"/>
                <w14:ligatures w14:val="none"/>
              </w:rPr>
              <w:t>faith-based organization transforming communities around the globe through just and sustainable responses to hunger, poverty, displacement and disaster. CWS operates through a Cooperative Agreement with the Department of State/</w:t>
            </w:r>
            <w:r w:rsidR="00E742A6" w:rsidRPr="0035767F">
              <w:rPr>
                <w:rFonts w:ascii="Arial" w:eastAsia="Arial" w:hAnsi="Arial" w:cs="Arial"/>
                <w:kern w:val="0"/>
                <w:sz w:val="20"/>
                <w:szCs w:val="20"/>
                <w14:ligatures w14:val="none"/>
              </w:rPr>
              <w:t xml:space="preserve"> </w:t>
            </w:r>
            <w:r w:rsidRPr="0035767F">
              <w:rPr>
                <w:rFonts w:ascii="Arial" w:eastAsia="Arial" w:hAnsi="Arial" w:cs="Arial"/>
                <w:kern w:val="0"/>
                <w:sz w:val="20"/>
                <w:szCs w:val="20"/>
                <w14:ligatures w14:val="none"/>
              </w:rPr>
              <w:t>Bureau of Population, Refugees and Migration. CWS is</w:t>
            </w:r>
            <w:r w:rsidRPr="0035767F">
              <w:rPr>
                <w:rFonts w:ascii="Arial" w:eastAsia="Arial" w:hAnsi="Arial" w:cs="Arial"/>
                <w:spacing w:val="-2"/>
                <w:kern w:val="0"/>
                <w:sz w:val="20"/>
                <w:szCs w:val="20"/>
                <w14:ligatures w14:val="none"/>
              </w:rPr>
              <w:t xml:space="preserve"> </w:t>
            </w:r>
            <w:r w:rsidRPr="0035767F">
              <w:rPr>
                <w:rFonts w:ascii="Arial" w:eastAsia="Arial" w:hAnsi="Arial" w:cs="Arial"/>
                <w:kern w:val="0"/>
                <w:sz w:val="20"/>
                <w:szCs w:val="20"/>
                <w14:ligatures w14:val="none"/>
              </w:rPr>
              <w:t>based</w:t>
            </w:r>
            <w:r w:rsidRPr="0035767F">
              <w:rPr>
                <w:rFonts w:ascii="Arial" w:eastAsia="Arial" w:hAnsi="Arial" w:cs="Arial"/>
                <w:spacing w:val="-2"/>
                <w:kern w:val="0"/>
                <w:sz w:val="20"/>
                <w:szCs w:val="20"/>
                <w14:ligatures w14:val="none"/>
              </w:rPr>
              <w:t xml:space="preserve"> </w:t>
            </w:r>
            <w:r w:rsidRPr="0035767F">
              <w:rPr>
                <w:rFonts w:ascii="Arial" w:eastAsia="Arial" w:hAnsi="Arial" w:cs="Arial"/>
                <w:kern w:val="0"/>
                <w:sz w:val="20"/>
                <w:szCs w:val="20"/>
                <w14:ligatures w14:val="none"/>
              </w:rPr>
              <w:t>in</w:t>
            </w:r>
            <w:r w:rsidRPr="0035767F">
              <w:rPr>
                <w:rFonts w:ascii="Arial" w:eastAsia="Arial" w:hAnsi="Arial" w:cs="Arial"/>
                <w:spacing w:val="-4"/>
                <w:kern w:val="0"/>
                <w:sz w:val="20"/>
                <w:szCs w:val="20"/>
                <w14:ligatures w14:val="none"/>
              </w:rPr>
              <w:t xml:space="preserve"> </w:t>
            </w:r>
            <w:r w:rsidRPr="0035767F">
              <w:rPr>
                <w:rFonts w:ascii="Arial" w:eastAsia="Arial" w:hAnsi="Arial" w:cs="Arial"/>
                <w:kern w:val="0"/>
                <w:sz w:val="20"/>
                <w:szCs w:val="20"/>
                <w14:ligatures w14:val="none"/>
              </w:rPr>
              <w:t xml:space="preserve">Nairobi, Kenya with sub-offices in South Africa, </w:t>
            </w:r>
            <w:r w:rsidR="00614F8E" w:rsidRPr="0035767F">
              <w:rPr>
                <w:rFonts w:ascii="Arial" w:eastAsia="Arial" w:hAnsi="Arial" w:cs="Arial"/>
                <w:kern w:val="0"/>
                <w:sz w:val="20"/>
                <w:szCs w:val="20"/>
                <w14:ligatures w14:val="none"/>
              </w:rPr>
              <w:t>Kenya,</w:t>
            </w:r>
            <w:r w:rsidRPr="0035767F">
              <w:rPr>
                <w:rFonts w:ascii="Arial" w:eastAsia="Arial" w:hAnsi="Arial" w:cs="Arial"/>
                <w:kern w:val="0"/>
                <w:sz w:val="20"/>
                <w:szCs w:val="20"/>
                <w14:ligatures w14:val="none"/>
              </w:rPr>
              <w:t xml:space="preserve"> Uganda and Rwanda.</w:t>
            </w:r>
          </w:p>
          <w:p w14:paraId="57D16772" w14:textId="77777777" w:rsidR="005A09CA" w:rsidRPr="0035767F" w:rsidRDefault="005A09CA" w:rsidP="006B759A">
            <w:pPr>
              <w:widowControl w:val="0"/>
              <w:autoSpaceDE w:val="0"/>
              <w:autoSpaceDN w:val="0"/>
              <w:spacing w:after="0" w:line="240" w:lineRule="auto"/>
              <w:jc w:val="both"/>
              <w:rPr>
                <w:rFonts w:ascii="Arial" w:eastAsia="Arial" w:hAnsi="Arial" w:cs="Arial"/>
                <w:b/>
                <w:kern w:val="0"/>
                <w:sz w:val="20"/>
                <w:szCs w:val="20"/>
                <w14:ligatures w14:val="none"/>
              </w:rPr>
            </w:pPr>
          </w:p>
          <w:p w14:paraId="33C46F9D" w14:textId="77777777" w:rsidR="005A5D6A" w:rsidRPr="0035767F" w:rsidRDefault="005A5D6A" w:rsidP="006B759A">
            <w:pPr>
              <w:widowControl w:val="0"/>
              <w:tabs>
                <w:tab w:val="left" w:pos="1290"/>
              </w:tabs>
              <w:autoSpaceDE w:val="0"/>
              <w:autoSpaceDN w:val="0"/>
              <w:spacing w:after="0" w:line="240" w:lineRule="auto"/>
              <w:ind w:left="139" w:right="-20"/>
              <w:jc w:val="both"/>
              <w:rPr>
                <w:rFonts w:ascii="Arial" w:eastAsia="Arial" w:hAnsi="Arial" w:cs="Arial"/>
                <w:kern w:val="0"/>
                <w:sz w:val="20"/>
                <w:szCs w:val="20"/>
                <w14:ligatures w14:val="none"/>
              </w:rPr>
            </w:pPr>
          </w:p>
          <w:p w14:paraId="24864990" w14:textId="458B24B2" w:rsidR="005A09CA" w:rsidRPr="0035767F" w:rsidRDefault="005A09CA" w:rsidP="006B759A">
            <w:pPr>
              <w:widowControl w:val="0"/>
              <w:tabs>
                <w:tab w:val="left" w:pos="1290"/>
              </w:tabs>
              <w:autoSpaceDE w:val="0"/>
              <w:autoSpaceDN w:val="0"/>
              <w:spacing w:after="0" w:line="240" w:lineRule="auto"/>
              <w:ind w:left="139" w:right="-20"/>
              <w:jc w:val="both"/>
              <w:rPr>
                <w:rFonts w:ascii="Arial" w:eastAsia="Arial" w:hAnsi="Arial" w:cs="Arial"/>
                <w:kern w:val="0"/>
                <w:sz w:val="20"/>
                <w:szCs w:val="20"/>
                <w14:ligatures w14:val="none"/>
              </w:rPr>
            </w:pPr>
            <w:r w:rsidRPr="0035767F">
              <w:rPr>
                <w:rFonts w:ascii="Arial" w:eastAsia="Arial" w:hAnsi="Arial" w:cs="Arial"/>
                <w:kern w:val="0"/>
                <w:sz w:val="20"/>
                <w:szCs w:val="20"/>
                <w14:ligatures w14:val="none"/>
              </w:rPr>
              <w:t>Bidders</w:t>
            </w:r>
            <w:r w:rsidRPr="0035767F">
              <w:rPr>
                <w:rFonts w:ascii="Arial" w:eastAsia="Arial" w:hAnsi="Arial" w:cs="Arial"/>
                <w:spacing w:val="-4"/>
                <w:kern w:val="0"/>
                <w:sz w:val="20"/>
                <w:szCs w:val="20"/>
                <w14:ligatures w14:val="none"/>
              </w:rPr>
              <w:t xml:space="preserve"> </w:t>
            </w:r>
            <w:r w:rsidRPr="0035767F">
              <w:rPr>
                <w:rFonts w:ascii="Arial" w:eastAsia="Arial" w:hAnsi="Arial" w:cs="Arial"/>
                <w:b/>
                <w:bCs/>
                <w:kern w:val="0"/>
                <w:sz w:val="20"/>
                <w:szCs w:val="20"/>
                <w14:ligatures w14:val="none"/>
              </w:rPr>
              <w:t>must</w:t>
            </w:r>
            <w:r w:rsidRPr="0035767F">
              <w:rPr>
                <w:rFonts w:ascii="Arial" w:eastAsia="Arial" w:hAnsi="Arial" w:cs="Arial"/>
                <w:kern w:val="0"/>
                <w:sz w:val="20"/>
                <w:szCs w:val="20"/>
                <w14:ligatures w14:val="none"/>
              </w:rPr>
              <w:t xml:space="preserve"> apply </w:t>
            </w:r>
            <w:r w:rsidRPr="0035767F">
              <w:rPr>
                <w:rFonts w:ascii="Arial" w:eastAsia="Arial" w:hAnsi="Arial" w:cs="Arial"/>
                <w:spacing w:val="-4"/>
                <w:kern w:val="0"/>
                <w:sz w:val="20"/>
                <w:szCs w:val="20"/>
                <w14:ligatures w14:val="none"/>
              </w:rPr>
              <w:t xml:space="preserve">for </w:t>
            </w:r>
            <w:r w:rsidRPr="0035767F">
              <w:rPr>
                <w:rFonts w:ascii="Arial" w:eastAsia="Arial" w:hAnsi="Arial" w:cs="Arial"/>
                <w:kern w:val="0"/>
                <w:sz w:val="20"/>
                <w:szCs w:val="20"/>
                <w14:ligatures w14:val="none"/>
              </w:rPr>
              <w:t>all</w:t>
            </w:r>
            <w:r w:rsidRPr="0035767F">
              <w:rPr>
                <w:rFonts w:ascii="Arial" w:eastAsia="Arial" w:hAnsi="Arial" w:cs="Arial"/>
                <w:spacing w:val="-5"/>
                <w:kern w:val="0"/>
                <w:sz w:val="20"/>
                <w:szCs w:val="20"/>
                <w14:ligatures w14:val="none"/>
              </w:rPr>
              <w:t xml:space="preserve"> </w:t>
            </w:r>
            <w:r w:rsidRPr="0035767F">
              <w:rPr>
                <w:rFonts w:ascii="Arial" w:eastAsia="Arial" w:hAnsi="Arial" w:cs="Arial"/>
                <w:kern w:val="0"/>
                <w:sz w:val="20"/>
                <w:szCs w:val="20"/>
                <w14:ligatures w14:val="none"/>
              </w:rPr>
              <w:t>the</w:t>
            </w:r>
            <w:r w:rsidRPr="0035767F">
              <w:rPr>
                <w:rFonts w:ascii="Arial" w:eastAsia="Arial" w:hAnsi="Arial" w:cs="Arial"/>
                <w:spacing w:val="-4"/>
                <w:kern w:val="0"/>
                <w:sz w:val="20"/>
                <w:szCs w:val="20"/>
                <w14:ligatures w14:val="none"/>
              </w:rPr>
              <w:t xml:space="preserve"> </w:t>
            </w:r>
            <w:r w:rsidRPr="0035767F">
              <w:rPr>
                <w:rFonts w:ascii="Arial" w:eastAsia="Arial" w:hAnsi="Arial" w:cs="Arial"/>
                <w:kern w:val="0"/>
                <w:sz w:val="20"/>
                <w:szCs w:val="20"/>
                <w14:ligatures w14:val="none"/>
              </w:rPr>
              <w:t xml:space="preserve">categories. </w:t>
            </w:r>
            <w:r w:rsidR="00E70386" w:rsidRPr="0035767F">
              <w:rPr>
                <w:rFonts w:ascii="Arial" w:eastAsia="Arial" w:hAnsi="Arial" w:cs="Arial"/>
                <w:b/>
                <w:bCs/>
                <w:kern w:val="0"/>
                <w:sz w:val="20"/>
                <w:szCs w:val="20"/>
                <w14:ligatures w14:val="none"/>
              </w:rPr>
              <w:t>Firms who</w:t>
            </w:r>
            <w:r w:rsidRPr="0035767F">
              <w:rPr>
                <w:rFonts w:ascii="Arial" w:eastAsia="Arial" w:hAnsi="Arial" w:cs="Arial"/>
                <w:b/>
                <w:bCs/>
                <w:kern w:val="0"/>
                <w:sz w:val="20"/>
                <w:szCs w:val="20"/>
                <w14:ligatures w14:val="none"/>
              </w:rPr>
              <w:t xml:space="preserve"> will not apply for all categories will be disqualified.</w:t>
            </w:r>
          </w:p>
          <w:p w14:paraId="5801BEFF" w14:textId="77777777" w:rsidR="005A5D6A" w:rsidRPr="0035767F" w:rsidRDefault="005A5D6A" w:rsidP="006B759A">
            <w:pPr>
              <w:widowControl w:val="0"/>
              <w:autoSpaceDE w:val="0"/>
              <w:autoSpaceDN w:val="0"/>
              <w:spacing w:after="0" w:line="240" w:lineRule="auto"/>
              <w:ind w:left="137" w:right="101"/>
              <w:jc w:val="both"/>
              <w:rPr>
                <w:rFonts w:ascii="Arial" w:eastAsia="Arial" w:hAnsi="Arial" w:cs="Arial"/>
                <w:kern w:val="0"/>
                <w:sz w:val="20"/>
                <w:szCs w:val="20"/>
                <w14:ligatures w14:val="none"/>
              </w:rPr>
            </w:pPr>
          </w:p>
          <w:p w14:paraId="4EC0DAA6" w14:textId="678A34B8" w:rsidR="005A09CA" w:rsidRPr="0035767F" w:rsidRDefault="005A09CA" w:rsidP="006B759A">
            <w:pPr>
              <w:widowControl w:val="0"/>
              <w:autoSpaceDE w:val="0"/>
              <w:autoSpaceDN w:val="0"/>
              <w:spacing w:after="0" w:line="240" w:lineRule="auto"/>
              <w:ind w:left="137" w:right="101"/>
              <w:jc w:val="both"/>
              <w:rPr>
                <w:rFonts w:ascii="Arial" w:eastAsia="Arial" w:hAnsi="Arial" w:cs="Arial"/>
                <w:kern w:val="0"/>
                <w:sz w:val="20"/>
                <w:szCs w:val="20"/>
                <w14:ligatures w14:val="none"/>
              </w:rPr>
            </w:pPr>
            <w:r w:rsidRPr="0035767F">
              <w:rPr>
                <w:rFonts w:ascii="Arial" w:eastAsia="Arial" w:hAnsi="Arial" w:cs="Arial"/>
                <w:kern w:val="0"/>
                <w:sz w:val="20"/>
                <w:szCs w:val="20"/>
                <w14:ligatures w14:val="none"/>
              </w:rPr>
              <w:t xml:space="preserve">The offerors shall submit their tender in a folder with </w:t>
            </w:r>
            <w:r w:rsidR="00E70386" w:rsidRPr="0035767F">
              <w:rPr>
                <w:rFonts w:ascii="Arial" w:eastAsia="Arial" w:hAnsi="Arial" w:cs="Arial"/>
                <w:kern w:val="0"/>
                <w:sz w:val="20"/>
                <w:szCs w:val="20"/>
                <w14:ligatures w14:val="none"/>
              </w:rPr>
              <w:t>a category</w:t>
            </w:r>
            <w:r w:rsidRPr="0035767F">
              <w:rPr>
                <w:rFonts w:ascii="Arial" w:eastAsia="Arial" w:hAnsi="Arial" w:cs="Arial"/>
                <w:kern w:val="0"/>
                <w:sz w:val="20"/>
                <w:szCs w:val="20"/>
                <w14:ligatures w14:val="none"/>
              </w:rPr>
              <w:t xml:space="preserve"> name e.g. </w:t>
            </w:r>
            <w:r w:rsidR="00E70386" w:rsidRPr="0035767F">
              <w:rPr>
                <w:rFonts w:ascii="Arial" w:hAnsi="Arial" w:cs="Arial"/>
              </w:rPr>
              <w:t xml:space="preserve"> </w:t>
            </w:r>
            <w:r w:rsidR="00E70386" w:rsidRPr="0035767F">
              <w:rPr>
                <w:rFonts w:ascii="Arial" w:eastAsia="Arial" w:hAnsi="Arial" w:cs="Arial"/>
                <w:kern w:val="0"/>
                <w:sz w:val="20"/>
                <w:szCs w:val="20"/>
                <w14:ligatures w14:val="none"/>
              </w:rPr>
              <w:t xml:space="preserve">Supply </w:t>
            </w:r>
            <w:r w:rsidR="002E411E">
              <w:rPr>
                <w:rFonts w:ascii="Arial" w:eastAsia="Arial" w:hAnsi="Arial" w:cs="Arial"/>
                <w:kern w:val="0"/>
                <w:sz w:val="20"/>
                <w:szCs w:val="20"/>
                <w14:ligatures w14:val="none"/>
              </w:rPr>
              <w:t xml:space="preserve">of Six (6) to Twelve (12) month old Goats </w:t>
            </w:r>
            <w:r w:rsidRPr="0035767F">
              <w:rPr>
                <w:rFonts w:ascii="Arial" w:eastAsia="Arial" w:hAnsi="Arial" w:cs="Arial"/>
                <w:kern w:val="0"/>
                <w:sz w:val="20"/>
                <w:szCs w:val="20"/>
                <w14:ligatures w14:val="none"/>
              </w:rPr>
              <w:t xml:space="preserve">and in that folder, submit two (2) separate sub-folders, duly named as </w:t>
            </w:r>
            <w:r w:rsidRPr="0035767F">
              <w:rPr>
                <w:rFonts w:ascii="Arial" w:eastAsia="Arial" w:hAnsi="Arial" w:cs="Arial"/>
                <w:b/>
                <w:kern w:val="0"/>
                <w:sz w:val="20"/>
                <w:szCs w:val="20"/>
                <w14:ligatures w14:val="none"/>
              </w:rPr>
              <w:t xml:space="preserve">“Technical proposal” </w:t>
            </w:r>
            <w:r w:rsidRPr="0035767F">
              <w:rPr>
                <w:rFonts w:ascii="Arial" w:eastAsia="Arial" w:hAnsi="Arial" w:cs="Arial"/>
                <w:kern w:val="0"/>
                <w:sz w:val="20"/>
                <w:szCs w:val="20"/>
                <w14:ligatures w14:val="none"/>
              </w:rPr>
              <w:t xml:space="preserve">and </w:t>
            </w:r>
            <w:r w:rsidRPr="0035767F">
              <w:rPr>
                <w:rFonts w:ascii="Arial" w:eastAsia="Arial" w:hAnsi="Arial" w:cs="Arial"/>
                <w:b/>
                <w:kern w:val="0"/>
                <w:sz w:val="20"/>
                <w:szCs w:val="20"/>
                <w14:ligatures w14:val="none"/>
              </w:rPr>
              <w:t>“Financial proposal”</w:t>
            </w:r>
            <w:r w:rsidRPr="0035767F">
              <w:rPr>
                <w:rFonts w:ascii="Arial" w:eastAsia="Arial" w:hAnsi="Arial" w:cs="Arial"/>
                <w:kern w:val="0"/>
                <w:sz w:val="20"/>
                <w:szCs w:val="20"/>
                <w14:ligatures w14:val="none"/>
              </w:rPr>
              <w:t>.</w:t>
            </w:r>
            <w:r w:rsidR="0049613E" w:rsidRPr="0035767F">
              <w:rPr>
                <w:rFonts w:ascii="Arial" w:eastAsia="Arial" w:hAnsi="Arial" w:cs="Arial"/>
                <w:kern w:val="0"/>
                <w:sz w:val="20"/>
                <w:szCs w:val="20"/>
                <w14:ligatures w14:val="none"/>
              </w:rPr>
              <w:t xml:space="preserve"> </w:t>
            </w:r>
            <w:r w:rsidRPr="0035767F">
              <w:rPr>
                <w:rFonts w:ascii="Arial" w:eastAsia="Arial" w:hAnsi="Arial" w:cs="Arial"/>
                <w:kern w:val="0"/>
                <w:sz w:val="20"/>
                <w:szCs w:val="20"/>
                <w14:ligatures w14:val="none"/>
              </w:rPr>
              <w:t>The bidders whose technical proposal shall meet the minimum scores during the evaluation, shall proceed to financial evaluation where their financial folders will be opened.</w:t>
            </w:r>
          </w:p>
          <w:p w14:paraId="2AD2804C" w14:textId="65665C34" w:rsidR="006C0B3A" w:rsidRPr="0035767F" w:rsidRDefault="005A09CA" w:rsidP="006B759A">
            <w:pPr>
              <w:widowControl w:val="0"/>
              <w:autoSpaceDE w:val="0"/>
              <w:autoSpaceDN w:val="0"/>
              <w:spacing w:after="0" w:line="240" w:lineRule="auto"/>
              <w:ind w:left="137" w:right="229"/>
              <w:jc w:val="both"/>
              <w:rPr>
                <w:rFonts w:ascii="Arial" w:eastAsia="Arial" w:hAnsi="Arial" w:cs="Arial"/>
                <w:kern w:val="0"/>
                <w:sz w:val="20"/>
                <w:szCs w:val="20"/>
                <w14:ligatures w14:val="none"/>
              </w:rPr>
            </w:pPr>
            <w:r w:rsidRPr="0035767F">
              <w:rPr>
                <w:rFonts w:ascii="Arial" w:eastAsia="Arial" w:hAnsi="Arial" w:cs="Arial"/>
                <w:kern w:val="0"/>
                <w:sz w:val="20"/>
                <w:szCs w:val="20"/>
                <w14:ligatures w14:val="none"/>
              </w:rPr>
              <w:t>Offers</w:t>
            </w:r>
            <w:r w:rsidRPr="0035767F">
              <w:rPr>
                <w:rFonts w:ascii="Arial" w:eastAsia="Arial" w:hAnsi="Arial" w:cs="Arial"/>
                <w:spacing w:val="-3"/>
                <w:kern w:val="0"/>
                <w:sz w:val="20"/>
                <w:szCs w:val="20"/>
                <w14:ligatures w14:val="none"/>
              </w:rPr>
              <w:t xml:space="preserve"> </w:t>
            </w:r>
            <w:r w:rsidRPr="0035767F">
              <w:rPr>
                <w:rFonts w:ascii="Arial" w:eastAsia="Arial" w:hAnsi="Arial" w:cs="Arial"/>
                <w:kern w:val="0"/>
                <w:sz w:val="20"/>
                <w:szCs w:val="20"/>
                <w14:ligatures w14:val="none"/>
              </w:rPr>
              <w:t>will</w:t>
            </w:r>
            <w:r w:rsidRPr="0035767F">
              <w:rPr>
                <w:rFonts w:ascii="Arial" w:eastAsia="Arial" w:hAnsi="Arial" w:cs="Arial"/>
                <w:spacing w:val="-1"/>
                <w:kern w:val="0"/>
                <w:sz w:val="20"/>
                <w:szCs w:val="20"/>
                <w14:ligatures w14:val="none"/>
              </w:rPr>
              <w:t xml:space="preserve"> </w:t>
            </w:r>
            <w:r w:rsidRPr="0035767F">
              <w:rPr>
                <w:rFonts w:ascii="Arial" w:eastAsia="Arial" w:hAnsi="Arial" w:cs="Arial"/>
                <w:kern w:val="0"/>
                <w:sz w:val="20"/>
                <w:szCs w:val="20"/>
                <w14:ligatures w14:val="none"/>
              </w:rPr>
              <w:t>be</w:t>
            </w:r>
            <w:r w:rsidRPr="0035767F">
              <w:rPr>
                <w:rFonts w:ascii="Arial" w:eastAsia="Arial" w:hAnsi="Arial" w:cs="Arial"/>
                <w:spacing w:val="-3"/>
                <w:kern w:val="0"/>
                <w:sz w:val="20"/>
                <w:szCs w:val="20"/>
                <w14:ligatures w14:val="none"/>
              </w:rPr>
              <w:t xml:space="preserve"> </w:t>
            </w:r>
            <w:r w:rsidRPr="0035767F">
              <w:rPr>
                <w:rFonts w:ascii="Arial" w:eastAsia="Arial" w:hAnsi="Arial" w:cs="Arial"/>
                <w:kern w:val="0"/>
                <w:sz w:val="20"/>
                <w:szCs w:val="20"/>
                <w14:ligatures w14:val="none"/>
              </w:rPr>
              <w:t>submitted</w:t>
            </w:r>
            <w:r w:rsidRPr="0035767F">
              <w:rPr>
                <w:rFonts w:ascii="Arial" w:eastAsia="Arial" w:hAnsi="Arial" w:cs="Arial"/>
                <w:spacing w:val="-3"/>
                <w:kern w:val="0"/>
                <w:sz w:val="20"/>
                <w:szCs w:val="20"/>
                <w14:ligatures w14:val="none"/>
              </w:rPr>
              <w:t xml:space="preserve"> </w:t>
            </w:r>
            <w:r w:rsidRPr="0035767F">
              <w:rPr>
                <w:rFonts w:ascii="Arial" w:eastAsia="Arial" w:hAnsi="Arial" w:cs="Arial"/>
                <w:kern w:val="0"/>
                <w:sz w:val="20"/>
                <w:szCs w:val="20"/>
                <w14:ligatures w14:val="none"/>
              </w:rPr>
              <w:t>with</w:t>
            </w:r>
            <w:r w:rsidRPr="0035767F">
              <w:rPr>
                <w:rFonts w:ascii="Arial" w:eastAsia="Arial" w:hAnsi="Arial" w:cs="Arial"/>
                <w:spacing w:val="-1"/>
                <w:kern w:val="0"/>
                <w:sz w:val="20"/>
                <w:szCs w:val="20"/>
                <w14:ligatures w14:val="none"/>
              </w:rPr>
              <w:t xml:space="preserve"> </w:t>
            </w:r>
            <w:r w:rsidRPr="0035767F">
              <w:rPr>
                <w:rFonts w:ascii="Arial" w:eastAsia="Arial" w:hAnsi="Arial" w:cs="Arial"/>
                <w:kern w:val="0"/>
                <w:sz w:val="20"/>
                <w:szCs w:val="20"/>
                <w14:ligatures w14:val="none"/>
              </w:rPr>
              <w:t>the</w:t>
            </w:r>
            <w:r w:rsidRPr="0035767F">
              <w:rPr>
                <w:rFonts w:ascii="Arial" w:eastAsia="Arial" w:hAnsi="Arial" w:cs="Arial"/>
                <w:spacing w:val="-1"/>
                <w:kern w:val="0"/>
                <w:sz w:val="20"/>
                <w:szCs w:val="20"/>
                <w14:ligatures w14:val="none"/>
              </w:rPr>
              <w:t xml:space="preserve"> </w:t>
            </w:r>
            <w:r w:rsidRPr="0035767F">
              <w:rPr>
                <w:rFonts w:ascii="Arial" w:eastAsia="Arial" w:hAnsi="Arial" w:cs="Arial"/>
                <w:kern w:val="0"/>
                <w:sz w:val="20"/>
                <w:szCs w:val="20"/>
                <w14:ligatures w14:val="none"/>
              </w:rPr>
              <w:t>tender</w:t>
            </w:r>
            <w:r w:rsidRPr="0035767F">
              <w:rPr>
                <w:rFonts w:ascii="Arial" w:eastAsia="Arial" w:hAnsi="Arial" w:cs="Arial"/>
                <w:spacing w:val="-2"/>
                <w:kern w:val="0"/>
                <w:sz w:val="20"/>
                <w:szCs w:val="20"/>
                <w14:ligatures w14:val="none"/>
              </w:rPr>
              <w:t xml:space="preserve"> </w:t>
            </w:r>
            <w:r w:rsidRPr="00113748">
              <w:rPr>
                <w:rFonts w:ascii="Arial" w:eastAsia="Arial" w:hAnsi="Arial" w:cs="Arial"/>
                <w:kern w:val="0"/>
                <w:sz w:val="20"/>
                <w:szCs w:val="20"/>
                <w14:ligatures w14:val="none"/>
              </w:rPr>
              <w:t xml:space="preserve">number </w:t>
            </w:r>
            <w:r w:rsidR="00540670" w:rsidRPr="00113748">
              <w:rPr>
                <w:rFonts w:ascii="Arial" w:eastAsia="Arial" w:hAnsi="Arial" w:cs="Arial"/>
                <w:kern w:val="0"/>
                <w:sz w:val="20"/>
                <w:szCs w:val="20"/>
                <w14:ligatures w14:val="none"/>
              </w:rPr>
              <w:t>“</w:t>
            </w:r>
            <w:r w:rsidR="00540670" w:rsidRPr="00113748">
              <w:rPr>
                <w:rFonts w:ascii="Arial" w:hAnsi="Arial" w:cs="Arial"/>
                <w:b/>
                <w:sz w:val="20"/>
                <w:szCs w:val="20"/>
              </w:rPr>
              <w:t>CWS</w:t>
            </w:r>
            <w:r w:rsidR="0011289E" w:rsidRPr="00113748">
              <w:rPr>
                <w:rFonts w:ascii="Arial" w:hAnsi="Arial" w:cs="Arial"/>
                <w:b/>
                <w:sz w:val="20"/>
                <w:szCs w:val="20"/>
              </w:rPr>
              <w:t>/</w:t>
            </w:r>
            <w:r w:rsidR="00E04AAF" w:rsidRPr="00113748">
              <w:rPr>
                <w:rFonts w:ascii="Arial" w:hAnsi="Arial" w:cs="Arial"/>
                <w:b/>
                <w:sz w:val="20"/>
                <w:szCs w:val="20"/>
              </w:rPr>
              <w:t>R</w:t>
            </w:r>
            <w:r w:rsidR="006F3E31" w:rsidRPr="00113748">
              <w:rPr>
                <w:rFonts w:ascii="Arial" w:hAnsi="Arial" w:cs="Arial"/>
                <w:b/>
                <w:sz w:val="20"/>
                <w:szCs w:val="20"/>
              </w:rPr>
              <w:t>DP</w:t>
            </w:r>
            <w:r w:rsidR="0011289E" w:rsidRPr="00113748">
              <w:rPr>
                <w:rFonts w:ascii="Arial" w:hAnsi="Arial" w:cs="Arial"/>
                <w:b/>
                <w:sz w:val="20"/>
                <w:szCs w:val="20"/>
              </w:rPr>
              <w:t>/</w:t>
            </w:r>
            <w:r w:rsidR="00810FB6" w:rsidRPr="00113748">
              <w:rPr>
                <w:rFonts w:ascii="Arial" w:hAnsi="Arial" w:cs="Arial"/>
                <w:b/>
                <w:sz w:val="20"/>
                <w:szCs w:val="20"/>
              </w:rPr>
              <w:t>KE</w:t>
            </w:r>
            <w:r w:rsidR="0011289E" w:rsidRPr="00113748">
              <w:rPr>
                <w:rFonts w:ascii="Arial" w:hAnsi="Arial" w:cs="Arial"/>
                <w:b/>
                <w:sz w:val="20"/>
                <w:szCs w:val="20"/>
              </w:rPr>
              <w:t>/</w:t>
            </w:r>
            <w:r w:rsidR="00810FB6" w:rsidRPr="00113748">
              <w:rPr>
                <w:rFonts w:ascii="Arial" w:hAnsi="Arial" w:cs="Arial"/>
                <w:b/>
                <w:sz w:val="20"/>
                <w:szCs w:val="20"/>
              </w:rPr>
              <w:t>N</w:t>
            </w:r>
            <w:r w:rsidR="00050681" w:rsidRPr="00113748">
              <w:rPr>
                <w:rFonts w:ascii="Arial" w:hAnsi="Arial" w:cs="Arial"/>
                <w:b/>
                <w:sz w:val="20"/>
                <w:szCs w:val="20"/>
              </w:rPr>
              <w:t>RB</w:t>
            </w:r>
            <w:r w:rsidR="0011289E" w:rsidRPr="00113748">
              <w:rPr>
                <w:rFonts w:ascii="Arial" w:hAnsi="Arial" w:cs="Arial"/>
                <w:b/>
                <w:sz w:val="20"/>
                <w:szCs w:val="20"/>
              </w:rPr>
              <w:t>/0</w:t>
            </w:r>
            <w:r w:rsidR="00050681" w:rsidRPr="00113748">
              <w:rPr>
                <w:rFonts w:ascii="Arial" w:hAnsi="Arial" w:cs="Arial"/>
                <w:b/>
                <w:sz w:val="20"/>
                <w:szCs w:val="20"/>
              </w:rPr>
              <w:t>02</w:t>
            </w:r>
            <w:r w:rsidR="0011289E" w:rsidRPr="00113748">
              <w:rPr>
                <w:rFonts w:ascii="Arial" w:hAnsi="Arial" w:cs="Arial"/>
                <w:b/>
                <w:sz w:val="20"/>
                <w:szCs w:val="20"/>
              </w:rPr>
              <w:t>/</w:t>
            </w:r>
            <w:r w:rsidR="00050681" w:rsidRPr="00113748">
              <w:rPr>
                <w:rFonts w:ascii="Arial" w:hAnsi="Arial" w:cs="Arial"/>
                <w:b/>
                <w:sz w:val="20"/>
                <w:szCs w:val="20"/>
              </w:rPr>
              <w:t>2024</w:t>
            </w:r>
            <w:r w:rsidR="006C0B3A" w:rsidRPr="00113748">
              <w:rPr>
                <w:rFonts w:ascii="Arial" w:eastAsia="Arial" w:hAnsi="Arial" w:cs="Arial"/>
                <w:kern w:val="0"/>
                <w:sz w:val="20"/>
                <w:szCs w:val="20"/>
                <w14:ligatures w14:val="none"/>
              </w:rPr>
              <w:t>”</w:t>
            </w:r>
            <w:r w:rsidRPr="00113748">
              <w:rPr>
                <w:rFonts w:ascii="Arial" w:eastAsia="Arial" w:hAnsi="Arial" w:cs="Arial"/>
                <w:kern w:val="0"/>
                <w:sz w:val="20"/>
                <w:szCs w:val="20"/>
                <w14:ligatures w14:val="none"/>
              </w:rPr>
              <w:t xml:space="preserve"> on</w:t>
            </w:r>
            <w:r w:rsidRPr="0035767F">
              <w:rPr>
                <w:rFonts w:ascii="Arial" w:eastAsia="Arial" w:hAnsi="Arial" w:cs="Arial"/>
                <w:kern w:val="0"/>
                <w:sz w:val="20"/>
                <w:szCs w:val="20"/>
                <w14:ligatures w14:val="none"/>
              </w:rPr>
              <w:t xml:space="preserve"> email subject. </w:t>
            </w:r>
            <w:r w:rsidR="006F3E31">
              <w:t xml:space="preserve"> </w:t>
            </w:r>
          </w:p>
          <w:p w14:paraId="5790FB21" w14:textId="0E45E799" w:rsidR="005A09CA" w:rsidRPr="0035767F" w:rsidRDefault="005A09CA" w:rsidP="006B759A">
            <w:pPr>
              <w:widowControl w:val="0"/>
              <w:autoSpaceDE w:val="0"/>
              <w:autoSpaceDN w:val="0"/>
              <w:spacing w:after="0" w:line="240" w:lineRule="auto"/>
              <w:ind w:left="137" w:right="229"/>
              <w:jc w:val="both"/>
              <w:rPr>
                <w:rFonts w:ascii="Arial" w:eastAsia="Arial" w:hAnsi="Arial" w:cs="Arial"/>
                <w:kern w:val="0"/>
                <w:sz w:val="20"/>
                <w:szCs w:val="20"/>
                <w14:ligatures w14:val="none"/>
              </w:rPr>
            </w:pPr>
            <w:r w:rsidRPr="0035767F">
              <w:rPr>
                <w:rFonts w:ascii="Arial" w:eastAsia="Arial" w:hAnsi="Arial" w:cs="Arial"/>
                <w:kern w:val="0"/>
                <w:sz w:val="20"/>
                <w:szCs w:val="20"/>
                <w14:ligatures w14:val="none"/>
              </w:rPr>
              <w:t xml:space="preserve"> </w:t>
            </w:r>
          </w:p>
          <w:p w14:paraId="6FFEFF3F" w14:textId="1593D002" w:rsidR="005A09CA" w:rsidRPr="0035767F" w:rsidRDefault="005A09CA" w:rsidP="006B759A">
            <w:pPr>
              <w:widowControl w:val="0"/>
              <w:autoSpaceDE w:val="0"/>
              <w:autoSpaceDN w:val="0"/>
              <w:spacing w:after="0" w:line="240" w:lineRule="auto"/>
              <w:ind w:left="139" w:right="229"/>
              <w:jc w:val="both"/>
              <w:rPr>
                <w:rFonts w:ascii="Arial" w:eastAsia="Arial" w:hAnsi="Arial" w:cs="Arial"/>
                <w:b/>
                <w:kern w:val="0"/>
                <w:sz w:val="20"/>
                <w:szCs w:val="20"/>
                <w14:ligatures w14:val="none"/>
              </w:rPr>
            </w:pPr>
            <w:r w:rsidRPr="0035767F">
              <w:rPr>
                <w:rFonts w:ascii="Arial" w:eastAsia="Arial" w:hAnsi="Arial" w:cs="Arial"/>
                <w:kern w:val="0"/>
                <w:sz w:val="20"/>
                <w:szCs w:val="20"/>
                <w14:ligatures w14:val="none"/>
              </w:rPr>
              <w:t>The</w:t>
            </w:r>
            <w:r w:rsidRPr="0035767F">
              <w:rPr>
                <w:rFonts w:ascii="Arial" w:eastAsia="Arial" w:hAnsi="Arial" w:cs="Arial"/>
                <w:spacing w:val="-3"/>
                <w:kern w:val="0"/>
                <w:sz w:val="20"/>
                <w:szCs w:val="20"/>
                <w14:ligatures w14:val="none"/>
              </w:rPr>
              <w:t xml:space="preserve"> </w:t>
            </w:r>
            <w:r w:rsidR="00810FB6" w:rsidRPr="0035767F">
              <w:rPr>
                <w:rFonts w:ascii="Arial" w:eastAsia="Arial" w:hAnsi="Arial" w:cs="Arial"/>
                <w:spacing w:val="-3"/>
                <w:kern w:val="0"/>
                <w:sz w:val="20"/>
                <w:szCs w:val="20"/>
                <w14:ligatures w14:val="none"/>
              </w:rPr>
              <w:t>firms</w:t>
            </w:r>
            <w:r w:rsidRPr="0035767F">
              <w:rPr>
                <w:rFonts w:ascii="Arial" w:eastAsia="Arial" w:hAnsi="Arial" w:cs="Arial"/>
                <w:spacing w:val="-2"/>
                <w:kern w:val="0"/>
                <w:sz w:val="20"/>
                <w:szCs w:val="20"/>
                <w14:ligatures w14:val="none"/>
              </w:rPr>
              <w:t xml:space="preserve"> </w:t>
            </w:r>
            <w:r w:rsidRPr="0035767F">
              <w:rPr>
                <w:rFonts w:ascii="Arial" w:eastAsia="Arial" w:hAnsi="Arial" w:cs="Arial"/>
                <w:kern w:val="0"/>
                <w:sz w:val="20"/>
                <w:szCs w:val="20"/>
                <w14:ligatures w14:val="none"/>
              </w:rPr>
              <w:t>must</w:t>
            </w:r>
            <w:r w:rsidRPr="0035767F">
              <w:rPr>
                <w:rFonts w:ascii="Arial" w:eastAsia="Arial" w:hAnsi="Arial" w:cs="Arial"/>
                <w:spacing w:val="-2"/>
                <w:kern w:val="0"/>
                <w:sz w:val="20"/>
                <w:szCs w:val="20"/>
                <w14:ligatures w14:val="none"/>
              </w:rPr>
              <w:t xml:space="preserve"> </w:t>
            </w:r>
            <w:r w:rsidRPr="0035767F">
              <w:rPr>
                <w:rFonts w:ascii="Arial" w:eastAsia="Arial" w:hAnsi="Arial" w:cs="Arial"/>
                <w:kern w:val="0"/>
                <w:sz w:val="20"/>
                <w:szCs w:val="20"/>
                <w14:ligatures w14:val="none"/>
              </w:rPr>
              <w:t>ensure</w:t>
            </w:r>
            <w:r w:rsidRPr="0035767F">
              <w:rPr>
                <w:rFonts w:ascii="Arial" w:eastAsia="Arial" w:hAnsi="Arial" w:cs="Arial"/>
                <w:spacing w:val="-2"/>
                <w:kern w:val="0"/>
                <w:sz w:val="20"/>
                <w:szCs w:val="20"/>
                <w14:ligatures w14:val="none"/>
              </w:rPr>
              <w:t xml:space="preserve"> </w:t>
            </w:r>
            <w:r w:rsidRPr="0035767F">
              <w:rPr>
                <w:rFonts w:ascii="Arial" w:eastAsia="Arial" w:hAnsi="Arial" w:cs="Arial"/>
                <w:kern w:val="0"/>
                <w:sz w:val="20"/>
                <w:szCs w:val="20"/>
                <w14:ligatures w14:val="none"/>
              </w:rPr>
              <w:t>that</w:t>
            </w:r>
            <w:r w:rsidRPr="0035767F">
              <w:rPr>
                <w:rFonts w:ascii="Arial" w:eastAsia="Arial" w:hAnsi="Arial" w:cs="Arial"/>
                <w:spacing w:val="-4"/>
                <w:kern w:val="0"/>
                <w:sz w:val="20"/>
                <w:szCs w:val="20"/>
                <w14:ligatures w14:val="none"/>
              </w:rPr>
              <w:t xml:space="preserve"> </w:t>
            </w:r>
            <w:r w:rsidR="00682FF6" w:rsidRPr="0035767F">
              <w:rPr>
                <w:rFonts w:ascii="Arial" w:eastAsia="Arial" w:hAnsi="Arial" w:cs="Arial"/>
                <w:kern w:val="0"/>
                <w:sz w:val="20"/>
                <w:szCs w:val="20"/>
                <w14:ligatures w14:val="none"/>
              </w:rPr>
              <w:t>the</w:t>
            </w:r>
            <w:r w:rsidR="00682FF6" w:rsidRPr="0035767F">
              <w:rPr>
                <w:rFonts w:ascii="Arial" w:eastAsia="Arial" w:hAnsi="Arial" w:cs="Arial"/>
                <w:spacing w:val="-3"/>
                <w:kern w:val="0"/>
                <w:sz w:val="20"/>
                <w:szCs w:val="20"/>
                <w14:ligatures w14:val="none"/>
              </w:rPr>
              <w:t>y</w:t>
            </w:r>
            <w:r w:rsidR="00810FB6" w:rsidRPr="0035767F">
              <w:rPr>
                <w:rFonts w:ascii="Arial" w:eastAsia="Arial" w:hAnsi="Arial" w:cs="Arial"/>
                <w:spacing w:val="-2"/>
                <w:kern w:val="0"/>
                <w:sz w:val="20"/>
                <w:szCs w:val="20"/>
                <w14:ligatures w14:val="none"/>
              </w:rPr>
              <w:t xml:space="preserve"> submit </w:t>
            </w:r>
            <w:r w:rsidRPr="0035767F">
              <w:rPr>
                <w:rFonts w:ascii="Arial" w:eastAsia="Arial" w:hAnsi="Arial" w:cs="Arial"/>
                <w:kern w:val="0"/>
                <w:sz w:val="20"/>
                <w:szCs w:val="20"/>
                <w14:ligatures w14:val="none"/>
              </w:rPr>
              <w:t>mandatory requirements before the submission of the tender</w:t>
            </w:r>
            <w:r w:rsidRPr="0035767F">
              <w:rPr>
                <w:rFonts w:ascii="Arial" w:eastAsia="Arial" w:hAnsi="Arial" w:cs="Arial"/>
                <w:b/>
                <w:kern w:val="0"/>
                <w:sz w:val="20"/>
                <w:szCs w:val="20"/>
                <w14:ligatures w14:val="none"/>
              </w:rPr>
              <w:t>.</w:t>
            </w:r>
          </w:p>
          <w:p w14:paraId="20FA2668" w14:textId="77777777" w:rsidR="006E3F66" w:rsidRPr="0035767F" w:rsidRDefault="006E3F66" w:rsidP="006B759A">
            <w:pPr>
              <w:widowControl w:val="0"/>
              <w:autoSpaceDE w:val="0"/>
              <w:autoSpaceDN w:val="0"/>
              <w:spacing w:after="0" w:line="240" w:lineRule="auto"/>
              <w:ind w:left="139"/>
              <w:jc w:val="both"/>
              <w:rPr>
                <w:rFonts w:ascii="Arial" w:eastAsia="Arial" w:hAnsi="Arial" w:cs="Arial"/>
                <w:kern w:val="0"/>
                <w:sz w:val="20"/>
                <w:szCs w:val="20"/>
                <w14:ligatures w14:val="none"/>
              </w:rPr>
            </w:pPr>
          </w:p>
          <w:p w14:paraId="3CBA6168" w14:textId="77777777" w:rsidR="005A09CA" w:rsidRPr="0035767F" w:rsidRDefault="005A09CA" w:rsidP="006B759A">
            <w:pPr>
              <w:widowControl w:val="0"/>
              <w:autoSpaceDE w:val="0"/>
              <w:autoSpaceDN w:val="0"/>
              <w:spacing w:after="0" w:line="240" w:lineRule="auto"/>
              <w:ind w:left="139"/>
              <w:jc w:val="both"/>
              <w:rPr>
                <w:rFonts w:ascii="Arial" w:eastAsia="Arial" w:hAnsi="Arial" w:cs="Arial"/>
                <w:spacing w:val="-2"/>
                <w:kern w:val="0"/>
                <w:sz w:val="20"/>
                <w:szCs w:val="20"/>
                <w14:ligatures w14:val="none"/>
              </w:rPr>
            </w:pPr>
            <w:r w:rsidRPr="0035767F">
              <w:rPr>
                <w:rFonts w:ascii="Arial" w:eastAsia="Arial" w:hAnsi="Arial" w:cs="Arial"/>
                <w:kern w:val="0"/>
                <w:sz w:val="20"/>
                <w:szCs w:val="20"/>
                <w14:ligatures w14:val="none"/>
              </w:rPr>
              <w:t>All</w:t>
            </w:r>
            <w:r w:rsidRPr="0035767F">
              <w:rPr>
                <w:rFonts w:ascii="Arial" w:eastAsia="Arial" w:hAnsi="Arial" w:cs="Arial"/>
                <w:spacing w:val="-5"/>
                <w:kern w:val="0"/>
                <w:sz w:val="20"/>
                <w:szCs w:val="20"/>
                <w14:ligatures w14:val="none"/>
              </w:rPr>
              <w:t xml:space="preserve"> </w:t>
            </w:r>
            <w:r w:rsidRPr="0035767F">
              <w:rPr>
                <w:rFonts w:ascii="Arial" w:eastAsia="Arial" w:hAnsi="Arial" w:cs="Arial"/>
                <w:kern w:val="0"/>
                <w:sz w:val="20"/>
                <w:szCs w:val="20"/>
                <w14:ligatures w14:val="none"/>
              </w:rPr>
              <w:t>bidding</w:t>
            </w:r>
            <w:r w:rsidRPr="0035767F">
              <w:rPr>
                <w:rFonts w:ascii="Arial" w:eastAsia="Arial" w:hAnsi="Arial" w:cs="Arial"/>
                <w:spacing w:val="-3"/>
                <w:kern w:val="0"/>
                <w:sz w:val="20"/>
                <w:szCs w:val="20"/>
                <w14:ligatures w14:val="none"/>
              </w:rPr>
              <w:t xml:space="preserve"> </w:t>
            </w:r>
            <w:r w:rsidRPr="0035767F">
              <w:rPr>
                <w:rFonts w:ascii="Arial" w:eastAsia="Arial" w:hAnsi="Arial" w:cs="Arial"/>
                <w:kern w:val="0"/>
                <w:sz w:val="20"/>
                <w:szCs w:val="20"/>
                <w14:ligatures w14:val="none"/>
              </w:rPr>
              <w:t>instructions</w:t>
            </w:r>
            <w:r w:rsidRPr="0035767F">
              <w:rPr>
                <w:rFonts w:ascii="Arial" w:eastAsia="Arial" w:hAnsi="Arial" w:cs="Arial"/>
                <w:spacing w:val="-3"/>
                <w:kern w:val="0"/>
                <w:sz w:val="20"/>
                <w:szCs w:val="20"/>
                <w14:ligatures w14:val="none"/>
              </w:rPr>
              <w:t xml:space="preserve"> </w:t>
            </w:r>
            <w:r w:rsidRPr="0035767F">
              <w:rPr>
                <w:rFonts w:ascii="Arial" w:eastAsia="Arial" w:hAnsi="Arial" w:cs="Arial"/>
                <w:kern w:val="0"/>
                <w:sz w:val="20"/>
                <w:szCs w:val="20"/>
                <w14:ligatures w14:val="none"/>
              </w:rPr>
              <w:t>and</w:t>
            </w:r>
            <w:r w:rsidRPr="0035767F">
              <w:rPr>
                <w:rFonts w:ascii="Arial" w:eastAsia="Arial" w:hAnsi="Arial" w:cs="Arial"/>
                <w:spacing w:val="-3"/>
                <w:kern w:val="0"/>
                <w:sz w:val="20"/>
                <w:szCs w:val="20"/>
                <w14:ligatures w14:val="none"/>
              </w:rPr>
              <w:t xml:space="preserve"> </w:t>
            </w:r>
            <w:r w:rsidRPr="0035767F">
              <w:rPr>
                <w:rFonts w:ascii="Arial" w:eastAsia="Arial" w:hAnsi="Arial" w:cs="Arial"/>
                <w:kern w:val="0"/>
                <w:sz w:val="20"/>
                <w:szCs w:val="20"/>
                <w14:ligatures w14:val="none"/>
              </w:rPr>
              <w:t>information</w:t>
            </w:r>
            <w:r w:rsidRPr="0035767F">
              <w:rPr>
                <w:rFonts w:ascii="Arial" w:eastAsia="Arial" w:hAnsi="Arial" w:cs="Arial"/>
                <w:spacing w:val="-3"/>
                <w:kern w:val="0"/>
                <w:sz w:val="20"/>
                <w:szCs w:val="20"/>
                <w14:ligatures w14:val="none"/>
              </w:rPr>
              <w:t xml:space="preserve"> </w:t>
            </w:r>
            <w:r w:rsidRPr="0035767F">
              <w:rPr>
                <w:rFonts w:ascii="Arial" w:eastAsia="Arial" w:hAnsi="Arial" w:cs="Arial"/>
                <w:kern w:val="0"/>
                <w:sz w:val="20"/>
                <w:szCs w:val="20"/>
                <w14:ligatures w14:val="none"/>
              </w:rPr>
              <w:t>about</w:t>
            </w:r>
            <w:r w:rsidRPr="0035767F">
              <w:rPr>
                <w:rFonts w:ascii="Arial" w:eastAsia="Arial" w:hAnsi="Arial" w:cs="Arial"/>
                <w:spacing w:val="-3"/>
                <w:kern w:val="0"/>
                <w:sz w:val="20"/>
                <w:szCs w:val="20"/>
                <w14:ligatures w14:val="none"/>
              </w:rPr>
              <w:t xml:space="preserve"> </w:t>
            </w:r>
            <w:r w:rsidRPr="0035767F">
              <w:rPr>
                <w:rFonts w:ascii="Arial" w:eastAsia="Arial" w:hAnsi="Arial" w:cs="Arial"/>
                <w:kern w:val="0"/>
                <w:sz w:val="20"/>
                <w:szCs w:val="20"/>
                <w14:ligatures w14:val="none"/>
              </w:rPr>
              <w:t>this</w:t>
            </w:r>
            <w:r w:rsidRPr="0035767F">
              <w:rPr>
                <w:rFonts w:ascii="Arial" w:eastAsia="Arial" w:hAnsi="Arial" w:cs="Arial"/>
                <w:spacing w:val="-3"/>
                <w:kern w:val="0"/>
                <w:sz w:val="20"/>
                <w:szCs w:val="20"/>
                <w14:ligatures w14:val="none"/>
              </w:rPr>
              <w:t xml:space="preserve"> </w:t>
            </w:r>
            <w:r w:rsidRPr="0035767F">
              <w:rPr>
                <w:rFonts w:ascii="Arial" w:eastAsia="Arial" w:hAnsi="Arial" w:cs="Arial"/>
                <w:kern w:val="0"/>
                <w:sz w:val="20"/>
                <w:szCs w:val="20"/>
                <w14:ligatures w14:val="none"/>
              </w:rPr>
              <w:t>tender</w:t>
            </w:r>
            <w:r w:rsidRPr="0035767F">
              <w:rPr>
                <w:rFonts w:ascii="Arial" w:eastAsia="Arial" w:hAnsi="Arial" w:cs="Arial"/>
                <w:spacing w:val="-3"/>
                <w:kern w:val="0"/>
                <w:sz w:val="20"/>
                <w:szCs w:val="20"/>
                <w14:ligatures w14:val="none"/>
              </w:rPr>
              <w:t xml:space="preserve"> </w:t>
            </w:r>
            <w:r w:rsidRPr="0035767F">
              <w:rPr>
                <w:rFonts w:ascii="Arial" w:eastAsia="Arial" w:hAnsi="Arial" w:cs="Arial"/>
                <w:kern w:val="0"/>
                <w:sz w:val="20"/>
                <w:szCs w:val="20"/>
                <w14:ligatures w14:val="none"/>
              </w:rPr>
              <w:t>are</w:t>
            </w:r>
            <w:r w:rsidRPr="0035767F">
              <w:rPr>
                <w:rFonts w:ascii="Arial" w:eastAsia="Arial" w:hAnsi="Arial" w:cs="Arial"/>
                <w:spacing w:val="-3"/>
                <w:kern w:val="0"/>
                <w:sz w:val="20"/>
                <w:szCs w:val="20"/>
                <w14:ligatures w14:val="none"/>
              </w:rPr>
              <w:t xml:space="preserve"> </w:t>
            </w:r>
            <w:r w:rsidRPr="0035767F">
              <w:rPr>
                <w:rFonts w:ascii="Arial" w:eastAsia="Arial" w:hAnsi="Arial" w:cs="Arial"/>
                <w:kern w:val="0"/>
                <w:sz w:val="20"/>
                <w:szCs w:val="20"/>
                <w14:ligatures w14:val="none"/>
              </w:rPr>
              <w:t>detailed</w:t>
            </w:r>
            <w:r w:rsidRPr="0035767F">
              <w:rPr>
                <w:rFonts w:ascii="Arial" w:eastAsia="Arial" w:hAnsi="Arial" w:cs="Arial"/>
                <w:spacing w:val="-2"/>
                <w:kern w:val="0"/>
                <w:sz w:val="20"/>
                <w:szCs w:val="20"/>
                <w14:ligatures w14:val="none"/>
              </w:rPr>
              <w:t xml:space="preserve"> </w:t>
            </w:r>
            <w:r w:rsidRPr="0035767F">
              <w:rPr>
                <w:rFonts w:ascii="Arial" w:eastAsia="Arial" w:hAnsi="Arial" w:cs="Arial"/>
                <w:kern w:val="0"/>
                <w:sz w:val="20"/>
                <w:szCs w:val="20"/>
                <w14:ligatures w14:val="none"/>
              </w:rPr>
              <w:t>in</w:t>
            </w:r>
            <w:r w:rsidRPr="0035767F">
              <w:rPr>
                <w:rFonts w:ascii="Arial" w:eastAsia="Arial" w:hAnsi="Arial" w:cs="Arial"/>
                <w:spacing w:val="-3"/>
                <w:kern w:val="0"/>
                <w:sz w:val="20"/>
                <w:szCs w:val="20"/>
                <w14:ligatures w14:val="none"/>
              </w:rPr>
              <w:t xml:space="preserve"> </w:t>
            </w:r>
            <w:r w:rsidRPr="0035767F">
              <w:rPr>
                <w:rFonts w:ascii="Arial" w:eastAsia="Arial" w:hAnsi="Arial" w:cs="Arial"/>
                <w:kern w:val="0"/>
                <w:sz w:val="20"/>
                <w:szCs w:val="20"/>
                <w14:ligatures w14:val="none"/>
              </w:rPr>
              <w:t>the</w:t>
            </w:r>
            <w:r w:rsidRPr="0035767F">
              <w:rPr>
                <w:rFonts w:ascii="Arial" w:eastAsia="Arial" w:hAnsi="Arial" w:cs="Arial"/>
                <w:spacing w:val="-3"/>
                <w:kern w:val="0"/>
                <w:sz w:val="20"/>
                <w:szCs w:val="20"/>
                <w14:ligatures w14:val="none"/>
              </w:rPr>
              <w:t xml:space="preserve"> </w:t>
            </w:r>
            <w:r w:rsidRPr="0035767F">
              <w:rPr>
                <w:rFonts w:ascii="Arial" w:eastAsia="Arial" w:hAnsi="Arial" w:cs="Arial"/>
                <w:kern w:val="0"/>
                <w:sz w:val="20"/>
                <w:szCs w:val="20"/>
                <w14:ligatures w14:val="none"/>
              </w:rPr>
              <w:t>following</w:t>
            </w:r>
            <w:r w:rsidRPr="0035767F">
              <w:rPr>
                <w:rFonts w:ascii="Arial" w:eastAsia="Arial" w:hAnsi="Arial" w:cs="Arial"/>
                <w:spacing w:val="-4"/>
                <w:kern w:val="0"/>
                <w:sz w:val="20"/>
                <w:szCs w:val="20"/>
                <w14:ligatures w14:val="none"/>
              </w:rPr>
              <w:t xml:space="preserve"> </w:t>
            </w:r>
            <w:r w:rsidRPr="0035767F">
              <w:rPr>
                <w:rFonts w:ascii="Arial" w:eastAsia="Arial" w:hAnsi="Arial" w:cs="Arial"/>
                <w:spacing w:val="-2"/>
                <w:kern w:val="0"/>
                <w:sz w:val="20"/>
                <w:szCs w:val="20"/>
                <w14:ligatures w14:val="none"/>
              </w:rPr>
              <w:t>sections.</w:t>
            </w:r>
          </w:p>
          <w:p w14:paraId="2493010F" w14:textId="629248A7" w:rsidR="006E3F66" w:rsidRPr="0035767F" w:rsidRDefault="006E3F66" w:rsidP="006B759A">
            <w:pPr>
              <w:widowControl w:val="0"/>
              <w:autoSpaceDE w:val="0"/>
              <w:autoSpaceDN w:val="0"/>
              <w:spacing w:after="0" w:line="240" w:lineRule="auto"/>
              <w:ind w:left="139"/>
              <w:jc w:val="both"/>
              <w:rPr>
                <w:rFonts w:ascii="Arial" w:eastAsia="Arial" w:hAnsi="Arial" w:cs="Arial"/>
                <w:kern w:val="0"/>
                <w:sz w:val="20"/>
                <w:szCs w:val="20"/>
                <w14:ligatures w14:val="none"/>
              </w:rPr>
            </w:pPr>
          </w:p>
        </w:tc>
      </w:tr>
      <w:tr w:rsidR="005A09CA" w:rsidRPr="0035767F" w14:paraId="765990E6" w14:textId="7636346F" w:rsidTr="005A3B80">
        <w:trPr>
          <w:trHeight w:val="625"/>
        </w:trPr>
        <w:tc>
          <w:tcPr>
            <w:tcW w:w="3440" w:type="dxa"/>
            <w:tcBorders>
              <w:right w:val="single" w:sz="4" w:space="0" w:color="auto"/>
            </w:tcBorders>
          </w:tcPr>
          <w:p w14:paraId="2BA5AE7C" w14:textId="543779E4" w:rsidR="005A09CA" w:rsidRPr="0035767F" w:rsidRDefault="0018776F" w:rsidP="006B759A">
            <w:pPr>
              <w:pStyle w:val="TableParagraph"/>
              <w:ind w:left="99"/>
              <w:jc w:val="both"/>
              <w:rPr>
                <w:b/>
                <w:spacing w:val="-2"/>
                <w:sz w:val="20"/>
                <w:szCs w:val="20"/>
              </w:rPr>
            </w:pPr>
            <w:r w:rsidRPr="0035767F">
              <w:rPr>
                <w:b/>
                <w:sz w:val="20"/>
                <w:szCs w:val="20"/>
              </w:rPr>
              <w:t>Tender package available from</w:t>
            </w:r>
            <w:r w:rsidR="005A09CA" w:rsidRPr="0035767F">
              <w:rPr>
                <w:b/>
                <w:spacing w:val="-2"/>
                <w:sz w:val="20"/>
                <w:szCs w:val="20"/>
              </w:rPr>
              <w:t>:</w:t>
            </w:r>
          </w:p>
          <w:p w14:paraId="381AC738" w14:textId="280E07F0" w:rsidR="005A09CA" w:rsidRPr="0035767F" w:rsidRDefault="005A09CA" w:rsidP="006B759A">
            <w:pPr>
              <w:widowControl w:val="0"/>
              <w:autoSpaceDE w:val="0"/>
              <w:autoSpaceDN w:val="0"/>
              <w:spacing w:after="0" w:line="240" w:lineRule="auto"/>
              <w:ind w:left="99"/>
              <w:jc w:val="both"/>
              <w:rPr>
                <w:rFonts w:ascii="Arial" w:eastAsia="Arial" w:hAnsi="Arial" w:cs="Arial"/>
                <w:bCs/>
                <w:kern w:val="0"/>
                <w:sz w:val="20"/>
                <w:szCs w:val="20"/>
                <w14:ligatures w14:val="none"/>
              </w:rPr>
            </w:pPr>
          </w:p>
        </w:tc>
        <w:tc>
          <w:tcPr>
            <w:tcW w:w="6187" w:type="dxa"/>
            <w:gridSpan w:val="2"/>
            <w:tcBorders>
              <w:left w:val="single" w:sz="4" w:space="0" w:color="auto"/>
            </w:tcBorders>
          </w:tcPr>
          <w:p w14:paraId="18868960" w14:textId="10ED4A81" w:rsidR="005A09CA" w:rsidRPr="0035767F" w:rsidRDefault="005A09CA" w:rsidP="003D74CF">
            <w:pPr>
              <w:widowControl w:val="0"/>
              <w:autoSpaceDE w:val="0"/>
              <w:autoSpaceDN w:val="0"/>
              <w:spacing w:after="0" w:line="240" w:lineRule="auto"/>
              <w:ind w:left="99"/>
              <w:rPr>
                <w:rFonts w:ascii="Arial" w:eastAsia="Arial" w:hAnsi="Arial" w:cs="Arial"/>
                <w:bCs/>
                <w:kern w:val="0"/>
                <w:sz w:val="20"/>
                <w:szCs w:val="20"/>
                <w14:ligatures w14:val="none"/>
              </w:rPr>
            </w:pPr>
            <w:r w:rsidRPr="0035767F">
              <w:rPr>
                <w:rFonts w:ascii="Arial" w:hAnsi="Arial" w:cs="Arial"/>
                <w:bCs/>
                <w:sz w:val="20"/>
                <w:szCs w:val="20"/>
              </w:rPr>
              <w:t>Tender</w:t>
            </w:r>
            <w:r w:rsidRPr="0035767F">
              <w:rPr>
                <w:rFonts w:ascii="Arial" w:hAnsi="Arial" w:cs="Arial"/>
                <w:bCs/>
                <w:spacing w:val="-12"/>
                <w:sz w:val="20"/>
                <w:szCs w:val="20"/>
              </w:rPr>
              <w:t xml:space="preserve"> </w:t>
            </w:r>
            <w:r w:rsidRPr="0035767F">
              <w:rPr>
                <w:rFonts w:ascii="Arial" w:hAnsi="Arial" w:cs="Arial"/>
                <w:bCs/>
                <w:sz w:val="20"/>
                <w:szCs w:val="20"/>
              </w:rPr>
              <w:t>Package</w:t>
            </w:r>
            <w:r w:rsidRPr="0035767F">
              <w:rPr>
                <w:rFonts w:ascii="Arial" w:hAnsi="Arial" w:cs="Arial"/>
                <w:bCs/>
                <w:spacing w:val="-12"/>
                <w:sz w:val="20"/>
                <w:szCs w:val="20"/>
              </w:rPr>
              <w:t xml:space="preserve"> </w:t>
            </w:r>
            <w:r w:rsidRPr="0035767F">
              <w:rPr>
                <w:rFonts w:ascii="Arial" w:hAnsi="Arial" w:cs="Arial"/>
                <w:bCs/>
                <w:sz w:val="20"/>
                <w:szCs w:val="20"/>
              </w:rPr>
              <w:t>Pickup</w:t>
            </w:r>
            <w:r w:rsidRPr="0035767F">
              <w:rPr>
                <w:rFonts w:ascii="Arial" w:hAnsi="Arial" w:cs="Arial"/>
                <w:bCs/>
                <w:spacing w:val="-14"/>
                <w:sz w:val="20"/>
                <w:szCs w:val="20"/>
              </w:rPr>
              <w:t xml:space="preserve"> </w:t>
            </w:r>
            <w:r w:rsidRPr="0035767F">
              <w:rPr>
                <w:rFonts w:ascii="Arial" w:hAnsi="Arial" w:cs="Arial"/>
                <w:bCs/>
                <w:sz w:val="20"/>
                <w:szCs w:val="20"/>
              </w:rPr>
              <w:t xml:space="preserve">Location: </w:t>
            </w:r>
            <w:hyperlink r:id="rId8" w:history="1">
              <w:r w:rsidRPr="0035767F">
                <w:rPr>
                  <w:rStyle w:val="Hyperlink"/>
                  <w:rFonts w:ascii="Arial" w:hAnsi="Arial" w:cs="Arial"/>
                  <w:bCs/>
                  <w:sz w:val="20"/>
                  <w:szCs w:val="20"/>
                </w:rPr>
                <w:t>https://cwsafrica.org/tenders/</w:t>
              </w:r>
            </w:hyperlink>
          </w:p>
        </w:tc>
      </w:tr>
      <w:tr w:rsidR="005A09CA" w:rsidRPr="0035767F" w14:paraId="594269CC" w14:textId="77777777" w:rsidTr="00681F9B">
        <w:trPr>
          <w:trHeight w:val="826"/>
        </w:trPr>
        <w:tc>
          <w:tcPr>
            <w:tcW w:w="3440" w:type="dxa"/>
            <w:tcBorders>
              <w:right w:val="single" w:sz="4" w:space="0" w:color="auto"/>
            </w:tcBorders>
          </w:tcPr>
          <w:p w14:paraId="712A2120" w14:textId="77777777" w:rsidR="005A09CA" w:rsidRPr="0035767F" w:rsidRDefault="005A09CA" w:rsidP="006B759A">
            <w:pPr>
              <w:pStyle w:val="TableParagraph"/>
              <w:ind w:left="99"/>
              <w:jc w:val="both"/>
              <w:rPr>
                <w:b/>
                <w:spacing w:val="-2"/>
                <w:sz w:val="20"/>
                <w:szCs w:val="20"/>
              </w:rPr>
            </w:pPr>
            <w:r w:rsidRPr="0035767F">
              <w:rPr>
                <w:b/>
                <w:sz w:val="20"/>
                <w:szCs w:val="20"/>
              </w:rPr>
              <w:t>Deadline</w:t>
            </w:r>
            <w:r w:rsidRPr="0035767F">
              <w:rPr>
                <w:b/>
                <w:spacing w:val="-9"/>
                <w:sz w:val="20"/>
                <w:szCs w:val="20"/>
              </w:rPr>
              <w:t xml:space="preserve"> </w:t>
            </w:r>
            <w:r w:rsidRPr="0035767F">
              <w:rPr>
                <w:b/>
                <w:sz w:val="20"/>
                <w:szCs w:val="20"/>
              </w:rPr>
              <w:t>for</w:t>
            </w:r>
            <w:r w:rsidRPr="0035767F">
              <w:rPr>
                <w:b/>
                <w:spacing w:val="-6"/>
                <w:sz w:val="20"/>
                <w:szCs w:val="20"/>
              </w:rPr>
              <w:t xml:space="preserve"> </w:t>
            </w:r>
            <w:r w:rsidRPr="0035767F">
              <w:rPr>
                <w:b/>
                <w:sz w:val="20"/>
                <w:szCs w:val="20"/>
              </w:rPr>
              <w:t>Offer</w:t>
            </w:r>
            <w:r w:rsidRPr="0035767F">
              <w:rPr>
                <w:b/>
                <w:spacing w:val="-4"/>
                <w:sz w:val="20"/>
                <w:szCs w:val="20"/>
              </w:rPr>
              <w:t xml:space="preserve"> </w:t>
            </w:r>
            <w:r w:rsidRPr="0035767F">
              <w:rPr>
                <w:b/>
                <w:spacing w:val="-2"/>
                <w:sz w:val="20"/>
                <w:szCs w:val="20"/>
              </w:rPr>
              <w:t>Submission:</w:t>
            </w:r>
          </w:p>
          <w:p w14:paraId="0AC6A5D6" w14:textId="3D53404E" w:rsidR="005A09CA" w:rsidRPr="0035767F" w:rsidRDefault="005A09CA" w:rsidP="006B759A">
            <w:pPr>
              <w:widowControl w:val="0"/>
              <w:autoSpaceDE w:val="0"/>
              <w:autoSpaceDN w:val="0"/>
              <w:spacing w:after="0" w:line="240" w:lineRule="auto"/>
              <w:ind w:left="99"/>
              <w:jc w:val="both"/>
              <w:rPr>
                <w:rFonts w:ascii="Arial" w:eastAsia="Arial" w:hAnsi="Arial" w:cs="Arial"/>
                <w:bCs/>
                <w:kern w:val="0"/>
                <w:sz w:val="20"/>
                <w:szCs w:val="20"/>
                <w14:ligatures w14:val="none"/>
              </w:rPr>
            </w:pPr>
          </w:p>
        </w:tc>
        <w:tc>
          <w:tcPr>
            <w:tcW w:w="6187" w:type="dxa"/>
            <w:gridSpan w:val="2"/>
            <w:tcBorders>
              <w:left w:val="single" w:sz="4" w:space="0" w:color="auto"/>
            </w:tcBorders>
          </w:tcPr>
          <w:p w14:paraId="4E56F0E0" w14:textId="049432CA" w:rsidR="00733D72" w:rsidRPr="0035767F" w:rsidRDefault="005A09CA" w:rsidP="007B6D3B">
            <w:pPr>
              <w:widowControl w:val="0"/>
              <w:autoSpaceDE w:val="0"/>
              <w:autoSpaceDN w:val="0"/>
              <w:spacing w:after="0" w:line="240" w:lineRule="auto"/>
              <w:jc w:val="both"/>
              <w:rPr>
                <w:rFonts w:ascii="Arial" w:hAnsi="Arial" w:cs="Arial"/>
                <w:bCs/>
                <w:spacing w:val="-2"/>
                <w:sz w:val="20"/>
                <w:szCs w:val="20"/>
                <w:u w:val="single" w:color="0000FF"/>
              </w:rPr>
            </w:pPr>
            <w:r w:rsidRPr="0035767F">
              <w:rPr>
                <w:rFonts w:ascii="Arial" w:hAnsi="Arial" w:cs="Arial"/>
                <w:bCs/>
                <w:sz w:val="20"/>
                <w:szCs w:val="20"/>
              </w:rPr>
              <w:t xml:space="preserve">Submit Offers to: </w:t>
            </w:r>
            <w:hyperlink r:id="rId9">
              <w:r w:rsidRPr="0035767F">
                <w:rPr>
                  <w:rFonts w:ascii="Arial" w:hAnsi="Arial" w:cs="Arial"/>
                  <w:bCs/>
                  <w:spacing w:val="-2"/>
                  <w:sz w:val="20"/>
                  <w:szCs w:val="20"/>
                  <w:u w:val="single" w:color="0000FF"/>
                </w:rPr>
                <w:t>Tenders@cwsafrica.org</w:t>
              </w:r>
            </w:hyperlink>
            <w:r w:rsidR="001D6D63" w:rsidRPr="0035767F">
              <w:rPr>
                <w:rFonts w:ascii="Arial" w:hAnsi="Arial" w:cs="Arial"/>
                <w:bCs/>
                <w:spacing w:val="-2"/>
                <w:sz w:val="20"/>
                <w:szCs w:val="20"/>
                <w:u w:val="single" w:color="0000FF"/>
              </w:rPr>
              <w:t xml:space="preserve"> </w:t>
            </w:r>
            <w:r w:rsidR="007B6D3B" w:rsidRPr="0035767F">
              <w:rPr>
                <w:rFonts w:ascii="Arial" w:hAnsi="Arial" w:cs="Arial"/>
                <w:bCs/>
                <w:spacing w:val="-2"/>
                <w:sz w:val="20"/>
                <w:szCs w:val="20"/>
                <w:u w:val="single" w:color="0000FF"/>
              </w:rPr>
              <w:t xml:space="preserve"> </w:t>
            </w:r>
          </w:p>
          <w:p w14:paraId="01D4BC24" w14:textId="128E1358" w:rsidR="00681F9B" w:rsidRPr="00681F9B" w:rsidRDefault="001654F6" w:rsidP="007B6D3B">
            <w:pPr>
              <w:spacing w:after="0" w:line="240" w:lineRule="auto"/>
              <w:jc w:val="both"/>
              <w:rPr>
                <w:rFonts w:ascii="Arial" w:hAnsi="Arial" w:cs="Arial"/>
                <w:b/>
                <w:sz w:val="20"/>
                <w:szCs w:val="20"/>
              </w:rPr>
            </w:pPr>
            <w:r w:rsidRPr="0035767F">
              <w:rPr>
                <w:rFonts w:ascii="Arial" w:eastAsia="Arial" w:hAnsi="Arial" w:cs="Arial"/>
                <w:b/>
                <w:sz w:val="20"/>
                <w:szCs w:val="20"/>
              </w:rPr>
              <w:t>**</w:t>
            </w:r>
            <w:r w:rsidR="00733D72" w:rsidRPr="0035767F">
              <w:rPr>
                <w:rFonts w:ascii="Arial" w:eastAsia="Arial" w:hAnsi="Arial" w:cs="Arial"/>
                <w:b/>
                <w:sz w:val="20"/>
                <w:szCs w:val="20"/>
              </w:rPr>
              <w:t xml:space="preserve">All proposals should have </w:t>
            </w:r>
            <w:r w:rsidR="009A5838" w:rsidRPr="0035767F">
              <w:rPr>
                <w:rFonts w:ascii="Arial" w:hAnsi="Arial" w:cs="Arial"/>
                <w:b/>
                <w:sz w:val="20"/>
                <w:szCs w:val="20"/>
              </w:rPr>
              <w:t>t</w:t>
            </w:r>
            <w:r w:rsidR="00733D72" w:rsidRPr="0035767F">
              <w:rPr>
                <w:rFonts w:ascii="Arial" w:hAnsi="Arial" w:cs="Arial"/>
                <w:b/>
                <w:sz w:val="20"/>
                <w:szCs w:val="20"/>
              </w:rPr>
              <w:t>able of contents with numbers where specific documents are found</w:t>
            </w:r>
          </w:p>
        </w:tc>
      </w:tr>
      <w:tr w:rsidR="0054258F" w:rsidRPr="0035767F" w14:paraId="2E7AB397" w14:textId="77777777" w:rsidTr="0054258F">
        <w:trPr>
          <w:trHeight w:val="194"/>
        </w:trPr>
        <w:tc>
          <w:tcPr>
            <w:tcW w:w="3440" w:type="dxa"/>
            <w:tcBorders>
              <w:right w:val="single" w:sz="4" w:space="0" w:color="auto"/>
            </w:tcBorders>
          </w:tcPr>
          <w:p w14:paraId="34884C39" w14:textId="2468F52E" w:rsidR="0054258F" w:rsidRPr="0035767F" w:rsidRDefault="007B6D3B" w:rsidP="006B759A">
            <w:pPr>
              <w:pStyle w:val="TableParagraph"/>
              <w:ind w:left="99"/>
              <w:jc w:val="both"/>
              <w:rPr>
                <w:b/>
                <w:sz w:val="20"/>
                <w:szCs w:val="20"/>
              </w:rPr>
            </w:pPr>
            <w:r w:rsidRPr="0035767F">
              <w:rPr>
                <w:b/>
                <w:sz w:val="20"/>
                <w:szCs w:val="20"/>
              </w:rPr>
              <w:t>Questions and Answers (Q&amp;A)</w:t>
            </w:r>
          </w:p>
        </w:tc>
        <w:tc>
          <w:tcPr>
            <w:tcW w:w="6187" w:type="dxa"/>
            <w:gridSpan w:val="2"/>
            <w:tcBorders>
              <w:left w:val="single" w:sz="4" w:space="0" w:color="auto"/>
            </w:tcBorders>
          </w:tcPr>
          <w:p w14:paraId="6BE0E9EA" w14:textId="08F42297" w:rsidR="0054258F" w:rsidRPr="0035767F" w:rsidRDefault="0054258F" w:rsidP="006B759A">
            <w:pPr>
              <w:widowControl w:val="0"/>
              <w:autoSpaceDE w:val="0"/>
              <w:autoSpaceDN w:val="0"/>
              <w:spacing w:after="0" w:line="240" w:lineRule="auto"/>
              <w:ind w:left="99"/>
              <w:jc w:val="both"/>
              <w:rPr>
                <w:rFonts w:ascii="Arial" w:hAnsi="Arial" w:cs="Arial"/>
                <w:b/>
                <w:sz w:val="20"/>
                <w:szCs w:val="20"/>
              </w:rPr>
            </w:pPr>
          </w:p>
        </w:tc>
      </w:tr>
      <w:tr w:rsidR="0054258F" w:rsidRPr="0035767F" w14:paraId="090FAB8A" w14:textId="77777777" w:rsidTr="001654F6">
        <w:trPr>
          <w:trHeight w:val="69"/>
        </w:trPr>
        <w:tc>
          <w:tcPr>
            <w:tcW w:w="3440" w:type="dxa"/>
            <w:tcBorders>
              <w:right w:val="single" w:sz="4" w:space="0" w:color="auto"/>
            </w:tcBorders>
          </w:tcPr>
          <w:p w14:paraId="08269B8D" w14:textId="6A143D0A" w:rsidR="0054258F" w:rsidRPr="0035767F" w:rsidRDefault="001D6D63" w:rsidP="006B759A">
            <w:pPr>
              <w:pStyle w:val="TableParagraph"/>
              <w:ind w:left="99"/>
              <w:jc w:val="both"/>
              <w:rPr>
                <w:b/>
                <w:sz w:val="20"/>
                <w:szCs w:val="20"/>
              </w:rPr>
            </w:pPr>
            <w:r w:rsidRPr="0035767F">
              <w:rPr>
                <w:b/>
                <w:sz w:val="20"/>
                <w:szCs w:val="20"/>
              </w:rPr>
              <w:t>Evaluation</w:t>
            </w:r>
            <w:r w:rsidR="00540670">
              <w:rPr>
                <w:b/>
                <w:sz w:val="20"/>
                <w:szCs w:val="20"/>
              </w:rPr>
              <w:t xml:space="preserve"> </w:t>
            </w:r>
            <w:r w:rsidRPr="0035767F">
              <w:rPr>
                <w:b/>
                <w:sz w:val="20"/>
                <w:szCs w:val="20"/>
              </w:rPr>
              <w:t>of the tender submissions</w:t>
            </w:r>
          </w:p>
        </w:tc>
        <w:tc>
          <w:tcPr>
            <w:tcW w:w="6187" w:type="dxa"/>
            <w:gridSpan w:val="2"/>
            <w:tcBorders>
              <w:left w:val="single" w:sz="4" w:space="0" w:color="auto"/>
            </w:tcBorders>
          </w:tcPr>
          <w:p w14:paraId="4C2A2D10" w14:textId="71ACEDD2" w:rsidR="0054258F" w:rsidRPr="0035767F" w:rsidRDefault="0054258F" w:rsidP="006B759A">
            <w:pPr>
              <w:widowControl w:val="0"/>
              <w:autoSpaceDE w:val="0"/>
              <w:autoSpaceDN w:val="0"/>
              <w:spacing w:after="0" w:line="240" w:lineRule="auto"/>
              <w:ind w:left="99"/>
              <w:jc w:val="both"/>
              <w:rPr>
                <w:rFonts w:ascii="Arial" w:hAnsi="Arial" w:cs="Arial"/>
                <w:bCs/>
                <w:sz w:val="20"/>
                <w:szCs w:val="20"/>
              </w:rPr>
            </w:pPr>
          </w:p>
        </w:tc>
      </w:tr>
      <w:tr w:rsidR="007B6D3B" w:rsidRPr="0035767F" w14:paraId="2F3E2FBA" w14:textId="77777777" w:rsidTr="007B6D3B">
        <w:trPr>
          <w:trHeight w:val="199"/>
        </w:trPr>
        <w:tc>
          <w:tcPr>
            <w:tcW w:w="3440" w:type="dxa"/>
            <w:tcBorders>
              <w:right w:val="single" w:sz="4" w:space="0" w:color="auto"/>
            </w:tcBorders>
          </w:tcPr>
          <w:p w14:paraId="572446DB" w14:textId="6BA4EF8C" w:rsidR="007B6D3B" w:rsidRPr="0035767F" w:rsidRDefault="001D6D63" w:rsidP="006B759A">
            <w:pPr>
              <w:pStyle w:val="TableParagraph"/>
              <w:ind w:left="99"/>
              <w:jc w:val="both"/>
              <w:rPr>
                <w:b/>
                <w:sz w:val="20"/>
                <w:szCs w:val="20"/>
              </w:rPr>
            </w:pPr>
            <w:r w:rsidRPr="0035767F">
              <w:rPr>
                <w:b/>
                <w:sz w:val="20"/>
                <w:szCs w:val="20"/>
              </w:rPr>
              <w:t>Award of contract</w:t>
            </w:r>
          </w:p>
        </w:tc>
        <w:tc>
          <w:tcPr>
            <w:tcW w:w="6187" w:type="dxa"/>
            <w:gridSpan w:val="2"/>
            <w:tcBorders>
              <w:left w:val="single" w:sz="4" w:space="0" w:color="auto"/>
            </w:tcBorders>
          </w:tcPr>
          <w:p w14:paraId="25BF1966" w14:textId="122C94B7" w:rsidR="007B6D3B" w:rsidRPr="0035767F" w:rsidRDefault="007B6D3B" w:rsidP="006B759A">
            <w:pPr>
              <w:widowControl w:val="0"/>
              <w:autoSpaceDE w:val="0"/>
              <w:autoSpaceDN w:val="0"/>
              <w:spacing w:after="0" w:line="240" w:lineRule="auto"/>
              <w:ind w:left="99"/>
              <w:jc w:val="both"/>
              <w:rPr>
                <w:rFonts w:ascii="Arial" w:hAnsi="Arial" w:cs="Arial"/>
                <w:bCs/>
                <w:sz w:val="20"/>
                <w:szCs w:val="20"/>
              </w:rPr>
            </w:pPr>
          </w:p>
        </w:tc>
      </w:tr>
    </w:tbl>
    <w:p w14:paraId="374A3109" w14:textId="31F3A15E" w:rsidR="005A09CA" w:rsidRPr="00A45060" w:rsidRDefault="009E0AA0" w:rsidP="00226F27">
      <w:pPr>
        <w:pStyle w:val="Heading1"/>
        <w:numPr>
          <w:ilvl w:val="0"/>
          <w:numId w:val="30"/>
        </w:numPr>
        <w:rPr>
          <w:rFonts w:ascii="Arial" w:hAnsi="Arial" w:cs="Arial"/>
          <w:sz w:val="20"/>
          <w:szCs w:val="20"/>
        </w:rPr>
      </w:pPr>
      <w:r w:rsidRPr="00A45060">
        <w:rPr>
          <w:rFonts w:ascii="Arial" w:hAnsi="Arial" w:cs="Arial"/>
          <w:sz w:val="20"/>
          <w:szCs w:val="20"/>
        </w:rPr>
        <w:t xml:space="preserve">Invitation to </w:t>
      </w:r>
      <w:r w:rsidR="003A2D1C">
        <w:rPr>
          <w:rFonts w:ascii="Arial" w:hAnsi="Arial" w:cs="Arial"/>
          <w:sz w:val="20"/>
          <w:szCs w:val="20"/>
        </w:rPr>
        <w:t>T</w:t>
      </w:r>
      <w:r w:rsidRPr="00A45060">
        <w:rPr>
          <w:rFonts w:ascii="Arial" w:hAnsi="Arial" w:cs="Arial"/>
          <w:sz w:val="20"/>
          <w:szCs w:val="20"/>
        </w:rPr>
        <w:t xml:space="preserve">ender </w:t>
      </w:r>
    </w:p>
    <w:p w14:paraId="4FF74497" w14:textId="77777777" w:rsidR="009E5786" w:rsidRDefault="009E5786" w:rsidP="00AB2E29">
      <w:pPr>
        <w:pStyle w:val="BodyText"/>
        <w:rPr>
          <w:b/>
          <w:bCs/>
        </w:rPr>
      </w:pPr>
    </w:p>
    <w:p w14:paraId="70D0E85E" w14:textId="161277B9" w:rsidR="008B44D1" w:rsidRPr="00C73C6B" w:rsidRDefault="008B44D1" w:rsidP="00AB2E29">
      <w:pPr>
        <w:pStyle w:val="BodyText"/>
      </w:pPr>
      <w:r w:rsidRPr="00C73C6B">
        <w:rPr>
          <w:b/>
          <w:bCs/>
        </w:rPr>
        <w:t>Questions and Answers (Q&amp;A):</w:t>
      </w:r>
      <w:r w:rsidRPr="00C73C6B">
        <w:t xml:space="preserve"> If any, Submit Questions in writing to: </w:t>
      </w:r>
      <w:hyperlink r:id="rId10" w:history="1">
        <w:r w:rsidR="007C0CEE" w:rsidRPr="00C73C6B">
          <w:rPr>
            <w:rStyle w:val="Hyperlink"/>
          </w:rPr>
          <w:t>Procurement@cwsafrica.org</w:t>
        </w:r>
      </w:hyperlink>
      <w:r w:rsidR="007C0CEE" w:rsidRPr="00C73C6B">
        <w:t xml:space="preserve"> </w:t>
      </w:r>
    </w:p>
    <w:p w14:paraId="7AC22B69" w14:textId="77777777" w:rsidR="008B44D1" w:rsidRPr="00C73C6B" w:rsidRDefault="008B44D1" w:rsidP="00AB2E29">
      <w:pPr>
        <w:pStyle w:val="BodyText"/>
      </w:pPr>
    </w:p>
    <w:p w14:paraId="4E1098BE" w14:textId="18DFAE55" w:rsidR="005D2EDD" w:rsidRPr="00C73C6B" w:rsidRDefault="008B44D1" w:rsidP="00226F27">
      <w:pPr>
        <w:pStyle w:val="BodyText"/>
        <w:numPr>
          <w:ilvl w:val="0"/>
          <w:numId w:val="32"/>
        </w:numPr>
      </w:pPr>
      <w:r w:rsidRPr="00C73C6B">
        <w:rPr>
          <w:b/>
          <w:bCs/>
        </w:rPr>
        <w:t>Last Day for Questions:</w:t>
      </w:r>
      <w:r w:rsidRPr="00C73C6B">
        <w:t xml:space="preserve"> </w:t>
      </w:r>
      <w:r w:rsidR="004A7E72">
        <w:rPr>
          <w:b/>
        </w:rPr>
        <w:t>12</w:t>
      </w:r>
      <w:r w:rsidR="004A7E72" w:rsidRPr="00EF47C4">
        <w:rPr>
          <w:b/>
          <w:vertAlign w:val="superscript"/>
        </w:rPr>
        <w:t>th</w:t>
      </w:r>
      <w:r w:rsidR="004A7E72">
        <w:rPr>
          <w:b/>
        </w:rPr>
        <w:t xml:space="preserve"> </w:t>
      </w:r>
      <w:proofErr w:type="gramStart"/>
      <w:r w:rsidR="004A7E72">
        <w:rPr>
          <w:b/>
        </w:rPr>
        <w:t>November,</w:t>
      </w:r>
      <w:proofErr w:type="gramEnd"/>
      <w:r w:rsidR="004A7E72">
        <w:rPr>
          <w:b/>
        </w:rPr>
        <w:t xml:space="preserve"> 2024</w:t>
      </w:r>
    </w:p>
    <w:p w14:paraId="0FE6AE8D" w14:textId="6792B899" w:rsidR="005D2EDD" w:rsidRPr="00C73C6B" w:rsidRDefault="008B44D1" w:rsidP="00AB2E29">
      <w:pPr>
        <w:pStyle w:val="BodyText"/>
        <w:numPr>
          <w:ilvl w:val="0"/>
          <w:numId w:val="32"/>
        </w:numPr>
      </w:pPr>
      <w:r w:rsidRPr="004B1B41">
        <w:rPr>
          <w:b/>
          <w:bCs/>
        </w:rPr>
        <w:t xml:space="preserve">Questions will be answered </w:t>
      </w:r>
      <w:proofErr w:type="gramStart"/>
      <w:r w:rsidRPr="004B1B41">
        <w:rPr>
          <w:b/>
          <w:bCs/>
        </w:rPr>
        <w:t>by:</w:t>
      </w:r>
      <w:proofErr w:type="gramEnd"/>
      <w:r w:rsidRPr="00C73C6B">
        <w:t xml:space="preserve"> </w:t>
      </w:r>
      <w:r w:rsidR="004A7E72">
        <w:t>13</w:t>
      </w:r>
      <w:r w:rsidR="004A7E72" w:rsidRPr="009140DD">
        <w:rPr>
          <w:vertAlign w:val="superscript"/>
        </w:rPr>
        <w:t>th</w:t>
      </w:r>
      <w:r w:rsidR="004A7E72">
        <w:t xml:space="preserve"> November, 2024</w:t>
      </w:r>
    </w:p>
    <w:p w14:paraId="609A7368" w14:textId="3488D50F" w:rsidR="008B44D1" w:rsidRPr="00C73C6B" w:rsidRDefault="008B44D1" w:rsidP="00226F27">
      <w:pPr>
        <w:pStyle w:val="BodyText"/>
        <w:numPr>
          <w:ilvl w:val="0"/>
          <w:numId w:val="32"/>
        </w:numPr>
      </w:pPr>
      <w:r w:rsidRPr="00C73C6B">
        <w:t xml:space="preserve">All questions received will be consolidated and responses will be posted on this website </w:t>
      </w:r>
      <w:r w:rsidRPr="00C73C6B">
        <w:rPr>
          <w:color w:val="156082" w:themeColor="accent1"/>
        </w:rPr>
        <w:t xml:space="preserve">https://cwsafrica.org/tenders/ </w:t>
      </w:r>
      <w:r w:rsidR="005D2EDD" w:rsidRPr="00C73C6B">
        <w:rPr>
          <w:color w:val="156082" w:themeColor="accent1"/>
        </w:rPr>
        <w:t xml:space="preserve"> </w:t>
      </w:r>
    </w:p>
    <w:p w14:paraId="152A3F52" w14:textId="77777777" w:rsidR="006E3F66" w:rsidRPr="00C73C6B" w:rsidRDefault="006E3F66" w:rsidP="006E3F66">
      <w:pPr>
        <w:pStyle w:val="BodyText"/>
        <w:ind w:left="828"/>
      </w:pPr>
    </w:p>
    <w:tbl>
      <w:tblPr>
        <w:tblpPr w:leftFromText="180" w:rightFromText="180" w:vertAnchor="text" w:horzAnchor="margin" w:tblpY="172"/>
        <w:tblW w:w="906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060"/>
        <w:gridCol w:w="5007"/>
      </w:tblGrid>
      <w:tr w:rsidR="007C0CEE" w:rsidRPr="00C73C6B" w14:paraId="0A347212" w14:textId="77777777" w:rsidTr="002E411E">
        <w:trPr>
          <w:trHeight w:val="599"/>
        </w:trPr>
        <w:tc>
          <w:tcPr>
            <w:tcW w:w="9067" w:type="dxa"/>
            <w:gridSpan w:val="2"/>
            <w:tcBorders>
              <w:top w:val="single" w:sz="4" w:space="0" w:color="auto"/>
              <w:left w:val="single" w:sz="4" w:space="0" w:color="auto"/>
              <w:bottom w:val="single" w:sz="4" w:space="0" w:color="auto"/>
              <w:right w:val="single" w:sz="4" w:space="0" w:color="auto"/>
            </w:tcBorders>
          </w:tcPr>
          <w:p w14:paraId="1A45FE2B" w14:textId="51D35C4D" w:rsidR="007C0CEE" w:rsidRPr="00C73C6B" w:rsidRDefault="007C0CEE" w:rsidP="007C0CEE">
            <w:pPr>
              <w:pStyle w:val="TableParagraph"/>
              <w:ind w:left="3"/>
              <w:jc w:val="both"/>
              <w:rPr>
                <w:b/>
                <w:sz w:val="20"/>
                <w:szCs w:val="20"/>
              </w:rPr>
            </w:pPr>
            <w:r w:rsidRPr="00C73C6B">
              <w:rPr>
                <w:b/>
                <w:sz w:val="20"/>
                <w:szCs w:val="20"/>
              </w:rPr>
              <w:t>Documentation</w:t>
            </w:r>
            <w:r w:rsidRPr="00C73C6B">
              <w:rPr>
                <w:b/>
                <w:spacing w:val="-8"/>
                <w:sz w:val="20"/>
                <w:szCs w:val="20"/>
              </w:rPr>
              <w:t xml:space="preserve"> </w:t>
            </w:r>
            <w:r w:rsidRPr="00C73C6B">
              <w:rPr>
                <w:b/>
                <w:spacing w:val="-2"/>
                <w:sz w:val="20"/>
                <w:szCs w:val="20"/>
              </w:rPr>
              <w:t>Checklist</w:t>
            </w:r>
            <w:r w:rsidR="005D2EDD" w:rsidRPr="00C73C6B">
              <w:rPr>
                <w:b/>
                <w:spacing w:val="-2"/>
                <w:sz w:val="20"/>
                <w:szCs w:val="20"/>
              </w:rPr>
              <w:t xml:space="preserve"> </w:t>
            </w:r>
          </w:p>
        </w:tc>
      </w:tr>
      <w:tr w:rsidR="007C0CEE" w:rsidRPr="00C73C6B" w14:paraId="3C450A6D" w14:textId="77777777" w:rsidTr="002E411E">
        <w:trPr>
          <w:trHeight w:val="620"/>
        </w:trPr>
        <w:tc>
          <w:tcPr>
            <w:tcW w:w="4060" w:type="dxa"/>
            <w:tcBorders>
              <w:top w:val="single" w:sz="4" w:space="0" w:color="auto"/>
              <w:left w:val="single" w:sz="4" w:space="0" w:color="auto"/>
              <w:bottom w:val="single" w:sz="4" w:space="0" w:color="auto"/>
              <w:right w:val="single" w:sz="4" w:space="0" w:color="auto"/>
            </w:tcBorders>
          </w:tcPr>
          <w:p w14:paraId="1908C3BB" w14:textId="77777777" w:rsidR="007C0CEE" w:rsidRPr="00C73C6B" w:rsidRDefault="007C0CEE" w:rsidP="007C0CEE">
            <w:pPr>
              <w:pStyle w:val="TableParagraph"/>
              <w:ind w:left="99" w:right="631"/>
              <w:jc w:val="both"/>
              <w:rPr>
                <w:sz w:val="20"/>
                <w:szCs w:val="20"/>
              </w:rPr>
            </w:pPr>
            <w:r w:rsidRPr="00C73C6B">
              <w:rPr>
                <w:sz w:val="20"/>
                <w:szCs w:val="20"/>
              </w:rPr>
              <w:t>These</w:t>
            </w:r>
            <w:r w:rsidRPr="00C73C6B">
              <w:rPr>
                <w:spacing w:val="-8"/>
                <w:sz w:val="20"/>
                <w:szCs w:val="20"/>
              </w:rPr>
              <w:t xml:space="preserve"> </w:t>
            </w:r>
            <w:r w:rsidRPr="00C73C6B">
              <w:rPr>
                <w:sz w:val="20"/>
                <w:szCs w:val="20"/>
              </w:rPr>
              <w:t>documents</w:t>
            </w:r>
            <w:r w:rsidRPr="00C73C6B">
              <w:rPr>
                <w:spacing w:val="-7"/>
                <w:sz w:val="20"/>
                <w:szCs w:val="20"/>
              </w:rPr>
              <w:t xml:space="preserve"> </w:t>
            </w:r>
            <w:r w:rsidRPr="00C73C6B">
              <w:rPr>
                <w:sz w:val="20"/>
                <w:szCs w:val="20"/>
              </w:rPr>
              <w:t>are</w:t>
            </w:r>
            <w:r w:rsidRPr="00C73C6B">
              <w:rPr>
                <w:spacing w:val="-7"/>
                <w:sz w:val="20"/>
                <w:szCs w:val="20"/>
              </w:rPr>
              <w:t xml:space="preserve"> </w:t>
            </w:r>
            <w:r w:rsidRPr="00C73C6B">
              <w:rPr>
                <w:sz w:val="20"/>
                <w:szCs w:val="20"/>
              </w:rPr>
              <w:t>contained</w:t>
            </w:r>
            <w:r w:rsidRPr="00C73C6B">
              <w:rPr>
                <w:spacing w:val="-9"/>
                <w:sz w:val="20"/>
                <w:szCs w:val="20"/>
              </w:rPr>
              <w:t xml:space="preserve"> </w:t>
            </w:r>
            <w:r w:rsidRPr="00C73C6B">
              <w:rPr>
                <w:sz w:val="20"/>
                <w:szCs w:val="20"/>
              </w:rPr>
              <w:t>within</w:t>
            </w:r>
            <w:r w:rsidRPr="00C73C6B">
              <w:rPr>
                <w:spacing w:val="-7"/>
                <w:sz w:val="20"/>
                <w:szCs w:val="20"/>
              </w:rPr>
              <w:t xml:space="preserve"> </w:t>
            </w:r>
            <w:r w:rsidRPr="00C73C6B">
              <w:rPr>
                <w:sz w:val="20"/>
                <w:szCs w:val="20"/>
              </w:rPr>
              <w:t>this tender package:</w:t>
            </w:r>
          </w:p>
        </w:tc>
        <w:tc>
          <w:tcPr>
            <w:tcW w:w="5007" w:type="dxa"/>
            <w:tcBorders>
              <w:top w:val="single" w:sz="4" w:space="0" w:color="auto"/>
              <w:left w:val="single" w:sz="4" w:space="0" w:color="auto"/>
              <w:bottom w:val="single" w:sz="4" w:space="0" w:color="auto"/>
              <w:right w:val="single" w:sz="4" w:space="0" w:color="auto"/>
            </w:tcBorders>
          </w:tcPr>
          <w:p w14:paraId="00499057" w14:textId="77777777" w:rsidR="007C0CEE" w:rsidRPr="00C73C6B" w:rsidRDefault="007C0CEE" w:rsidP="007C0CEE">
            <w:pPr>
              <w:pStyle w:val="TableParagraph"/>
              <w:numPr>
                <w:ilvl w:val="0"/>
                <w:numId w:val="9"/>
              </w:numPr>
              <w:tabs>
                <w:tab w:val="left" w:pos="1270"/>
              </w:tabs>
              <w:jc w:val="both"/>
              <w:rPr>
                <w:sz w:val="20"/>
                <w:szCs w:val="20"/>
              </w:rPr>
            </w:pPr>
            <w:r w:rsidRPr="00C73C6B">
              <w:rPr>
                <w:sz w:val="20"/>
                <w:szCs w:val="20"/>
              </w:rPr>
              <w:t>Invitation</w:t>
            </w:r>
            <w:r w:rsidRPr="00C73C6B">
              <w:rPr>
                <w:spacing w:val="-5"/>
                <w:sz w:val="20"/>
                <w:szCs w:val="20"/>
              </w:rPr>
              <w:t xml:space="preserve"> </w:t>
            </w:r>
            <w:r w:rsidRPr="00C73C6B">
              <w:rPr>
                <w:sz w:val="20"/>
                <w:szCs w:val="20"/>
              </w:rPr>
              <w:t>to</w:t>
            </w:r>
            <w:r w:rsidRPr="00C73C6B">
              <w:rPr>
                <w:spacing w:val="-5"/>
                <w:sz w:val="20"/>
                <w:szCs w:val="20"/>
              </w:rPr>
              <w:t xml:space="preserve"> </w:t>
            </w:r>
            <w:r w:rsidRPr="00C73C6B">
              <w:rPr>
                <w:spacing w:val="-2"/>
                <w:sz w:val="20"/>
                <w:szCs w:val="20"/>
              </w:rPr>
              <w:t>Tender</w:t>
            </w:r>
          </w:p>
          <w:p w14:paraId="2132FDF3" w14:textId="77777777" w:rsidR="007C0CEE" w:rsidRPr="00C73C6B" w:rsidRDefault="007C0CEE" w:rsidP="007C0CEE">
            <w:pPr>
              <w:pStyle w:val="TableParagraph"/>
              <w:numPr>
                <w:ilvl w:val="0"/>
                <w:numId w:val="9"/>
              </w:numPr>
              <w:tabs>
                <w:tab w:val="left" w:pos="1270"/>
              </w:tabs>
              <w:jc w:val="both"/>
              <w:rPr>
                <w:sz w:val="20"/>
                <w:szCs w:val="20"/>
              </w:rPr>
            </w:pPr>
            <w:r w:rsidRPr="00C73C6B">
              <w:rPr>
                <w:sz w:val="20"/>
                <w:szCs w:val="20"/>
              </w:rPr>
              <w:t>General</w:t>
            </w:r>
            <w:r w:rsidRPr="00C73C6B">
              <w:rPr>
                <w:spacing w:val="-2"/>
                <w:sz w:val="20"/>
                <w:szCs w:val="20"/>
              </w:rPr>
              <w:t xml:space="preserve"> </w:t>
            </w:r>
            <w:r w:rsidRPr="00C73C6B">
              <w:rPr>
                <w:sz w:val="20"/>
                <w:szCs w:val="20"/>
              </w:rPr>
              <w:t>Conditions</w:t>
            </w:r>
            <w:r w:rsidRPr="00C73C6B">
              <w:rPr>
                <w:spacing w:val="-2"/>
                <w:sz w:val="20"/>
                <w:szCs w:val="20"/>
              </w:rPr>
              <w:t xml:space="preserve"> </w:t>
            </w:r>
            <w:r w:rsidRPr="00C73C6B">
              <w:rPr>
                <w:sz w:val="20"/>
                <w:szCs w:val="20"/>
              </w:rPr>
              <w:t>for</w:t>
            </w:r>
            <w:r w:rsidRPr="00C73C6B">
              <w:rPr>
                <w:spacing w:val="-2"/>
                <w:sz w:val="20"/>
                <w:szCs w:val="20"/>
              </w:rPr>
              <w:t xml:space="preserve"> Tender</w:t>
            </w:r>
          </w:p>
        </w:tc>
      </w:tr>
      <w:tr w:rsidR="007C0CEE" w:rsidRPr="00C73C6B" w14:paraId="644AEA50" w14:textId="77777777" w:rsidTr="002E411E">
        <w:trPr>
          <w:trHeight w:val="258"/>
        </w:trPr>
        <w:tc>
          <w:tcPr>
            <w:tcW w:w="4060" w:type="dxa"/>
            <w:tcBorders>
              <w:top w:val="single" w:sz="4" w:space="0" w:color="auto"/>
              <w:left w:val="single" w:sz="4" w:space="0" w:color="auto"/>
              <w:bottom w:val="single" w:sz="4" w:space="0" w:color="auto"/>
              <w:right w:val="single" w:sz="4" w:space="0" w:color="auto"/>
            </w:tcBorders>
          </w:tcPr>
          <w:p w14:paraId="3FADD3D6" w14:textId="77777777" w:rsidR="007C0CEE" w:rsidRPr="00C73C6B" w:rsidRDefault="007C0CEE" w:rsidP="007C0CEE">
            <w:pPr>
              <w:pStyle w:val="TableParagraph"/>
              <w:jc w:val="both"/>
              <w:rPr>
                <w:sz w:val="20"/>
                <w:szCs w:val="20"/>
              </w:rPr>
            </w:pPr>
          </w:p>
        </w:tc>
        <w:tc>
          <w:tcPr>
            <w:tcW w:w="5007" w:type="dxa"/>
            <w:tcBorders>
              <w:top w:val="single" w:sz="4" w:space="0" w:color="auto"/>
              <w:left w:val="single" w:sz="4" w:space="0" w:color="auto"/>
              <w:bottom w:val="single" w:sz="4" w:space="0" w:color="auto"/>
              <w:right w:val="single" w:sz="4" w:space="0" w:color="auto"/>
            </w:tcBorders>
          </w:tcPr>
          <w:p w14:paraId="0AA48339" w14:textId="77777777" w:rsidR="007C0CEE" w:rsidRPr="00C73C6B" w:rsidRDefault="007C0CEE" w:rsidP="007C0CEE">
            <w:pPr>
              <w:pStyle w:val="TableParagraph"/>
              <w:numPr>
                <w:ilvl w:val="0"/>
                <w:numId w:val="8"/>
              </w:numPr>
              <w:tabs>
                <w:tab w:val="left" w:pos="1270"/>
              </w:tabs>
              <w:jc w:val="both"/>
              <w:rPr>
                <w:sz w:val="20"/>
                <w:szCs w:val="20"/>
              </w:rPr>
            </w:pPr>
            <w:r w:rsidRPr="00C73C6B">
              <w:rPr>
                <w:sz w:val="20"/>
                <w:szCs w:val="20"/>
              </w:rPr>
              <w:t>Criteria</w:t>
            </w:r>
            <w:r w:rsidRPr="00C73C6B">
              <w:rPr>
                <w:spacing w:val="-5"/>
                <w:sz w:val="20"/>
                <w:szCs w:val="20"/>
              </w:rPr>
              <w:t xml:space="preserve"> </w:t>
            </w:r>
            <w:r w:rsidRPr="00C73C6B">
              <w:rPr>
                <w:sz w:val="20"/>
                <w:szCs w:val="20"/>
              </w:rPr>
              <w:t>and</w:t>
            </w:r>
            <w:r w:rsidRPr="00C73C6B">
              <w:rPr>
                <w:spacing w:val="-4"/>
                <w:sz w:val="20"/>
                <w:szCs w:val="20"/>
              </w:rPr>
              <w:t xml:space="preserve"> </w:t>
            </w:r>
            <w:r w:rsidRPr="00C73C6B">
              <w:rPr>
                <w:spacing w:val="-2"/>
                <w:sz w:val="20"/>
                <w:szCs w:val="20"/>
              </w:rPr>
              <w:t>Submittals</w:t>
            </w:r>
          </w:p>
        </w:tc>
      </w:tr>
      <w:tr w:rsidR="007C0CEE" w:rsidRPr="00C73C6B" w14:paraId="4DFD76B3" w14:textId="77777777" w:rsidTr="002E411E">
        <w:trPr>
          <w:trHeight w:val="257"/>
        </w:trPr>
        <w:tc>
          <w:tcPr>
            <w:tcW w:w="4060" w:type="dxa"/>
            <w:tcBorders>
              <w:top w:val="single" w:sz="4" w:space="0" w:color="auto"/>
              <w:left w:val="single" w:sz="4" w:space="0" w:color="auto"/>
              <w:bottom w:val="single" w:sz="4" w:space="0" w:color="auto"/>
              <w:right w:val="single" w:sz="4" w:space="0" w:color="auto"/>
            </w:tcBorders>
          </w:tcPr>
          <w:p w14:paraId="290BD947" w14:textId="77777777" w:rsidR="007C0CEE" w:rsidRPr="00C73C6B" w:rsidRDefault="007C0CEE" w:rsidP="007C0CEE">
            <w:pPr>
              <w:pStyle w:val="TableParagraph"/>
              <w:jc w:val="both"/>
              <w:rPr>
                <w:sz w:val="20"/>
                <w:szCs w:val="20"/>
              </w:rPr>
            </w:pPr>
          </w:p>
        </w:tc>
        <w:tc>
          <w:tcPr>
            <w:tcW w:w="5007" w:type="dxa"/>
            <w:tcBorders>
              <w:top w:val="single" w:sz="4" w:space="0" w:color="auto"/>
              <w:left w:val="single" w:sz="4" w:space="0" w:color="auto"/>
              <w:bottom w:val="single" w:sz="4" w:space="0" w:color="auto"/>
              <w:right w:val="single" w:sz="4" w:space="0" w:color="auto"/>
            </w:tcBorders>
          </w:tcPr>
          <w:p w14:paraId="469B46F1" w14:textId="77777777" w:rsidR="007C0CEE" w:rsidRPr="00C73C6B" w:rsidRDefault="007C0CEE" w:rsidP="007C0CEE">
            <w:pPr>
              <w:pStyle w:val="TableParagraph"/>
              <w:numPr>
                <w:ilvl w:val="0"/>
                <w:numId w:val="7"/>
              </w:numPr>
              <w:tabs>
                <w:tab w:val="left" w:pos="1270"/>
              </w:tabs>
              <w:jc w:val="both"/>
              <w:rPr>
                <w:sz w:val="20"/>
                <w:szCs w:val="20"/>
              </w:rPr>
            </w:pPr>
            <w:r w:rsidRPr="00C73C6B">
              <w:rPr>
                <w:sz w:val="20"/>
                <w:szCs w:val="20"/>
              </w:rPr>
              <w:t>Scope</w:t>
            </w:r>
            <w:r w:rsidRPr="00C73C6B">
              <w:rPr>
                <w:spacing w:val="-6"/>
                <w:sz w:val="20"/>
                <w:szCs w:val="20"/>
              </w:rPr>
              <w:t xml:space="preserve"> </w:t>
            </w:r>
            <w:r w:rsidRPr="00C73C6B">
              <w:rPr>
                <w:sz w:val="20"/>
                <w:szCs w:val="20"/>
              </w:rPr>
              <w:t>of</w:t>
            </w:r>
            <w:r w:rsidRPr="00C73C6B">
              <w:rPr>
                <w:spacing w:val="-9"/>
                <w:sz w:val="20"/>
                <w:szCs w:val="20"/>
              </w:rPr>
              <w:t xml:space="preserve"> </w:t>
            </w:r>
            <w:r w:rsidRPr="00C73C6B">
              <w:rPr>
                <w:sz w:val="20"/>
                <w:szCs w:val="20"/>
              </w:rPr>
              <w:t>Work/Technical</w:t>
            </w:r>
            <w:r w:rsidRPr="00C73C6B">
              <w:rPr>
                <w:spacing w:val="-5"/>
                <w:sz w:val="20"/>
                <w:szCs w:val="20"/>
              </w:rPr>
              <w:t xml:space="preserve"> </w:t>
            </w:r>
            <w:r w:rsidRPr="00C73C6B">
              <w:rPr>
                <w:spacing w:val="-2"/>
                <w:sz w:val="20"/>
                <w:szCs w:val="20"/>
              </w:rPr>
              <w:t>Specifications</w:t>
            </w:r>
          </w:p>
        </w:tc>
      </w:tr>
      <w:tr w:rsidR="007C0CEE" w:rsidRPr="00C73C6B" w14:paraId="0E9EB565" w14:textId="77777777" w:rsidTr="002E411E">
        <w:trPr>
          <w:trHeight w:val="258"/>
        </w:trPr>
        <w:tc>
          <w:tcPr>
            <w:tcW w:w="4060" w:type="dxa"/>
            <w:tcBorders>
              <w:top w:val="single" w:sz="4" w:space="0" w:color="auto"/>
              <w:left w:val="single" w:sz="4" w:space="0" w:color="auto"/>
              <w:bottom w:val="single" w:sz="4" w:space="0" w:color="auto"/>
              <w:right w:val="single" w:sz="4" w:space="0" w:color="auto"/>
            </w:tcBorders>
          </w:tcPr>
          <w:p w14:paraId="0FBF8121" w14:textId="77777777" w:rsidR="007C0CEE" w:rsidRPr="00C73C6B" w:rsidRDefault="007C0CEE" w:rsidP="007C0CEE">
            <w:pPr>
              <w:pStyle w:val="TableParagraph"/>
              <w:jc w:val="both"/>
              <w:rPr>
                <w:sz w:val="20"/>
                <w:szCs w:val="20"/>
              </w:rPr>
            </w:pPr>
          </w:p>
        </w:tc>
        <w:tc>
          <w:tcPr>
            <w:tcW w:w="5007" w:type="dxa"/>
            <w:tcBorders>
              <w:top w:val="single" w:sz="4" w:space="0" w:color="auto"/>
              <w:left w:val="single" w:sz="4" w:space="0" w:color="auto"/>
              <w:bottom w:val="single" w:sz="4" w:space="0" w:color="auto"/>
              <w:right w:val="single" w:sz="4" w:space="0" w:color="auto"/>
            </w:tcBorders>
          </w:tcPr>
          <w:p w14:paraId="40C98922" w14:textId="77777777" w:rsidR="007C0CEE" w:rsidRPr="00C73C6B" w:rsidRDefault="007C0CEE" w:rsidP="007C0CEE">
            <w:pPr>
              <w:pStyle w:val="TableParagraph"/>
              <w:numPr>
                <w:ilvl w:val="0"/>
                <w:numId w:val="6"/>
              </w:numPr>
              <w:tabs>
                <w:tab w:val="left" w:pos="1270"/>
              </w:tabs>
              <w:jc w:val="both"/>
              <w:rPr>
                <w:sz w:val="20"/>
                <w:szCs w:val="20"/>
              </w:rPr>
            </w:pPr>
            <w:r w:rsidRPr="00C73C6B">
              <w:rPr>
                <w:sz w:val="20"/>
                <w:szCs w:val="20"/>
              </w:rPr>
              <w:t>Confidential</w:t>
            </w:r>
            <w:r w:rsidRPr="00C73C6B">
              <w:rPr>
                <w:spacing w:val="-6"/>
                <w:sz w:val="20"/>
                <w:szCs w:val="20"/>
              </w:rPr>
              <w:t xml:space="preserve"> </w:t>
            </w:r>
            <w:r w:rsidRPr="00C73C6B">
              <w:rPr>
                <w:sz w:val="20"/>
                <w:szCs w:val="20"/>
              </w:rPr>
              <w:t>Employee’s</w:t>
            </w:r>
            <w:r w:rsidRPr="00C73C6B">
              <w:rPr>
                <w:spacing w:val="-5"/>
                <w:sz w:val="20"/>
                <w:szCs w:val="20"/>
              </w:rPr>
              <w:t xml:space="preserve"> </w:t>
            </w:r>
            <w:r w:rsidRPr="00C73C6B">
              <w:rPr>
                <w:spacing w:val="-2"/>
                <w:sz w:val="20"/>
                <w:szCs w:val="20"/>
              </w:rPr>
              <w:t>Details</w:t>
            </w:r>
          </w:p>
        </w:tc>
      </w:tr>
      <w:tr w:rsidR="007C0CEE" w:rsidRPr="00C73C6B" w14:paraId="18A092C5" w14:textId="77777777" w:rsidTr="002E411E">
        <w:trPr>
          <w:trHeight w:val="257"/>
        </w:trPr>
        <w:tc>
          <w:tcPr>
            <w:tcW w:w="4060" w:type="dxa"/>
            <w:tcBorders>
              <w:top w:val="single" w:sz="4" w:space="0" w:color="auto"/>
              <w:left w:val="single" w:sz="4" w:space="0" w:color="auto"/>
              <w:bottom w:val="single" w:sz="4" w:space="0" w:color="auto"/>
              <w:right w:val="single" w:sz="4" w:space="0" w:color="auto"/>
            </w:tcBorders>
          </w:tcPr>
          <w:p w14:paraId="79A1A793" w14:textId="77777777" w:rsidR="007C0CEE" w:rsidRPr="00C73C6B" w:rsidRDefault="007C0CEE" w:rsidP="007C0CEE">
            <w:pPr>
              <w:pStyle w:val="TableParagraph"/>
              <w:jc w:val="both"/>
              <w:rPr>
                <w:sz w:val="20"/>
                <w:szCs w:val="20"/>
              </w:rPr>
            </w:pPr>
          </w:p>
        </w:tc>
        <w:tc>
          <w:tcPr>
            <w:tcW w:w="5007" w:type="dxa"/>
            <w:tcBorders>
              <w:top w:val="single" w:sz="4" w:space="0" w:color="auto"/>
              <w:left w:val="single" w:sz="4" w:space="0" w:color="auto"/>
              <w:bottom w:val="single" w:sz="4" w:space="0" w:color="auto"/>
              <w:right w:val="single" w:sz="4" w:space="0" w:color="auto"/>
            </w:tcBorders>
          </w:tcPr>
          <w:p w14:paraId="49A6A1F8" w14:textId="77777777" w:rsidR="007C0CEE" w:rsidRPr="00C73C6B" w:rsidRDefault="007C0CEE" w:rsidP="007C0CEE">
            <w:pPr>
              <w:pStyle w:val="TableParagraph"/>
              <w:numPr>
                <w:ilvl w:val="0"/>
                <w:numId w:val="5"/>
              </w:numPr>
              <w:tabs>
                <w:tab w:val="left" w:pos="1270"/>
              </w:tabs>
              <w:jc w:val="both"/>
              <w:rPr>
                <w:sz w:val="20"/>
                <w:szCs w:val="20"/>
              </w:rPr>
            </w:pPr>
            <w:r w:rsidRPr="00C73C6B">
              <w:rPr>
                <w:sz w:val="20"/>
                <w:szCs w:val="20"/>
              </w:rPr>
              <w:t>Price</w:t>
            </w:r>
            <w:r w:rsidRPr="00C73C6B">
              <w:rPr>
                <w:spacing w:val="-2"/>
                <w:sz w:val="20"/>
                <w:szCs w:val="20"/>
              </w:rPr>
              <w:t xml:space="preserve"> </w:t>
            </w:r>
            <w:r w:rsidRPr="00C73C6B">
              <w:rPr>
                <w:sz w:val="20"/>
                <w:szCs w:val="20"/>
              </w:rPr>
              <w:t>Offer</w:t>
            </w:r>
            <w:r w:rsidRPr="00C73C6B">
              <w:rPr>
                <w:spacing w:val="-2"/>
                <w:sz w:val="20"/>
                <w:szCs w:val="20"/>
              </w:rPr>
              <w:t xml:space="preserve"> Sheet</w:t>
            </w:r>
          </w:p>
        </w:tc>
      </w:tr>
      <w:tr w:rsidR="007C0CEE" w:rsidRPr="00C73C6B" w14:paraId="3FFA0887" w14:textId="77777777" w:rsidTr="002E411E">
        <w:trPr>
          <w:trHeight w:val="258"/>
        </w:trPr>
        <w:tc>
          <w:tcPr>
            <w:tcW w:w="4060" w:type="dxa"/>
            <w:tcBorders>
              <w:top w:val="single" w:sz="4" w:space="0" w:color="auto"/>
              <w:left w:val="single" w:sz="4" w:space="0" w:color="auto"/>
              <w:bottom w:val="single" w:sz="4" w:space="0" w:color="auto"/>
              <w:right w:val="single" w:sz="4" w:space="0" w:color="auto"/>
            </w:tcBorders>
          </w:tcPr>
          <w:p w14:paraId="632B43B7" w14:textId="77777777" w:rsidR="007C0CEE" w:rsidRPr="00C73C6B" w:rsidRDefault="007C0CEE" w:rsidP="007C0CEE">
            <w:pPr>
              <w:pStyle w:val="TableParagraph"/>
              <w:jc w:val="both"/>
              <w:rPr>
                <w:sz w:val="20"/>
                <w:szCs w:val="20"/>
              </w:rPr>
            </w:pPr>
          </w:p>
        </w:tc>
        <w:tc>
          <w:tcPr>
            <w:tcW w:w="5007" w:type="dxa"/>
            <w:tcBorders>
              <w:top w:val="single" w:sz="4" w:space="0" w:color="auto"/>
              <w:left w:val="single" w:sz="4" w:space="0" w:color="auto"/>
              <w:bottom w:val="single" w:sz="4" w:space="0" w:color="auto"/>
              <w:right w:val="single" w:sz="4" w:space="0" w:color="auto"/>
            </w:tcBorders>
          </w:tcPr>
          <w:p w14:paraId="0DD1AD82" w14:textId="77777777" w:rsidR="007C0CEE" w:rsidRPr="00C73C6B" w:rsidRDefault="007C0CEE" w:rsidP="007C0CEE">
            <w:pPr>
              <w:pStyle w:val="TableParagraph"/>
              <w:numPr>
                <w:ilvl w:val="0"/>
                <w:numId w:val="4"/>
              </w:numPr>
              <w:tabs>
                <w:tab w:val="left" w:pos="1270"/>
              </w:tabs>
              <w:jc w:val="both"/>
              <w:rPr>
                <w:sz w:val="20"/>
                <w:szCs w:val="20"/>
              </w:rPr>
            </w:pPr>
            <w:r w:rsidRPr="00C73C6B">
              <w:rPr>
                <w:sz w:val="20"/>
                <w:szCs w:val="20"/>
              </w:rPr>
              <w:t>Vendor</w:t>
            </w:r>
            <w:r w:rsidRPr="00C73C6B">
              <w:rPr>
                <w:spacing w:val="-6"/>
                <w:sz w:val="20"/>
                <w:szCs w:val="20"/>
              </w:rPr>
              <w:t xml:space="preserve"> </w:t>
            </w:r>
            <w:r w:rsidRPr="00C73C6B">
              <w:rPr>
                <w:sz w:val="20"/>
                <w:szCs w:val="20"/>
              </w:rPr>
              <w:t>Registration</w:t>
            </w:r>
            <w:r w:rsidRPr="00C73C6B">
              <w:rPr>
                <w:spacing w:val="-6"/>
                <w:sz w:val="20"/>
                <w:szCs w:val="20"/>
              </w:rPr>
              <w:t xml:space="preserve"> </w:t>
            </w:r>
            <w:r w:rsidRPr="00C73C6B">
              <w:rPr>
                <w:spacing w:val="-4"/>
                <w:sz w:val="20"/>
                <w:szCs w:val="20"/>
              </w:rPr>
              <w:t>Form</w:t>
            </w:r>
          </w:p>
        </w:tc>
      </w:tr>
      <w:tr w:rsidR="007C0CEE" w:rsidRPr="00C73C6B" w14:paraId="59B77458" w14:textId="77777777" w:rsidTr="002E411E">
        <w:trPr>
          <w:trHeight w:val="258"/>
        </w:trPr>
        <w:tc>
          <w:tcPr>
            <w:tcW w:w="4060" w:type="dxa"/>
            <w:tcBorders>
              <w:top w:val="single" w:sz="4" w:space="0" w:color="auto"/>
              <w:left w:val="single" w:sz="4" w:space="0" w:color="auto"/>
              <w:bottom w:val="single" w:sz="4" w:space="0" w:color="auto"/>
              <w:right w:val="single" w:sz="4" w:space="0" w:color="auto"/>
            </w:tcBorders>
          </w:tcPr>
          <w:p w14:paraId="7625F4A3" w14:textId="77777777" w:rsidR="007C0CEE" w:rsidRPr="00C73C6B" w:rsidRDefault="007C0CEE" w:rsidP="007C0CEE">
            <w:pPr>
              <w:pStyle w:val="TableParagraph"/>
              <w:jc w:val="both"/>
              <w:rPr>
                <w:sz w:val="20"/>
                <w:szCs w:val="20"/>
              </w:rPr>
            </w:pPr>
          </w:p>
        </w:tc>
        <w:tc>
          <w:tcPr>
            <w:tcW w:w="5007" w:type="dxa"/>
            <w:tcBorders>
              <w:top w:val="single" w:sz="4" w:space="0" w:color="auto"/>
              <w:left w:val="single" w:sz="4" w:space="0" w:color="auto"/>
              <w:bottom w:val="single" w:sz="4" w:space="0" w:color="auto"/>
              <w:right w:val="single" w:sz="4" w:space="0" w:color="auto"/>
            </w:tcBorders>
          </w:tcPr>
          <w:p w14:paraId="29270A00" w14:textId="77777777" w:rsidR="007C0CEE" w:rsidRPr="00C73C6B" w:rsidRDefault="007C0CEE" w:rsidP="007C0CEE">
            <w:pPr>
              <w:pStyle w:val="TableParagraph"/>
              <w:numPr>
                <w:ilvl w:val="0"/>
                <w:numId w:val="3"/>
              </w:numPr>
              <w:tabs>
                <w:tab w:val="left" w:pos="1270"/>
              </w:tabs>
              <w:jc w:val="both"/>
              <w:rPr>
                <w:sz w:val="20"/>
                <w:szCs w:val="20"/>
              </w:rPr>
            </w:pPr>
            <w:r w:rsidRPr="00C73C6B">
              <w:rPr>
                <w:sz w:val="20"/>
                <w:szCs w:val="20"/>
              </w:rPr>
              <w:t>Specific</w:t>
            </w:r>
            <w:r w:rsidRPr="00C73C6B">
              <w:rPr>
                <w:spacing w:val="-1"/>
                <w:sz w:val="20"/>
                <w:szCs w:val="20"/>
              </w:rPr>
              <w:t xml:space="preserve"> </w:t>
            </w:r>
            <w:r w:rsidRPr="00C73C6B">
              <w:rPr>
                <w:sz w:val="20"/>
                <w:szCs w:val="20"/>
              </w:rPr>
              <w:t>Terms</w:t>
            </w:r>
            <w:r w:rsidRPr="00C73C6B">
              <w:rPr>
                <w:spacing w:val="-1"/>
                <w:sz w:val="20"/>
                <w:szCs w:val="20"/>
              </w:rPr>
              <w:t xml:space="preserve"> </w:t>
            </w:r>
            <w:r w:rsidRPr="00C73C6B">
              <w:rPr>
                <w:sz w:val="20"/>
                <w:szCs w:val="20"/>
              </w:rPr>
              <w:t>and</w:t>
            </w:r>
            <w:r w:rsidRPr="00C73C6B">
              <w:rPr>
                <w:spacing w:val="-2"/>
                <w:sz w:val="20"/>
                <w:szCs w:val="20"/>
              </w:rPr>
              <w:t xml:space="preserve"> Conditions</w:t>
            </w:r>
          </w:p>
        </w:tc>
      </w:tr>
      <w:tr w:rsidR="007C0CEE" w:rsidRPr="00C73C6B" w14:paraId="4BE84A99" w14:textId="77777777" w:rsidTr="002E411E">
        <w:trPr>
          <w:trHeight w:val="353"/>
        </w:trPr>
        <w:tc>
          <w:tcPr>
            <w:tcW w:w="4060" w:type="dxa"/>
            <w:tcBorders>
              <w:top w:val="single" w:sz="4" w:space="0" w:color="auto"/>
              <w:left w:val="single" w:sz="4" w:space="0" w:color="auto"/>
              <w:bottom w:val="single" w:sz="4" w:space="0" w:color="auto"/>
              <w:right w:val="single" w:sz="4" w:space="0" w:color="auto"/>
            </w:tcBorders>
          </w:tcPr>
          <w:p w14:paraId="6DF745B5" w14:textId="77777777" w:rsidR="007C0CEE" w:rsidRPr="00C73C6B" w:rsidRDefault="007C0CEE" w:rsidP="007C0CEE">
            <w:pPr>
              <w:pStyle w:val="TableParagraph"/>
              <w:jc w:val="both"/>
              <w:rPr>
                <w:sz w:val="20"/>
                <w:szCs w:val="20"/>
              </w:rPr>
            </w:pPr>
          </w:p>
        </w:tc>
        <w:tc>
          <w:tcPr>
            <w:tcW w:w="5007" w:type="dxa"/>
            <w:tcBorders>
              <w:top w:val="single" w:sz="4" w:space="0" w:color="auto"/>
              <w:left w:val="single" w:sz="4" w:space="0" w:color="auto"/>
              <w:bottom w:val="single" w:sz="4" w:space="0" w:color="auto"/>
              <w:right w:val="single" w:sz="4" w:space="0" w:color="auto"/>
            </w:tcBorders>
          </w:tcPr>
          <w:p w14:paraId="423A269E" w14:textId="77777777" w:rsidR="007C0CEE" w:rsidRPr="00C73C6B" w:rsidRDefault="007C0CEE" w:rsidP="007C0CEE">
            <w:pPr>
              <w:pStyle w:val="TableParagraph"/>
              <w:numPr>
                <w:ilvl w:val="0"/>
                <w:numId w:val="2"/>
              </w:numPr>
              <w:tabs>
                <w:tab w:val="left" w:pos="1270"/>
              </w:tabs>
              <w:jc w:val="both"/>
              <w:rPr>
                <w:sz w:val="20"/>
                <w:szCs w:val="20"/>
              </w:rPr>
            </w:pPr>
            <w:r w:rsidRPr="00C73C6B">
              <w:rPr>
                <w:sz w:val="20"/>
                <w:szCs w:val="20"/>
              </w:rPr>
              <w:t>Non-Disclosure</w:t>
            </w:r>
            <w:r w:rsidRPr="00C73C6B">
              <w:rPr>
                <w:spacing w:val="-7"/>
                <w:sz w:val="20"/>
                <w:szCs w:val="20"/>
              </w:rPr>
              <w:t xml:space="preserve"> </w:t>
            </w:r>
            <w:r w:rsidRPr="00C73C6B">
              <w:rPr>
                <w:sz w:val="20"/>
                <w:szCs w:val="20"/>
              </w:rPr>
              <w:t>Agreement</w:t>
            </w:r>
            <w:r w:rsidRPr="00C73C6B">
              <w:rPr>
                <w:spacing w:val="-7"/>
                <w:sz w:val="20"/>
                <w:szCs w:val="20"/>
              </w:rPr>
              <w:t xml:space="preserve"> </w:t>
            </w:r>
            <w:r w:rsidRPr="00C73C6B">
              <w:rPr>
                <w:spacing w:val="-2"/>
                <w:sz w:val="20"/>
                <w:szCs w:val="20"/>
              </w:rPr>
              <w:t>(NDA)</w:t>
            </w:r>
          </w:p>
        </w:tc>
      </w:tr>
    </w:tbl>
    <w:p w14:paraId="40C190C5" w14:textId="208EC41C" w:rsidR="005A09CA" w:rsidRPr="00C73C6B" w:rsidRDefault="005A09CA" w:rsidP="00F16045">
      <w:pPr>
        <w:pStyle w:val="Heading1"/>
        <w:rPr>
          <w:rFonts w:ascii="Arial" w:hAnsi="Arial" w:cs="Arial"/>
          <w:sz w:val="20"/>
          <w:szCs w:val="20"/>
        </w:rPr>
      </w:pPr>
      <w:r w:rsidRPr="00C73C6B">
        <w:rPr>
          <w:rFonts w:ascii="Arial" w:hAnsi="Arial" w:cs="Arial"/>
          <w:sz w:val="20"/>
          <w:szCs w:val="20"/>
        </w:rPr>
        <w:t>2.General Conditions for Tender</w:t>
      </w:r>
    </w:p>
    <w:p w14:paraId="5CDBAB95"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Church World Service invites proposals for the goods, services and/or works described and summarized in these documents, and in accordance with procedures, conditions and contract terms. Church World Service reserves the right to vary the quantity of work/materials specified in the Tender Package without any changes in unit price or other terms and conditions and to accept or reject any, all, or part of submitted offers.</w:t>
      </w:r>
    </w:p>
    <w:p w14:paraId="72526C83" w14:textId="77777777" w:rsidR="005A09CA" w:rsidRPr="00C73C6B" w:rsidRDefault="005A09CA" w:rsidP="00F16045">
      <w:pPr>
        <w:pStyle w:val="Heading2"/>
        <w:rPr>
          <w:rFonts w:ascii="Arial" w:hAnsi="Arial" w:cs="Arial"/>
          <w:sz w:val="20"/>
          <w:szCs w:val="20"/>
        </w:rPr>
      </w:pPr>
      <w:r w:rsidRPr="00C73C6B">
        <w:rPr>
          <w:rFonts w:ascii="Arial" w:hAnsi="Arial" w:cs="Arial"/>
          <w:sz w:val="20"/>
          <w:szCs w:val="20"/>
        </w:rPr>
        <w:t>2.1</w:t>
      </w:r>
      <w:r w:rsidRPr="00C73C6B">
        <w:rPr>
          <w:rFonts w:ascii="Arial" w:hAnsi="Arial" w:cs="Arial"/>
          <w:sz w:val="20"/>
          <w:szCs w:val="20"/>
        </w:rPr>
        <w:tab/>
        <w:t>Confidentiality</w:t>
      </w:r>
    </w:p>
    <w:p w14:paraId="7A1A37A2"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Church World Service prohibits its employees from sharing, and any bidders from obtaining, confidential information related to this solicitation, including information regarding Church World Service’s price estimates, competing bidders or competing offers, etc. Any information provided to one bidder must be provided to all other bidders.</w:t>
      </w:r>
    </w:p>
    <w:p w14:paraId="5AD541AE" w14:textId="77777777" w:rsidR="005A09CA" w:rsidRPr="00C73C6B" w:rsidRDefault="005A09CA" w:rsidP="006B759A">
      <w:pPr>
        <w:spacing w:after="0" w:line="240" w:lineRule="auto"/>
        <w:jc w:val="both"/>
        <w:rPr>
          <w:rFonts w:ascii="Arial" w:hAnsi="Arial" w:cs="Arial"/>
          <w:sz w:val="20"/>
          <w:szCs w:val="20"/>
        </w:rPr>
      </w:pPr>
    </w:p>
    <w:p w14:paraId="4245858E"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This document contains confidential and proprietary information that is provided for the sole purpose of providing Bidders with a comprehensive understanding of Church World Service requirements towards the selection of vendors capable of providing services.</w:t>
      </w:r>
    </w:p>
    <w:p w14:paraId="00216E29"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 xml:space="preserve"> </w:t>
      </w:r>
    </w:p>
    <w:p w14:paraId="1D8BB8A5"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Reproduction of this document by photographic, electronic, or other means is permitted only for the purpose of preparing a corresponding proposal response and in any other subsequent activities that may be related to the provision of tendered services.</w:t>
      </w:r>
    </w:p>
    <w:p w14:paraId="143749B1" w14:textId="77777777" w:rsidR="005A09CA" w:rsidRPr="00C73C6B" w:rsidRDefault="005A09CA" w:rsidP="006B759A">
      <w:pPr>
        <w:spacing w:after="0" w:line="240" w:lineRule="auto"/>
        <w:jc w:val="both"/>
        <w:rPr>
          <w:rFonts w:ascii="Arial" w:hAnsi="Arial" w:cs="Arial"/>
          <w:sz w:val="20"/>
          <w:szCs w:val="20"/>
        </w:rPr>
      </w:pPr>
    </w:p>
    <w:p w14:paraId="2812D28F"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Bidders are required not to disclose to any other party, other than their employees and officers directly connected to responding to this document and tendered services, any information concerning this document. No news release, public announcement, or any other reference to this document or any program thereunder shall be made without expressed written consent from Church World Service.</w:t>
      </w:r>
    </w:p>
    <w:p w14:paraId="752487D2" w14:textId="77777777" w:rsidR="005A09CA" w:rsidRPr="00C73C6B" w:rsidRDefault="005A09CA" w:rsidP="006B759A">
      <w:pPr>
        <w:spacing w:after="0" w:line="240" w:lineRule="auto"/>
        <w:jc w:val="both"/>
        <w:rPr>
          <w:rFonts w:ascii="Arial" w:hAnsi="Arial" w:cs="Arial"/>
          <w:sz w:val="20"/>
          <w:szCs w:val="20"/>
        </w:rPr>
      </w:pPr>
    </w:p>
    <w:p w14:paraId="157B7542"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Bidders are required to sign the enclosed Non-Disclosure Agreement (NDA) as provided in Annex IV and return it to Church World Service, as part of their response to this document.</w:t>
      </w:r>
    </w:p>
    <w:p w14:paraId="3C4E2318" w14:textId="77777777" w:rsidR="005A09CA" w:rsidRPr="00C73C6B" w:rsidRDefault="005A09CA" w:rsidP="006B759A">
      <w:pPr>
        <w:spacing w:after="0" w:line="240" w:lineRule="auto"/>
        <w:jc w:val="both"/>
        <w:rPr>
          <w:rFonts w:ascii="Arial" w:hAnsi="Arial" w:cs="Arial"/>
          <w:sz w:val="20"/>
          <w:szCs w:val="20"/>
        </w:rPr>
      </w:pPr>
    </w:p>
    <w:p w14:paraId="1CA51973" w14:textId="77777777" w:rsidR="005A09CA" w:rsidRPr="00C73C6B" w:rsidRDefault="005A09CA" w:rsidP="00F16045">
      <w:pPr>
        <w:pStyle w:val="Heading2"/>
        <w:rPr>
          <w:rFonts w:ascii="Arial" w:hAnsi="Arial" w:cs="Arial"/>
          <w:sz w:val="20"/>
          <w:szCs w:val="20"/>
        </w:rPr>
      </w:pPr>
      <w:r w:rsidRPr="00C73C6B">
        <w:rPr>
          <w:rFonts w:ascii="Arial" w:hAnsi="Arial" w:cs="Arial"/>
          <w:sz w:val="20"/>
          <w:szCs w:val="20"/>
        </w:rPr>
        <w:t>2.2</w:t>
      </w:r>
      <w:r w:rsidRPr="00C73C6B">
        <w:rPr>
          <w:rFonts w:ascii="Arial" w:hAnsi="Arial" w:cs="Arial"/>
          <w:sz w:val="20"/>
          <w:szCs w:val="20"/>
        </w:rPr>
        <w:tab/>
        <w:t>Conflict of Interest</w:t>
      </w:r>
    </w:p>
    <w:p w14:paraId="72BED2A8"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If a company is owned by, whether directly or indirectly, in whole or in part, any Church World Service’s employee or any person who is related to a Church World Service employee, the company must ensure that it and the employee disclose the relationship as part of or prior to submitting the offer.</w:t>
      </w:r>
    </w:p>
    <w:p w14:paraId="1DA467CD" w14:textId="77777777" w:rsidR="005A09CA" w:rsidRPr="00C73C6B" w:rsidRDefault="005A09CA" w:rsidP="006B759A">
      <w:pPr>
        <w:spacing w:after="0" w:line="240" w:lineRule="auto"/>
        <w:jc w:val="both"/>
        <w:rPr>
          <w:rFonts w:ascii="Arial" w:hAnsi="Arial" w:cs="Arial"/>
          <w:sz w:val="20"/>
          <w:szCs w:val="20"/>
        </w:rPr>
      </w:pPr>
    </w:p>
    <w:p w14:paraId="472EE52F"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Conflict of interest on the part of a bidder will result in disqualification of the bidder from this RFP process. A Bidder will be deemed to have a conflict of interest with one or more parties in this bidding process, if they:</w:t>
      </w:r>
    </w:p>
    <w:p w14:paraId="6D1B2160" w14:textId="77777777" w:rsidR="005A09CA" w:rsidRPr="00C73C6B" w:rsidRDefault="005A09CA" w:rsidP="006B759A">
      <w:pPr>
        <w:spacing w:after="0" w:line="240" w:lineRule="auto"/>
        <w:jc w:val="both"/>
        <w:rPr>
          <w:rFonts w:ascii="Arial" w:hAnsi="Arial" w:cs="Arial"/>
          <w:sz w:val="20"/>
          <w:szCs w:val="20"/>
        </w:rPr>
      </w:pPr>
    </w:p>
    <w:p w14:paraId="44DC4FE5" w14:textId="1B66DA14" w:rsidR="005A09CA" w:rsidRPr="00C73C6B" w:rsidRDefault="005A09CA" w:rsidP="00226F27">
      <w:pPr>
        <w:pStyle w:val="ListParagraph"/>
        <w:numPr>
          <w:ilvl w:val="1"/>
          <w:numId w:val="34"/>
        </w:numPr>
        <w:spacing w:after="0" w:line="240" w:lineRule="auto"/>
        <w:jc w:val="both"/>
        <w:rPr>
          <w:rFonts w:ascii="Arial" w:hAnsi="Arial" w:cs="Arial"/>
          <w:sz w:val="20"/>
          <w:szCs w:val="20"/>
        </w:rPr>
      </w:pPr>
      <w:r w:rsidRPr="00C73C6B">
        <w:rPr>
          <w:rFonts w:ascii="Arial" w:hAnsi="Arial" w:cs="Arial"/>
          <w:sz w:val="20"/>
          <w:szCs w:val="20"/>
        </w:rPr>
        <w:t xml:space="preserve">Have a relationship with each other, directly or through common third parties, that puts them in a position to have access to information about or influence on the proposal of another </w:t>
      </w:r>
      <w:r w:rsidR="00BB357D" w:rsidRPr="00C73C6B">
        <w:rPr>
          <w:rFonts w:ascii="Arial" w:hAnsi="Arial" w:cs="Arial"/>
          <w:sz w:val="20"/>
          <w:szCs w:val="20"/>
        </w:rPr>
        <w:t>bidder or</w:t>
      </w:r>
      <w:r w:rsidRPr="00C73C6B">
        <w:rPr>
          <w:rFonts w:ascii="Arial" w:hAnsi="Arial" w:cs="Arial"/>
          <w:sz w:val="20"/>
          <w:szCs w:val="20"/>
        </w:rPr>
        <w:t xml:space="preserve"> influence the decisions of Church World Service regarding this bidding </w:t>
      </w:r>
      <w:r w:rsidR="00BB357D" w:rsidRPr="00C73C6B">
        <w:rPr>
          <w:rFonts w:ascii="Arial" w:hAnsi="Arial" w:cs="Arial"/>
          <w:sz w:val="20"/>
          <w:szCs w:val="20"/>
        </w:rPr>
        <w:t>process.</w:t>
      </w:r>
    </w:p>
    <w:p w14:paraId="52F1CCF2" w14:textId="4EFC4517" w:rsidR="005A09CA" w:rsidRPr="00C73C6B" w:rsidRDefault="005A09CA" w:rsidP="00226F27">
      <w:pPr>
        <w:pStyle w:val="ListParagraph"/>
        <w:numPr>
          <w:ilvl w:val="1"/>
          <w:numId w:val="34"/>
        </w:numPr>
        <w:spacing w:after="0" w:line="240" w:lineRule="auto"/>
        <w:jc w:val="both"/>
        <w:rPr>
          <w:rFonts w:ascii="Arial" w:hAnsi="Arial" w:cs="Arial"/>
          <w:sz w:val="20"/>
          <w:szCs w:val="20"/>
        </w:rPr>
      </w:pPr>
      <w:r w:rsidRPr="00C73C6B">
        <w:rPr>
          <w:rFonts w:ascii="Arial" w:hAnsi="Arial" w:cs="Arial"/>
          <w:sz w:val="20"/>
          <w:szCs w:val="20"/>
        </w:rPr>
        <w:t>Participated as a consultant in the preparation of the design, scope of work or technical specifications of requirements included in this RFP; or</w:t>
      </w:r>
    </w:p>
    <w:p w14:paraId="21504811" w14:textId="63A43576" w:rsidR="005A09CA" w:rsidRPr="00C73C6B" w:rsidRDefault="005A09CA" w:rsidP="00226F27">
      <w:pPr>
        <w:pStyle w:val="ListParagraph"/>
        <w:numPr>
          <w:ilvl w:val="1"/>
          <w:numId w:val="34"/>
        </w:numPr>
        <w:spacing w:after="0" w:line="240" w:lineRule="auto"/>
        <w:jc w:val="both"/>
        <w:rPr>
          <w:rFonts w:ascii="Arial" w:hAnsi="Arial" w:cs="Arial"/>
          <w:sz w:val="20"/>
          <w:szCs w:val="20"/>
        </w:rPr>
      </w:pPr>
      <w:r w:rsidRPr="00C73C6B">
        <w:rPr>
          <w:rFonts w:ascii="Arial" w:hAnsi="Arial" w:cs="Arial"/>
          <w:sz w:val="20"/>
          <w:szCs w:val="20"/>
        </w:rPr>
        <w:t>Church World Service employees, committee members, board members and their relatives (spouse and children) are not eligible to participate in the tender.</w:t>
      </w:r>
    </w:p>
    <w:p w14:paraId="1FE97A16" w14:textId="77777777" w:rsidR="005A09CA" w:rsidRPr="00C73C6B" w:rsidRDefault="005A09CA" w:rsidP="006B759A">
      <w:pPr>
        <w:spacing w:after="0" w:line="240" w:lineRule="auto"/>
        <w:jc w:val="both"/>
        <w:rPr>
          <w:rFonts w:ascii="Arial" w:hAnsi="Arial" w:cs="Arial"/>
          <w:sz w:val="20"/>
          <w:szCs w:val="20"/>
        </w:rPr>
      </w:pPr>
    </w:p>
    <w:p w14:paraId="5AFD6386" w14:textId="77777777" w:rsidR="005A09CA" w:rsidRPr="00C73C6B" w:rsidRDefault="005A09CA" w:rsidP="00F16045">
      <w:pPr>
        <w:pStyle w:val="Heading2"/>
        <w:rPr>
          <w:rFonts w:ascii="Arial" w:hAnsi="Arial" w:cs="Arial"/>
          <w:sz w:val="20"/>
          <w:szCs w:val="20"/>
        </w:rPr>
      </w:pPr>
      <w:r w:rsidRPr="00C73C6B">
        <w:rPr>
          <w:rFonts w:ascii="Arial" w:hAnsi="Arial" w:cs="Arial"/>
          <w:sz w:val="20"/>
          <w:szCs w:val="20"/>
        </w:rPr>
        <w:t>2.3</w:t>
      </w:r>
      <w:r w:rsidRPr="00C73C6B">
        <w:rPr>
          <w:rFonts w:ascii="Arial" w:hAnsi="Arial" w:cs="Arial"/>
          <w:sz w:val="20"/>
          <w:szCs w:val="20"/>
        </w:rPr>
        <w:tab/>
        <w:t>Fraudulent Practices</w:t>
      </w:r>
    </w:p>
    <w:p w14:paraId="45DFFB19"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Church World Service requires all prospective bidders to adhere to the highest ethical standards during the entire RFP and accompanying evaluation, selection, negotiation and contracting process.</w:t>
      </w:r>
    </w:p>
    <w:p w14:paraId="3CB0CBBE" w14:textId="77777777" w:rsidR="005A09CA" w:rsidRPr="00C73C6B" w:rsidRDefault="005A09CA" w:rsidP="006B759A">
      <w:pPr>
        <w:spacing w:after="0" w:line="240" w:lineRule="auto"/>
        <w:jc w:val="both"/>
        <w:rPr>
          <w:rFonts w:ascii="Arial" w:hAnsi="Arial" w:cs="Arial"/>
          <w:sz w:val="20"/>
          <w:szCs w:val="20"/>
        </w:rPr>
      </w:pPr>
    </w:p>
    <w:p w14:paraId="3D55D998" w14:textId="3C156776"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lastRenderedPageBreak/>
        <w:t>Church World Service will reject any RFP response or award of tender if it determines that a bidder has, directly or through an agent, engaged in either of the following:</w:t>
      </w:r>
    </w:p>
    <w:p w14:paraId="21897D8E" w14:textId="31058708" w:rsidR="005A09CA" w:rsidRPr="00C73C6B" w:rsidRDefault="005A09CA" w:rsidP="00226F27">
      <w:pPr>
        <w:pStyle w:val="ListParagraph"/>
        <w:numPr>
          <w:ilvl w:val="0"/>
          <w:numId w:val="26"/>
        </w:numPr>
        <w:spacing w:after="0" w:line="240" w:lineRule="auto"/>
        <w:jc w:val="both"/>
        <w:rPr>
          <w:rFonts w:ascii="Arial" w:hAnsi="Arial" w:cs="Arial"/>
          <w:sz w:val="20"/>
          <w:szCs w:val="20"/>
        </w:rPr>
      </w:pPr>
      <w:r w:rsidRPr="00C73C6B">
        <w:rPr>
          <w:rFonts w:ascii="Arial" w:hAnsi="Arial" w:cs="Arial"/>
          <w:sz w:val="20"/>
          <w:szCs w:val="20"/>
        </w:rPr>
        <w:t xml:space="preserve">Canvassing – meant to influence Church World Service decision prior to, during or after submission of the </w:t>
      </w:r>
      <w:r w:rsidR="00810FB6" w:rsidRPr="00C73C6B">
        <w:rPr>
          <w:rFonts w:ascii="Arial" w:hAnsi="Arial" w:cs="Arial"/>
          <w:sz w:val="20"/>
          <w:szCs w:val="20"/>
        </w:rPr>
        <w:t>RFP.</w:t>
      </w:r>
    </w:p>
    <w:p w14:paraId="32A26231" w14:textId="724390BA" w:rsidR="005A09CA" w:rsidRPr="00C73C6B" w:rsidRDefault="005A09CA" w:rsidP="00226F27">
      <w:pPr>
        <w:pStyle w:val="ListParagraph"/>
        <w:numPr>
          <w:ilvl w:val="0"/>
          <w:numId w:val="26"/>
        </w:numPr>
        <w:spacing w:after="0" w:line="240" w:lineRule="auto"/>
        <w:jc w:val="both"/>
        <w:rPr>
          <w:rFonts w:ascii="Arial" w:hAnsi="Arial" w:cs="Arial"/>
          <w:sz w:val="20"/>
          <w:szCs w:val="20"/>
        </w:rPr>
      </w:pPr>
      <w:r w:rsidRPr="00C73C6B">
        <w:rPr>
          <w:rFonts w:ascii="Arial" w:hAnsi="Arial" w:cs="Arial"/>
          <w:sz w:val="20"/>
          <w:szCs w:val="20"/>
        </w:rPr>
        <w:t>Corrupt practice – This prohibition includes any request from any Church World Service employee, consultant or agent for anything of value from any company or individual in exchange for the employee, consultant or agents taking or not taking any action related to the award of a contract or the contract once awarded. It also applies to any offer from any company or individual to provide anything of value to any Church World Service employee, consultant or agent in exchange for that person taking or not taking any action related to the award of the contract or the contract.</w:t>
      </w:r>
    </w:p>
    <w:p w14:paraId="1A9DAEB8" w14:textId="0BBF5CA0" w:rsidR="005A09CA" w:rsidRPr="00C73C6B" w:rsidRDefault="005A09CA" w:rsidP="00226F27">
      <w:pPr>
        <w:pStyle w:val="ListParagraph"/>
        <w:numPr>
          <w:ilvl w:val="0"/>
          <w:numId w:val="26"/>
        </w:numPr>
        <w:spacing w:after="0" w:line="240" w:lineRule="auto"/>
        <w:jc w:val="both"/>
        <w:rPr>
          <w:rFonts w:ascii="Arial" w:hAnsi="Arial" w:cs="Arial"/>
          <w:sz w:val="20"/>
          <w:szCs w:val="20"/>
        </w:rPr>
      </w:pPr>
      <w:r w:rsidRPr="00C73C6B">
        <w:rPr>
          <w:rFonts w:ascii="Arial" w:hAnsi="Arial" w:cs="Arial"/>
          <w:sz w:val="20"/>
          <w:szCs w:val="20"/>
        </w:rPr>
        <w:t xml:space="preserve">Fraudulent practice – misrepresentation or omission of </w:t>
      </w:r>
      <w:proofErr w:type="gramStart"/>
      <w:r w:rsidRPr="00C73C6B">
        <w:rPr>
          <w:rFonts w:ascii="Arial" w:hAnsi="Arial" w:cs="Arial"/>
          <w:sz w:val="20"/>
          <w:szCs w:val="20"/>
        </w:rPr>
        <w:t>fact;</w:t>
      </w:r>
      <w:proofErr w:type="gramEnd"/>
    </w:p>
    <w:p w14:paraId="53E920EE" w14:textId="77777777" w:rsidR="00F16045" w:rsidRPr="00C73C6B" w:rsidRDefault="005A09CA" w:rsidP="00226F27">
      <w:pPr>
        <w:pStyle w:val="ListParagraph"/>
        <w:numPr>
          <w:ilvl w:val="0"/>
          <w:numId w:val="26"/>
        </w:numPr>
        <w:spacing w:after="0" w:line="240" w:lineRule="auto"/>
        <w:jc w:val="both"/>
        <w:rPr>
          <w:rFonts w:ascii="Arial" w:hAnsi="Arial" w:cs="Arial"/>
          <w:sz w:val="20"/>
          <w:szCs w:val="20"/>
        </w:rPr>
      </w:pPr>
      <w:r w:rsidRPr="00C73C6B">
        <w:rPr>
          <w:rFonts w:ascii="Arial" w:hAnsi="Arial" w:cs="Arial"/>
          <w:sz w:val="20"/>
          <w:szCs w:val="20"/>
        </w:rPr>
        <w:t>Collusive practice – Church World Service requires fair and open competition for this solicitation. No two (or more) companies submitting proposals can be owned or controlled by the same individual(s). Companies submitting offers cannot share prices or other offer information or take any other action intended to pre-determine which company will win the solicitation and what price will be paid.</w:t>
      </w:r>
    </w:p>
    <w:p w14:paraId="31756789" w14:textId="5436C324" w:rsidR="005A09CA" w:rsidRPr="00C73C6B" w:rsidRDefault="005A09CA" w:rsidP="00226F27">
      <w:pPr>
        <w:pStyle w:val="ListParagraph"/>
        <w:numPr>
          <w:ilvl w:val="0"/>
          <w:numId w:val="26"/>
        </w:numPr>
        <w:spacing w:after="0" w:line="240" w:lineRule="auto"/>
        <w:jc w:val="both"/>
        <w:rPr>
          <w:rFonts w:ascii="Arial" w:hAnsi="Arial" w:cs="Arial"/>
          <w:sz w:val="20"/>
          <w:szCs w:val="20"/>
        </w:rPr>
      </w:pPr>
      <w:r w:rsidRPr="00C73C6B">
        <w:rPr>
          <w:rFonts w:ascii="Arial" w:hAnsi="Arial" w:cs="Arial"/>
          <w:sz w:val="20"/>
          <w:szCs w:val="20"/>
        </w:rPr>
        <w:t>Coercive practice – harming or threatening to harm persons and other bidders involved in this process.</w:t>
      </w:r>
    </w:p>
    <w:p w14:paraId="0011CF29" w14:textId="77777777" w:rsidR="005A09CA" w:rsidRPr="00C73C6B" w:rsidRDefault="005A09CA" w:rsidP="006B759A">
      <w:pPr>
        <w:spacing w:after="0" w:line="240" w:lineRule="auto"/>
        <w:jc w:val="both"/>
        <w:rPr>
          <w:rFonts w:ascii="Arial" w:hAnsi="Arial" w:cs="Arial"/>
          <w:sz w:val="20"/>
          <w:szCs w:val="20"/>
        </w:rPr>
      </w:pPr>
    </w:p>
    <w:p w14:paraId="464509F2" w14:textId="77777777" w:rsidR="005A09CA" w:rsidRPr="00C73C6B" w:rsidRDefault="005A09CA" w:rsidP="00F16045">
      <w:pPr>
        <w:pStyle w:val="Heading2"/>
        <w:rPr>
          <w:rFonts w:ascii="Arial" w:hAnsi="Arial" w:cs="Arial"/>
          <w:sz w:val="20"/>
          <w:szCs w:val="20"/>
        </w:rPr>
      </w:pPr>
      <w:r w:rsidRPr="00C73C6B">
        <w:rPr>
          <w:rFonts w:ascii="Arial" w:hAnsi="Arial" w:cs="Arial"/>
          <w:sz w:val="20"/>
          <w:szCs w:val="20"/>
        </w:rPr>
        <w:t>2.4. No Commitment to Contract and Cost of Bidding</w:t>
      </w:r>
    </w:p>
    <w:p w14:paraId="619B6FA4"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This RFP should not be considered as an order or contract. This document shall neither be viewed as a request or authorization to perform work at Church World Service’s expense.</w:t>
      </w:r>
    </w:p>
    <w:p w14:paraId="2316CF2E" w14:textId="77777777" w:rsidR="005A09CA" w:rsidRPr="00C73C6B" w:rsidRDefault="005A09CA" w:rsidP="006B759A">
      <w:pPr>
        <w:spacing w:after="0" w:line="240" w:lineRule="auto"/>
        <w:jc w:val="both"/>
        <w:rPr>
          <w:rFonts w:ascii="Arial" w:hAnsi="Arial" w:cs="Arial"/>
          <w:sz w:val="20"/>
          <w:szCs w:val="20"/>
        </w:rPr>
      </w:pPr>
    </w:p>
    <w:p w14:paraId="3D16E111"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Any work performed by a bidder in connection to responding to the RFP will be at the bidder’s own discretion and expense.</w:t>
      </w:r>
    </w:p>
    <w:p w14:paraId="31C51C59" w14:textId="77777777" w:rsidR="005A09CA" w:rsidRPr="00C73C6B" w:rsidRDefault="005A09CA" w:rsidP="006B759A">
      <w:pPr>
        <w:spacing w:after="0" w:line="240" w:lineRule="auto"/>
        <w:jc w:val="both"/>
        <w:rPr>
          <w:rFonts w:ascii="Arial" w:hAnsi="Arial" w:cs="Arial"/>
          <w:sz w:val="20"/>
          <w:szCs w:val="20"/>
        </w:rPr>
      </w:pPr>
    </w:p>
    <w:p w14:paraId="71DD4DA2"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This RFP does not commit Church World Service to award a contract or to pay any costs incurred in the preparation or submission of offers, or costs incurred in making necessary studies for the preparation thereof.</w:t>
      </w:r>
    </w:p>
    <w:p w14:paraId="51F82EBF" w14:textId="77777777" w:rsidR="005A09CA" w:rsidRPr="00C73C6B" w:rsidRDefault="005A09CA" w:rsidP="006B759A">
      <w:pPr>
        <w:spacing w:after="0" w:line="240" w:lineRule="auto"/>
        <w:jc w:val="both"/>
        <w:rPr>
          <w:rFonts w:ascii="Arial" w:hAnsi="Arial" w:cs="Arial"/>
          <w:sz w:val="20"/>
          <w:szCs w:val="20"/>
        </w:rPr>
      </w:pPr>
    </w:p>
    <w:p w14:paraId="392628A2" w14:textId="24C7CD60"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 xml:space="preserve">Bidders are hereby advised that Church World Service is not committed to any course of action </w:t>
      </w:r>
      <w:r w:rsidR="002E411E" w:rsidRPr="00C73C6B">
        <w:rPr>
          <w:rFonts w:ascii="Arial" w:hAnsi="Arial" w:cs="Arial"/>
          <w:sz w:val="20"/>
          <w:szCs w:val="20"/>
        </w:rPr>
        <w:t>because of</w:t>
      </w:r>
      <w:r w:rsidRPr="00C73C6B">
        <w:rPr>
          <w:rFonts w:ascii="Arial" w:hAnsi="Arial" w:cs="Arial"/>
          <w:sz w:val="20"/>
          <w:szCs w:val="20"/>
        </w:rPr>
        <w:t xml:space="preserve"> its issuance of this RFP and/or its receipt of responses from bidders.</w:t>
      </w:r>
    </w:p>
    <w:p w14:paraId="07F1A120" w14:textId="77777777" w:rsidR="005A09CA" w:rsidRPr="00C73C6B" w:rsidRDefault="005A09CA" w:rsidP="006B759A">
      <w:pPr>
        <w:spacing w:after="0" w:line="240" w:lineRule="auto"/>
        <w:jc w:val="both"/>
        <w:rPr>
          <w:rFonts w:ascii="Arial" w:hAnsi="Arial" w:cs="Arial"/>
          <w:sz w:val="20"/>
          <w:szCs w:val="20"/>
        </w:rPr>
      </w:pPr>
    </w:p>
    <w:p w14:paraId="5BBF0D08" w14:textId="77777777" w:rsidR="005A09CA" w:rsidRPr="00C73C6B" w:rsidRDefault="005A09CA" w:rsidP="00F16045">
      <w:pPr>
        <w:pStyle w:val="Heading2"/>
        <w:rPr>
          <w:rFonts w:ascii="Arial" w:hAnsi="Arial" w:cs="Arial"/>
          <w:sz w:val="20"/>
          <w:szCs w:val="20"/>
        </w:rPr>
      </w:pPr>
      <w:r w:rsidRPr="00C73C6B">
        <w:rPr>
          <w:rFonts w:ascii="Arial" w:hAnsi="Arial" w:cs="Arial"/>
          <w:sz w:val="20"/>
          <w:szCs w:val="20"/>
        </w:rPr>
        <w:t>2.5</w:t>
      </w:r>
      <w:r w:rsidRPr="00C73C6B">
        <w:rPr>
          <w:rFonts w:ascii="Arial" w:hAnsi="Arial" w:cs="Arial"/>
          <w:sz w:val="20"/>
          <w:szCs w:val="20"/>
        </w:rPr>
        <w:tab/>
        <w:t>General Clauses</w:t>
      </w:r>
    </w:p>
    <w:p w14:paraId="4B63E5E4" w14:textId="11952D9E" w:rsidR="005A09CA" w:rsidRPr="00C73C6B" w:rsidRDefault="005A09CA" w:rsidP="00226F27">
      <w:pPr>
        <w:pStyle w:val="ListParagraph"/>
        <w:numPr>
          <w:ilvl w:val="0"/>
          <w:numId w:val="27"/>
        </w:numPr>
        <w:spacing w:after="0" w:line="240" w:lineRule="auto"/>
        <w:jc w:val="both"/>
        <w:rPr>
          <w:rFonts w:ascii="Arial" w:hAnsi="Arial" w:cs="Arial"/>
          <w:sz w:val="20"/>
          <w:szCs w:val="20"/>
        </w:rPr>
      </w:pPr>
      <w:r w:rsidRPr="00C73C6B">
        <w:rPr>
          <w:rFonts w:ascii="Arial" w:hAnsi="Arial" w:cs="Arial"/>
          <w:sz w:val="20"/>
          <w:szCs w:val="20"/>
        </w:rPr>
        <w:t>Except where expressly varied in the contract, Church World Service Terms and General Conditions attached hereto will apply (Annex 3).</w:t>
      </w:r>
    </w:p>
    <w:p w14:paraId="52772A94" w14:textId="4382E5B0" w:rsidR="005A09CA" w:rsidRPr="00C73C6B" w:rsidRDefault="005A09CA" w:rsidP="00226F27">
      <w:pPr>
        <w:pStyle w:val="ListParagraph"/>
        <w:numPr>
          <w:ilvl w:val="0"/>
          <w:numId w:val="27"/>
        </w:numPr>
        <w:spacing w:after="0" w:line="240" w:lineRule="auto"/>
        <w:jc w:val="both"/>
        <w:rPr>
          <w:rFonts w:ascii="Arial" w:hAnsi="Arial" w:cs="Arial"/>
          <w:sz w:val="20"/>
          <w:szCs w:val="20"/>
        </w:rPr>
      </w:pPr>
      <w:r w:rsidRPr="00C73C6B">
        <w:rPr>
          <w:rFonts w:ascii="Arial" w:hAnsi="Arial" w:cs="Arial"/>
          <w:sz w:val="20"/>
          <w:szCs w:val="20"/>
        </w:rPr>
        <w:t>Should your offer be accepted, you will be required to sign and return a formal agreement confirming your acceptance.</w:t>
      </w:r>
    </w:p>
    <w:p w14:paraId="40A945EF" w14:textId="2024323E" w:rsidR="005A09CA" w:rsidRPr="00C73C6B" w:rsidRDefault="005A09CA" w:rsidP="00226F27">
      <w:pPr>
        <w:pStyle w:val="ListParagraph"/>
        <w:numPr>
          <w:ilvl w:val="0"/>
          <w:numId w:val="27"/>
        </w:numPr>
        <w:spacing w:after="0" w:line="240" w:lineRule="auto"/>
        <w:jc w:val="both"/>
        <w:rPr>
          <w:rFonts w:ascii="Arial" w:hAnsi="Arial" w:cs="Arial"/>
          <w:sz w:val="20"/>
          <w:szCs w:val="20"/>
        </w:rPr>
      </w:pPr>
      <w:r w:rsidRPr="00C73C6B">
        <w:rPr>
          <w:rFonts w:ascii="Arial" w:hAnsi="Arial" w:cs="Arial"/>
          <w:sz w:val="20"/>
          <w:szCs w:val="20"/>
        </w:rPr>
        <w:t xml:space="preserve">Church World Service reserves the right to make regular market comparisons </w:t>
      </w:r>
      <w:proofErr w:type="gramStart"/>
      <w:r w:rsidRPr="00C73C6B">
        <w:rPr>
          <w:rFonts w:ascii="Arial" w:hAnsi="Arial" w:cs="Arial"/>
          <w:sz w:val="20"/>
          <w:szCs w:val="20"/>
        </w:rPr>
        <w:t>of</w:t>
      </w:r>
      <w:proofErr w:type="gramEnd"/>
      <w:r w:rsidRPr="00C73C6B">
        <w:rPr>
          <w:rFonts w:ascii="Arial" w:hAnsi="Arial" w:cs="Arial"/>
          <w:sz w:val="20"/>
          <w:szCs w:val="20"/>
        </w:rPr>
        <w:t xml:space="preserve"> other vendors to ascertain that we are receiving the best and most competitive price.</w:t>
      </w:r>
    </w:p>
    <w:p w14:paraId="38ECB751" w14:textId="02106C52" w:rsidR="005A09CA" w:rsidRPr="00C73C6B" w:rsidRDefault="005A09CA" w:rsidP="00226F27">
      <w:pPr>
        <w:pStyle w:val="ListParagraph"/>
        <w:numPr>
          <w:ilvl w:val="0"/>
          <w:numId w:val="27"/>
        </w:numPr>
        <w:spacing w:after="0" w:line="240" w:lineRule="auto"/>
        <w:jc w:val="both"/>
        <w:rPr>
          <w:rFonts w:ascii="Arial" w:hAnsi="Arial" w:cs="Arial"/>
          <w:sz w:val="20"/>
          <w:szCs w:val="20"/>
        </w:rPr>
      </w:pPr>
      <w:r w:rsidRPr="00C73C6B">
        <w:rPr>
          <w:rFonts w:ascii="Arial" w:hAnsi="Arial" w:cs="Arial"/>
          <w:sz w:val="20"/>
          <w:szCs w:val="20"/>
        </w:rPr>
        <w:t>The service provider/s shall maintain true &amp; correct records in connection with the goods to be supplied to Church World Service.</w:t>
      </w:r>
    </w:p>
    <w:p w14:paraId="6C4181EE" w14:textId="77777777" w:rsidR="005A09CA" w:rsidRPr="00C73C6B" w:rsidRDefault="005A09CA" w:rsidP="00F16045">
      <w:pPr>
        <w:pStyle w:val="Heading2"/>
        <w:rPr>
          <w:rFonts w:ascii="Arial" w:hAnsi="Arial" w:cs="Arial"/>
          <w:sz w:val="20"/>
          <w:szCs w:val="20"/>
        </w:rPr>
      </w:pPr>
      <w:r w:rsidRPr="00C73C6B">
        <w:rPr>
          <w:rFonts w:ascii="Arial" w:hAnsi="Arial" w:cs="Arial"/>
          <w:sz w:val="20"/>
          <w:szCs w:val="20"/>
        </w:rPr>
        <w:t>2.6</w:t>
      </w:r>
      <w:r w:rsidRPr="00C73C6B">
        <w:rPr>
          <w:rFonts w:ascii="Arial" w:hAnsi="Arial" w:cs="Arial"/>
          <w:sz w:val="20"/>
          <w:szCs w:val="20"/>
        </w:rPr>
        <w:tab/>
        <w:t>Pertinent Information</w:t>
      </w:r>
    </w:p>
    <w:p w14:paraId="4B3D8A3C"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 xml:space="preserve">Church World Service is not bound to select any of the </w:t>
      </w:r>
      <w:proofErr w:type="gramStart"/>
      <w:r w:rsidRPr="00C73C6B">
        <w:rPr>
          <w:rFonts w:ascii="Arial" w:hAnsi="Arial" w:cs="Arial"/>
          <w:sz w:val="20"/>
          <w:szCs w:val="20"/>
        </w:rPr>
        <w:t>firms</w:t>
      </w:r>
      <w:proofErr w:type="gramEnd"/>
      <w:r w:rsidRPr="00C73C6B">
        <w:rPr>
          <w:rFonts w:ascii="Arial" w:hAnsi="Arial" w:cs="Arial"/>
          <w:sz w:val="20"/>
          <w:szCs w:val="20"/>
        </w:rPr>
        <w:t xml:space="preserve"> submitting bids and does not </w:t>
      </w:r>
      <w:proofErr w:type="gramStart"/>
      <w:r w:rsidRPr="00C73C6B">
        <w:rPr>
          <w:rFonts w:ascii="Arial" w:hAnsi="Arial" w:cs="Arial"/>
          <w:sz w:val="20"/>
          <w:szCs w:val="20"/>
        </w:rPr>
        <w:t>bind</w:t>
      </w:r>
      <w:proofErr w:type="gramEnd"/>
      <w:r w:rsidRPr="00C73C6B">
        <w:rPr>
          <w:rFonts w:ascii="Arial" w:hAnsi="Arial" w:cs="Arial"/>
          <w:sz w:val="20"/>
          <w:szCs w:val="20"/>
        </w:rPr>
        <w:t xml:space="preserve"> itself in any way to select the firm offering the lowest price. The contract will be awarded to the bid considered most responsive to the needs, as well as conforming to Church World Service’s general principles, including economy and efficiency and best value for money.</w:t>
      </w:r>
    </w:p>
    <w:p w14:paraId="12ECFEF5" w14:textId="77777777" w:rsidR="005A09CA" w:rsidRPr="00C73C6B" w:rsidRDefault="005A09CA" w:rsidP="006B759A">
      <w:pPr>
        <w:spacing w:after="0" w:line="240" w:lineRule="auto"/>
        <w:jc w:val="both"/>
        <w:rPr>
          <w:rFonts w:ascii="Arial" w:hAnsi="Arial" w:cs="Arial"/>
          <w:sz w:val="20"/>
          <w:szCs w:val="20"/>
        </w:rPr>
      </w:pPr>
    </w:p>
    <w:p w14:paraId="28FDCAB5" w14:textId="77777777" w:rsidR="005A09CA" w:rsidRPr="00C73C6B" w:rsidRDefault="005A09CA" w:rsidP="00F16045">
      <w:pPr>
        <w:pStyle w:val="Heading2"/>
        <w:rPr>
          <w:rFonts w:ascii="Arial" w:hAnsi="Arial" w:cs="Arial"/>
          <w:sz w:val="20"/>
          <w:szCs w:val="20"/>
        </w:rPr>
      </w:pPr>
      <w:r w:rsidRPr="00C73C6B">
        <w:rPr>
          <w:rFonts w:ascii="Arial" w:hAnsi="Arial" w:cs="Arial"/>
          <w:sz w:val="20"/>
          <w:szCs w:val="20"/>
        </w:rPr>
        <w:t>2.7</w:t>
      </w:r>
      <w:r w:rsidRPr="00C73C6B">
        <w:rPr>
          <w:rFonts w:ascii="Arial" w:hAnsi="Arial" w:cs="Arial"/>
          <w:sz w:val="20"/>
          <w:szCs w:val="20"/>
        </w:rPr>
        <w:tab/>
        <w:t>Corporate Social Responsibility</w:t>
      </w:r>
    </w:p>
    <w:p w14:paraId="2758B22F"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 xml:space="preserve">Social standards: sellers either working or seeking to work with Church World Service must commit to respect internationally recognized human rights principles and labour standards, vendors or service providers </w:t>
      </w:r>
      <w:proofErr w:type="gramStart"/>
      <w:r w:rsidRPr="00C73C6B">
        <w:rPr>
          <w:rFonts w:ascii="Arial" w:hAnsi="Arial" w:cs="Arial"/>
          <w:sz w:val="20"/>
          <w:szCs w:val="20"/>
        </w:rPr>
        <w:t>must;</w:t>
      </w:r>
      <w:proofErr w:type="gramEnd"/>
    </w:p>
    <w:p w14:paraId="10B86CF9" w14:textId="00B04057" w:rsidR="005A09CA" w:rsidRPr="00C73C6B" w:rsidRDefault="005A09CA" w:rsidP="00226F27">
      <w:pPr>
        <w:pStyle w:val="ListParagraph"/>
        <w:numPr>
          <w:ilvl w:val="0"/>
          <w:numId w:val="28"/>
        </w:numPr>
        <w:spacing w:after="0" w:line="240" w:lineRule="auto"/>
        <w:jc w:val="both"/>
        <w:rPr>
          <w:rFonts w:ascii="Arial" w:hAnsi="Arial" w:cs="Arial"/>
          <w:sz w:val="20"/>
          <w:szCs w:val="20"/>
        </w:rPr>
      </w:pPr>
      <w:r w:rsidRPr="00C73C6B">
        <w:rPr>
          <w:rFonts w:ascii="Arial" w:hAnsi="Arial" w:cs="Arial"/>
          <w:sz w:val="20"/>
          <w:szCs w:val="20"/>
        </w:rPr>
        <w:t>Conduct their business in respect of fundamental human rights and be in no way complicit in human rights abuses.</w:t>
      </w:r>
    </w:p>
    <w:p w14:paraId="0E395345" w14:textId="1B6A267A" w:rsidR="005A09CA" w:rsidRPr="00C73C6B" w:rsidRDefault="005A09CA" w:rsidP="00226F27">
      <w:pPr>
        <w:pStyle w:val="ListParagraph"/>
        <w:numPr>
          <w:ilvl w:val="0"/>
          <w:numId w:val="28"/>
        </w:numPr>
        <w:spacing w:after="0" w:line="240" w:lineRule="auto"/>
        <w:jc w:val="both"/>
        <w:rPr>
          <w:rFonts w:ascii="Arial" w:hAnsi="Arial" w:cs="Arial"/>
          <w:sz w:val="20"/>
          <w:szCs w:val="20"/>
        </w:rPr>
      </w:pPr>
      <w:r w:rsidRPr="00C73C6B">
        <w:rPr>
          <w:rFonts w:ascii="Arial" w:hAnsi="Arial" w:cs="Arial"/>
          <w:sz w:val="20"/>
          <w:szCs w:val="20"/>
        </w:rPr>
        <w:t>Uphold the abolition of all forms of forced labour.</w:t>
      </w:r>
    </w:p>
    <w:p w14:paraId="483C2421" w14:textId="537E71D6" w:rsidR="005A09CA" w:rsidRPr="00C73C6B" w:rsidRDefault="005A09CA" w:rsidP="00226F27">
      <w:pPr>
        <w:pStyle w:val="ListParagraph"/>
        <w:numPr>
          <w:ilvl w:val="0"/>
          <w:numId w:val="28"/>
        </w:numPr>
        <w:spacing w:after="0" w:line="240" w:lineRule="auto"/>
        <w:jc w:val="both"/>
        <w:rPr>
          <w:rFonts w:ascii="Arial" w:hAnsi="Arial" w:cs="Arial"/>
          <w:sz w:val="20"/>
          <w:szCs w:val="20"/>
        </w:rPr>
      </w:pPr>
      <w:r w:rsidRPr="00C73C6B">
        <w:rPr>
          <w:rFonts w:ascii="Arial" w:hAnsi="Arial" w:cs="Arial"/>
          <w:sz w:val="20"/>
          <w:szCs w:val="20"/>
        </w:rPr>
        <w:lastRenderedPageBreak/>
        <w:t>Uphold effective elimination of child labour.</w:t>
      </w:r>
    </w:p>
    <w:p w14:paraId="4642EA51" w14:textId="65B3FA4A" w:rsidR="005A09CA" w:rsidRPr="00C73C6B" w:rsidRDefault="005A09CA" w:rsidP="00226F27">
      <w:pPr>
        <w:pStyle w:val="ListParagraph"/>
        <w:numPr>
          <w:ilvl w:val="0"/>
          <w:numId w:val="28"/>
        </w:numPr>
        <w:spacing w:after="0" w:line="240" w:lineRule="auto"/>
        <w:jc w:val="both"/>
        <w:rPr>
          <w:rFonts w:ascii="Arial" w:hAnsi="Arial" w:cs="Arial"/>
          <w:sz w:val="20"/>
          <w:szCs w:val="20"/>
        </w:rPr>
      </w:pPr>
      <w:r w:rsidRPr="00C73C6B">
        <w:rPr>
          <w:rFonts w:ascii="Arial" w:hAnsi="Arial" w:cs="Arial"/>
          <w:sz w:val="20"/>
          <w:szCs w:val="20"/>
        </w:rPr>
        <w:t>Guarantee a safe working environment for employees.</w:t>
      </w:r>
    </w:p>
    <w:p w14:paraId="10240796" w14:textId="77777777" w:rsidR="005A09CA" w:rsidRPr="00C73C6B" w:rsidRDefault="005A09CA" w:rsidP="006B759A">
      <w:pPr>
        <w:spacing w:after="0" w:line="240" w:lineRule="auto"/>
        <w:jc w:val="both"/>
        <w:rPr>
          <w:rFonts w:ascii="Arial" w:hAnsi="Arial" w:cs="Arial"/>
          <w:sz w:val="20"/>
          <w:szCs w:val="20"/>
        </w:rPr>
      </w:pPr>
    </w:p>
    <w:p w14:paraId="5143B705"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Environmental considerations.</w:t>
      </w:r>
    </w:p>
    <w:p w14:paraId="2DD11721" w14:textId="77777777" w:rsidR="005A09CA" w:rsidRPr="00C73C6B" w:rsidRDefault="005A09CA" w:rsidP="006B759A">
      <w:pPr>
        <w:spacing w:after="0" w:line="240" w:lineRule="auto"/>
        <w:jc w:val="both"/>
        <w:rPr>
          <w:rFonts w:ascii="Arial" w:hAnsi="Arial" w:cs="Arial"/>
          <w:sz w:val="20"/>
          <w:szCs w:val="20"/>
        </w:rPr>
      </w:pPr>
    </w:p>
    <w:p w14:paraId="49711E6F"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Whenever possible and economically viable, Church World Service shall seek to procure goods and services that lessen the burden on the environment. The vendor’s environmental performance shall be based on the following criteria:</w:t>
      </w:r>
    </w:p>
    <w:p w14:paraId="66B43992" w14:textId="4F9F387E" w:rsidR="005A09CA" w:rsidRPr="00C73C6B" w:rsidRDefault="005A09CA" w:rsidP="00226F27">
      <w:pPr>
        <w:pStyle w:val="ListParagraph"/>
        <w:numPr>
          <w:ilvl w:val="0"/>
          <w:numId w:val="29"/>
        </w:numPr>
        <w:spacing w:after="0" w:line="240" w:lineRule="auto"/>
        <w:jc w:val="both"/>
        <w:rPr>
          <w:rFonts w:ascii="Arial" w:hAnsi="Arial" w:cs="Arial"/>
          <w:sz w:val="20"/>
          <w:szCs w:val="20"/>
        </w:rPr>
      </w:pPr>
      <w:r w:rsidRPr="00C73C6B">
        <w:rPr>
          <w:rFonts w:ascii="Arial" w:hAnsi="Arial" w:cs="Arial"/>
          <w:sz w:val="20"/>
          <w:szCs w:val="20"/>
        </w:rPr>
        <w:t>Environmental policy, committing the vendor to reduce environmental impacts</w:t>
      </w:r>
    </w:p>
    <w:p w14:paraId="2B118708" w14:textId="12745327" w:rsidR="005A09CA" w:rsidRPr="00C73C6B" w:rsidRDefault="005A09CA" w:rsidP="00226F27">
      <w:pPr>
        <w:pStyle w:val="ListParagraph"/>
        <w:numPr>
          <w:ilvl w:val="0"/>
          <w:numId w:val="29"/>
        </w:numPr>
        <w:spacing w:after="0" w:line="240" w:lineRule="auto"/>
        <w:jc w:val="both"/>
        <w:rPr>
          <w:rFonts w:ascii="Arial" w:hAnsi="Arial" w:cs="Arial"/>
          <w:sz w:val="20"/>
          <w:szCs w:val="20"/>
        </w:rPr>
      </w:pPr>
      <w:r w:rsidRPr="00C73C6B">
        <w:rPr>
          <w:rFonts w:ascii="Arial" w:hAnsi="Arial" w:cs="Arial"/>
          <w:sz w:val="20"/>
          <w:szCs w:val="20"/>
        </w:rPr>
        <w:t>Resources dedicated to environmental management (dedicated function or team).</w:t>
      </w:r>
    </w:p>
    <w:p w14:paraId="5A761472" w14:textId="5A30E7FA" w:rsidR="005A09CA" w:rsidRPr="00C73C6B" w:rsidRDefault="005A09CA" w:rsidP="00226F27">
      <w:pPr>
        <w:pStyle w:val="ListParagraph"/>
        <w:numPr>
          <w:ilvl w:val="0"/>
          <w:numId w:val="29"/>
        </w:numPr>
        <w:spacing w:after="0" w:line="240" w:lineRule="auto"/>
        <w:jc w:val="both"/>
        <w:rPr>
          <w:rFonts w:ascii="Arial" w:hAnsi="Arial" w:cs="Arial"/>
          <w:sz w:val="20"/>
          <w:szCs w:val="20"/>
        </w:rPr>
      </w:pPr>
      <w:r w:rsidRPr="00C73C6B">
        <w:rPr>
          <w:rFonts w:ascii="Arial" w:hAnsi="Arial" w:cs="Arial"/>
          <w:sz w:val="20"/>
          <w:szCs w:val="20"/>
        </w:rPr>
        <w:t>Implementation of an environmental management system.</w:t>
      </w:r>
    </w:p>
    <w:p w14:paraId="0A7C01A7" w14:textId="77777777" w:rsidR="005A09CA" w:rsidRPr="00C73C6B" w:rsidRDefault="005A09CA" w:rsidP="006B759A">
      <w:pPr>
        <w:spacing w:after="0" w:line="240" w:lineRule="auto"/>
        <w:jc w:val="both"/>
        <w:rPr>
          <w:rFonts w:ascii="Arial" w:hAnsi="Arial" w:cs="Arial"/>
          <w:sz w:val="20"/>
          <w:szCs w:val="20"/>
        </w:rPr>
      </w:pPr>
    </w:p>
    <w:p w14:paraId="5258217C" w14:textId="77777777" w:rsidR="005A09CA" w:rsidRPr="00C73C6B" w:rsidRDefault="005A09CA" w:rsidP="00F16045">
      <w:pPr>
        <w:pStyle w:val="Heading2"/>
        <w:rPr>
          <w:rFonts w:ascii="Arial" w:hAnsi="Arial" w:cs="Arial"/>
          <w:sz w:val="20"/>
          <w:szCs w:val="20"/>
        </w:rPr>
      </w:pPr>
      <w:r w:rsidRPr="00C73C6B">
        <w:rPr>
          <w:rFonts w:ascii="Arial" w:hAnsi="Arial" w:cs="Arial"/>
          <w:sz w:val="20"/>
          <w:szCs w:val="20"/>
        </w:rPr>
        <w:t>2.8</w:t>
      </w:r>
      <w:r w:rsidRPr="00C73C6B">
        <w:rPr>
          <w:rFonts w:ascii="Arial" w:hAnsi="Arial" w:cs="Arial"/>
          <w:sz w:val="20"/>
          <w:szCs w:val="20"/>
        </w:rPr>
        <w:tab/>
        <w:t>Code of Conduct clause:</w:t>
      </w:r>
    </w:p>
    <w:p w14:paraId="4D632FFA" w14:textId="48477394"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 xml:space="preserve"> Principles of Conduct Clause: Vendors seeking to work with Church World Service shall respect the following principles:</w:t>
      </w:r>
    </w:p>
    <w:p w14:paraId="71345F16" w14:textId="77777777" w:rsidR="005A09CA" w:rsidRPr="00C73C6B" w:rsidRDefault="005A09CA" w:rsidP="006B759A">
      <w:pPr>
        <w:spacing w:after="0" w:line="240" w:lineRule="auto"/>
        <w:jc w:val="both"/>
        <w:rPr>
          <w:rFonts w:ascii="Arial" w:hAnsi="Arial" w:cs="Arial"/>
          <w:sz w:val="20"/>
          <w:szCs w:val="20"/>
        </w:rPr>
      </w:pPr>
    </w:p>
    <w:p w14:paraId="0130C3F6" w14:textId="6A106700" w:rsidR="005A09CA" w:rsidRPr="00C73C6B" w:rsidRDefault="005A09CA" w:rsidP="00226F27">
      <w:pPr>
        <w:pStyle w:val="ListParagraph"/>
        <w:numPr>
          <w:ilvl w:val="0"/>
          <w:numId w:val="33"/>
        </w:numPr>
        <w:spacing w:after="0" w:line="240" w:lineRule="auto"/>
        <w:jc w:val="both"/>
        <w:rPr>
          <w:rFonts w:ascii="Arial" w:hAnsi="Arial" w:cs="Arial"/>
          <w:sz w:val="20"/>
          <w:szCs w:val="20"/>
        </w:rPr>
      </w:pPr>
      <w:r w:rsidRPr="00C73C6B">
        <w:rPr>
          <w:rFonts w:ascii="Arial" w:hAnsi="Arial" w:cs="Arial"/>
          <w:sz w:val="20"/>
          <w:szCs w:val="20"/>
        </w:rPr>
        <w:t>Business Ethics: Vendor is expected to maintain the highest degree of business ethics when working with Church World Service.</w:t>
      </w:r>
    </w:p>
    <w:p w14:paraId="46DA564F" w14:textId="2CDF1A78" w:rsidR="005A09CA" w:rsidRPr="00C73C6B" w:rsidRDefault="005A09CA" w:rsidP="00226F27">
      <w:pPr>
        <w:pStyle w:val="ListParagraph"/>
        <w:numPr>
          <w:ilvl w:val="0"/>
          <w:numId w:val="33"/>
        </w:numPr>
        <w:spacing w:after="0" w:line="240" w:lineRule="auto"/>
        <w:jc w:val="both"/>
        <w:rPr>
          <w:rFonts w:ascii="Arial" w:hAnsi="Arial" w:cs="Arial"/>
          <w:sz w:val="20"/>
          <w:szCs w:val="20"/>
        </w:rPr>
      </w:pPr>
      <w:r w:rsidRPr="00C73C6B">
        <w:rPr>
          <w:rFonts w:ascii="Arial" w:hAnsi="Arial" w:cs="Arial"/>
          <w:sz w:val="20"/>
          <w:szCs w:val="20"/>
        </w:rPr>
        <w:t>Transparency of information provision: Vendor shall not be involved in any fraudulent activities, misrepresent information or facts for the purpose of influencing the selection and contract awarding process in its favour. No form of canvassing is allowed.</w:t>
      </w:r>
    </w:p>
    <w:p w14:paraId="412DF967" w14:textId="4F4E753B" w:rsidR="005A09CA" w:rsidRPr="00C73C6B" w:rsidRDefault="005A09CA" w:rsidP="00226F27">
      <w:pPr>
        <w:pStyle w:val="ListParagraph"/>
        <w:numPr>
          <w:ilvl w:val="0"/>
          <w:numId w:val="33"/>
        </w:numPr>
        <w:spacing w:after="0" w:line="240" w:lineRule="auto"/>
        <w:jc w:val="both"/>
        <w:rPr>
          <w:rFonts w:ascii="Arial" w:hAnsi="Arial" w:cs="Arial"/>
          <w:sz w:val="20"/>
          <w:szCs w:val="20"/>
        </w:rPr>
      </w:pPr>
      <w:r w:rsidRPr="00C73C6B">
        <w:rPr>
          <w:rFonts w:ascii="Arial" w:hAnsi="Arial" w:cs="Arial"/>
          <w:sz w:val="20"/>
          <w:szCs w:val="20"/>
        </w:rPr>
        <w:t>Fair competition: Vendor shall not be involved in any corrupt, collusive or coercive practices.</w:t>
      </w:r>
    </w:p>
    <w:p w14:paraId="1BC5CE85" w14:textId="7A7BF985" w:rsidR="005A09CA" w:rsidRPr="00C73C6B" w:rsidRDefault="005A09CA" w:rsidP="00226F27">
      <w:pPr>
        <w:pStyle w:val="ListParagraph"/>
        <w:numPr>
          <w:ilvl w:val="0"/>
          <w:numId w:val="33"/>
        </w:numPr>
        <w:spacing w:after="0" w:line="240" w:lineRule="auto"/>
        <w:jc w:val="both"/>
        <w:rPr>
          <w:rFonts w:ascii="Arial" w:hAnsi="Arial" w:cs="Arial"/>
          <w:sz w:val="20"/>
          <w:szCs w:val="20"/>
        </w:rPr>
      </w:pPr>
      <w:r w:rsidRPr="00C73C6B">
        <w:rPr>
          <w:rFonts w:ascii="Arial" w:hAnsi="Arial" w:cs="Arial"/>
          <w:sz w:val="20"/>
          <w:szCs w:val="20"/>
        </w:rPr>
        <w:t>Officials not to benefit: The Vendor represents and warrants that no official of Church World Service has been, or shall be, admitted by the Vendor to any direct or indirect benefit arising from this Request for proposal, Purchase Order / Contract or the award thereof. The Vendor agrees that breach of this provision is a breach of an essential term of this Purchase Order/Contract.</w:t>
      </w:r>
    </w:p>
    <w:p w14:paraId="0E907F97" w14:textId="77777777" w:rsidR="005A09CA" w:rsidRPr="00C73C6B" w:rsidRDefault="005A09CA" w:rsidP="006B759A">
      <w:pPr>
        <w:spacing w:after="0" w:line="240" w:lineRule="auto"/>
        <w:jc w:val="both"/>
        <w:rPr>
          <w:rFonts w:ascii="Arial" w:hAnsi="Arial" w:cs="Arial"/>
          <w:sz w:val="20"/>
          <w:szCs w:val="20"/>
        </w:rPr>
      </w:pPr>
    </w:p>
    <w:p w14:paraId="587B6AF8"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If at any time during the registration or procurement process Church World Service determines that the vendor is in violation of the above-mentioned principles, that vendor’s request for registration or bid will be rejected as ineligible. All costs in relation to the cancellation of contracts shall be borne by the vendor.</w:t>
      </w:r>
    </w:p>
    <w:p w14:paraId="11C37EE5" w14:textId="77777777" w:rsidR="005A09CA" w:rsidRPr="00C73C6B" w:rsidRDefault="005A09CA" w:rsidP="006B759A">
      <w:pPr>
        <w:spacing w:after="0" w:line="240" w:lineRule="auto"/>
        <w:jc w:val="both"/>
        <w:rPr>
          <w:rFonts w:ascii="Arial" w:hAnsi="Arial" w:cs="Arial"/>
          <w:sz w:val="20"/>
          <w:szCs w:val="20"/>
        </w:rPr>
      </w:pPr>
    </w:p>
    <w:p w14:paraId="13E7BFA8" w14:textId="77777777" w:rsidR="005A09CA" w:rsidRPr="00C73C6B" w:rsidRDefault="005A09CA" w:rsidP="00646381">
      <w:pPr>
        <w:pStyle w:val="Heading2"/>
        <w:rPr>
          <w:rFonts w:ascii="Arial" w:hAnsi="Arial" w:cs="Arial"/>
          <w:sz w:val="20"/>
          <w:szCs w:val="20"/>
        </w:rPr>
      </w:pPr>
      <w:r w:rsidRPr="00C73C6B">
        <w:rPr>
          <w:rFonts w:ascii="Arial" w:hAnsi="Arial" w:cs="Arial"/>
          <w:sz w:val="20"/>
          <w:szCs w:val="20"/>
        </w:rPr>
        <w:t>2.9</w:t>
      </w:r>
      <w:r w:rsidRPr="00C73C6B">
        <w:rPr>
          <w:rFonts w:ascii="Arial" w:hAnsi="Arial" w:cs="Arial"/>
          <w:sz w:val="20"/>
          <w:szCs w:val="20"/>
        </w:rPr>
        <w:tab/>
        <w:t>Pricing</w:t>
      </w:r>
    </w:p>
    <w:p w14:paraId="3CB046CE"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Your offer should clearly state the following.</w:t>
      </w:r>
    </w:p>
    <w:p w14:paraId="7A28BB21" w14:textId="704D05F3" w:rsidR="005A09CA" w:rsidRPr="00C73C6B" w:rsidRDefault="005A09CA" w:rsidP="00226F27">
      <w:pPr>
        <w:pStyle w:val="ListParagraph"/>
        <w:numPr>
          <w:ilvl w:val="0"/>
          <w:numId w:val="25"/>
        </w:numPr>
        <w:spacing w:after="0" w:line="240" w:lineRule="auto"/>
        <w:jc w:val="both"/>
        <w:rPr>
          <w:rFonts w:ascii="Arial" w:hAnsi="Arial" w:cs="Arial"/>
          <w:sz w:val="20"/>
          <w:szCs w:val="20"/>
        </w:rPr>
      </w:pPr>
      <w:r w:rsidRPr="00C73C6B">
        <w:rPr>
          <w:rFonts w:ascii="Arial" w:hAnsi="Arial" w:cs="Arial"/>
          <w:sz w:val="20"/>
          <w:szCs w:val="20"/>
        </w:rPr>
        <w:t>Net price exclusive of VAT</w:t>
      </w:r>
    </w:p>
    <w:p w14:paraId="079FE611" w14:textId="0072A577" w:rsidR="005A09CA" w:rsidRPr="00C73C6B" w:rsidRDefault="005A09CA" w:rsidP="00226F27">
      <w:pPr>
        <w:pStyle w:val="ListParagraph"/>
        <w:numPr>
          <w:ilvl w:val="0"/>
          <w:numId w:val="25"/>
        </w:numPr>
        <w:spacing w:after="0" w:line="240" w:lineRule="auto"/>
        <w:jc w:val="both"/>
        <w:rPr>
          <w:rFonts w:ascii="Arial" w:hAnsi="Arial" w:cs="Arial"/>
          <w:sz w:val="20"/>
          <w:szCs w:val="20"/>
        </w:rPr>
      </w:pPr>
      <w:r w:rsidRPr="00C73C6B">
        <w:rPr>
          <w:rFonts w:ascii="Arial" w:hAnsi="Arial" w:cs="Arial"/>
          <w:sz w:val="20"/>
          <w:szCs w:val="20"/>
        </w:rPr>
        <w:t>AT amount, applicable taxes, levies and fees</w:t>
      </w:r>
    </w:p>
    <w:p w14:paraId="1C49BE12" w14:textId="53E9CFA8" w:rsidR="005A09CA" w:rsidRPr="00C73C6B" w:rsidRDefault="005A09CA" w:rsidP="00226F27">
      <w:pPr>
        <w:pStyle w:val="ListParagraph"/>
        <w:numPr>
          <w:ilvl w:val="0"/>
          <w:numId w:val="25"/>
        </w:numPr>
        <w:spacing w:after="0" w:line="240" w:lineRule="auto"/>
        <w:jc w:val="both"/>
        <w:rPr>
          <w:rFonts w:ascii="Arial" w:hAnsi="Arial" w:cs="Arial"/>
          <w:sz w:val="20"/>
          <w:szCs w:val="20"/>
        </w:rPr>
      </w:pPr>
      <w:r w:rsidRPr="00C73C6B">
        <w:rPr>
          <w:rFonts w:ascii="Arial" w:hAnsi="Arial" w:cs="Arial"/>
          <w:sz w:val="20"/>
          <w:szCs w:val="20"/>
        </w:rPr>
        <w:t>Gross amount inclusive of VAT</w:t>
      </w:r>
    </w:p>
    <w:p w14:paraId="540D6C3D" w14:textId="0E6B7023" w:rsidR="005A09CA" w:rsidRPr="00C73C6B" w:rsidRDefault="005A09CA" w:rsidP="00226F27">
      <w:pPr>
        <w:pStyle w:val="ListParagraph"/>
        <w:numPr>
          <w:ilvl w:val="0"/>
          <w:numId w:val="25"/>
        </w:numPr>
        <w:spacing w:after="0" w:line="240" w:lineRule="auto"/>
        <w:jc w:val="both"/>
        <w:rPr>
          <w:rFonts w:ascii="Arial" w:hAnsi="Arial" w:cs="Arial"/>
          <w:sz w:val="20"/>
          <w:szCs w:val="20"/>
        </w:rPr>
      </w:pPr>
      <w:r w:rsidRPr="00C73C6B">
        <w:rPr>
          <w:rFonts w:ascii="Arial" w:hAnsi="Arial" w:cs="Arial"/>
          <w:sz w:val="20"/>
          <w:szCs w:val="20"/>
        </w:rPr>
        <w:t>Full details of services offered</w:t>
      </w:r>
    </w:p>
    <w:p w14:paraId="21FE46BD" w14:textId="4CD55763" w:rsidR="005A09CA" w:rsidRPr="00C73C6B" w:rsidRDefault="005A09CA" w:rsidP="00226F27">
      <w:pPr>
        <w:pStyle w:val="ListParagraph"/>
        <w:numPr>
          <w:ilvl w:val="0"/>
          <w:numId w:val="25"/>
        </w:numPr>
        <w:spacing w:after="0" w:line="240" w:lineRule="auto"/>
        <w:jc w:val="both"/>
        <w:rPr>
          <w:rFonts w:ascii="Arial" w:hAnsi="Arial" w:cs="Arial"/>
          <w:sz w:val="20"/>
          <w:szCs w:val="20"/>
        </w:rPr>
      </w:pPr>
      <w:r w:rsidRPr="00C73C6B">
        <w:rPr>
          <w:rFonts w:ascii="Arial" w:hAnsi="Arial" w:cs="Arial"/>
          <w:sz w:val="20"/>
          <w:szCs w:val="20"/>
        </w:rPr>
        <w:t>Delivery and implementation period.</w:t>
      </w:r>
    </w:p>
    <w:p w14:paraId="32EC8DB0" w14:textId="50FE6F55" w:rsidR="005A09CA" w:rsidRPr="00C73C6B" w:rsidRDefault="005A09CA" w:rsidP="00226F27">
      <w:pPr>
        <w:pStyle w:val="ListParagraph"/>
        <w:numPr>
          <w:ilvl w:val="0"/>
          <w:numId w:val="25"/>
        </w:numPr>
        <w:spacing w:after="0" w:line="240" w:lineRule="auto"/>
        <w:jc w:val="both"/>
        <w:rPr>
          <w:rFonts w:ascii="Arial" w:hAnsi="Arial" w:cs="Arial"/>
          <w:sz w:val="20"/>
          <w:szCs w:val="20"/>
        </w:rPr>
      </w:pPr>
      <w:r w:rsidRPr="00C73C6B">
        <w:rPr>
          <w:rFonts w:ascii="Arial" w:hAnsi="Arial" w:cs="Arial"/>
          <w:sz w:val="20"/>
          <w:szCs w:val="20"/>
        </w:rPr>
        <w:t>Payment terms and discounts for early payment, if you do not concur with Church World Service standard payment terms.</w:t>
      </w:r>
    </w:p>
    <w:p w14:paraId="3804684A" w14:textId="77777777" w:rsidR="005A09CA" w:rsidRPr="00C73C6B" w:rsidRDefault="005A09CA" w:rsidP="00646381">
      <w:pPr>
        <w:pStyle w:val="Heading2"/>
        <w:rPr>
          <w:rFonts w:ascii="Arial" w:hAnsi="Arial" w:cs="Arial"/>
          <w:sz w:val="20"/>
          <w:szCs w:val="20"/>
        </w:rPr>
      </w:pPr>
      <w:r w:rsidRPr="00C73C6B">
        <w:rPr>
          <w:rFonts w:ascii="Arial" w:hAnsi="Arial" w:cs="Arial"/>
          <w:sz w:val="20"/>
          <w:szCs w:val="20"/>
        </w:rPr>
        <w:t>2.10</w:t>
      </w:r>
      <w:r w:rsidRPr="00C73C6B">
        <w:rPr>
          <w:rFonts w:ascii="Arial" w:hAnsi="Arial" w:cs="Arial"/>
          <w:sz w:val="20"/>
          <w:szCs w:val="20"/>
        </w:rPr>
        <w:tab/>
        <w:t>Price Validity</w:t>
      </w:r>
    </w:p>
    <w:p w14:paraId="1C21A013"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Your offer must remain to be valid for 120 days until which time a Purchase Order/Contract if issued must be accepted by you.</w:t>
      </w:r>
    </w:p>
    <w:p w14:paraId="5106AD6D" w14:textId="77777777" w:rsidR="005A09CA" w:rsidRPr="00C73C6B" w:rsidRDefault="005A09CA" w:rsidP="006B759A">
      <w:pPr>
        <w:spacing w:after="0" w:line="240" w:lineRule="auto"/>
        <w:jc w:val="both"/>
        <w:rPr>
          <w:rFonts w:ascii="Arial" w:hAnsi="Arial" w:cs="Arial"/>
          <w:sz w:val="20"/>
          <w:szCs w:val="20"/>
        </w:rPr>
      </w:pPr>
    </w:p>
    <w:p w14:paraId="0838151A" w14:textId="77777777" w:rsidR="005A09CA" w:rsidRPr="00C73C6B" w:rsidRDefault="005A09CA" w:rsidP="00646381">
      <w:pPr>
        <w:pStyle w:val="Heading2"/>
        <w:rPr>
          <w:rFonts w:ascii="Arial" w:hAnsi="Arial" w:cs="Arial"/>
          <w:sz w:val="20"/>
          <w:szCs w:val="20"/>
        </w:rPr>
      </w:pPr>
      <w:r w:rsidRPr="00C73C6B">
        <w:rPr>
          <w:rFonts w:ascii="Arial" w:hAnsi="Arial" w:cs="Arial"/>
          <w:sz w:val="20"/>
          <w:szCs w:val="20"/>
        </w:rPr>
        <w:t>2.11</w:t>
      </w:r>
      <w:r w:rsidRPr="00C73C6B">
        <w:rPr>
          <w:rFonts w:ascii="Arial" w:hAnsi="Arial" w:cs="Arial"/>
          <w:sz w:val="20"/>
          <w:szCs w:val="20"/>
        </w:rPr>
        <w:tab/>
        <w:t>General Terms and Conditions</w:t>
      </w:r>
    </w:p>
    <w:p w14:paraId="6A8E4C80"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Acceptance of your offer entails waiving by the seller of its General Conditions of sales. All terms and conditions not mentioned herein shall be governed by the buyers “Terms and General Conditions” are being considered as an integral part of the order. Submission of a proposal confirms acceptance of the general terms and conditions by the vendor.</w:t>
      </w:r>
    </w:p>
    <w:p w14:paraId="278DD80F" w14:textId="77777777" w:rsidR="005A09CA" w:rsidRPr="00C73C6B" w:rsidRDefault="005A09CA" w:rsidP="00646381">
      <w:pPr>
        <w:pStyle w:val="Heading2"/>
        <w:rPr>
          <w:rFonts w:ascii="Arial" w:hAnsi="Arial" w:cs="Arial"/>
          <w:sz w:val="20"/>
          <w:szCs w:val="20"/>
        </w:rPr>
      </w:pPr>
      <w:r w:rsidRPr="00C73C6B">
        <w:rPr>
          <w:rFonts w:ascii="Arial" w:hAnsi="Arial" w:cs="Arial"/>
          <w:sz w:val="20"/>
          <w:szCs w:val="20"/>
        </w:rPr>
        <w:t>2.12</w:t>
      </w:r>
      <w:r w:rsidRPr="00C73C6B">
        <w:rPr>
          <w:rFonts w:ascii="Arial" w:hAnsi="Arial" w:cs="Arial"/>
          <w:sz w:val="20"/>
          <w:szCs w:val="20"/>
        </w:rPr>
        <w:tab/>
        <w:t>Payment Terms</w:t>
      </w:r>
    </w:p>
    <w:p w14:paraId="17130FC1"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By bank transfer within 30 days after receipt of invoice and confirmation of satisfactory receipt of services.</w:t>
      </w:r>
    </w:p>
    <w:p w14:paraId="51501F2D" w14:textId="77777777" w:rsidR="005A09CA" w:rsidRPr="00C73C6B" w:rsidRDefault="005A09CA" w:rsidP="00646381">
      <w:pPr>
        <w:pStyle w:val="Heading2"/>
        <w:rPr>
          <w:rFonts w:ascii="Arial" w:hAnsi="Arial" w:cs="Arial"/>
          <w:sz w:val="20"/>
          <w:szCs w:val="20"/>
        </w:rPr>
      </w:pPr>
      <w:r w:rsidRPr="00C73C6B">
        <w:rPr>
          <w:rFonts w:ascii="Arial" w:hAnsi="Arial" w:cs="Arial"/>
          <w:sz w:val="20"/>
          <w:szCs w:val="20"/>
        </w:rPr>
        <w:lastRenderedPageBreak/>
        <w:t>2.13</w:t>
      </w:r>
      <w:r w:rsidRPr="00C73C6B">
        <w:rPr>
          <w:rFonts w:ascii="Arial" w:hAnsi="Arial" w:cs="Arial"/>
          <w:sz w:val="20"/>
          <w:szCs w:val="20"/>
        </w:rPr>
        <w:tab/>
        <w:t>Vendor Registration Form</w:t>
      </w:r>
    </w:p>
    <w:p w14:paraId="09C8E6CE" w14:textId="761D82E6"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 xml:space="preserve">Vendors must be registered with Church World Service. If you have issued to us your vendor registration form before, there is no need to re-submit. If, however you wish to update your registration with Church World Service you may send us the </w:t>
      </w:r>
      <w:r w:rsidR="00577553" w:rsidRPr="00C73C6B">
        <w:rPr>
          <w:rFonts w:ascii="Arial" w:hAnsi="Arial" w:cs="Arial"/>
          <w:sz w:val="20"/>
          <w:szCs w:val="20"/>
        </w:rPr>
        <w:t>following: -</w:t>
      </w:r>
    </w:p>
    <w:p w14:paraId="0BCD329E" w14:textId="2A494544" w:rsidR="005A09CA" w:rsidRPr="00C73C6B" w:rsidRDefault="005A09CA" w:rsidP="00226F27">
      <w:pPr>
        <w:pStyle w:val="ListParagraph"/>
        <w:numPr>
          <w:ilvl w:val="0"/>
          <w:numId w:val="33"/>
        </w:numPr>
        <w:spacing w:after="0" w:line="240" w:lineRule="auto"/>
        <w:jc w:val="both"/>
        <w:rPr>
          <w:rFonts w:ascii="Arial" w:hAnsi="Arial" w:cs="Arial"/>
          <w:sz w:val="20"/>
          <w:szCs w:val="20"/>
        </w:rPr>
      </w:pPr>
      <w:r w:rsidRPr="00C73C6B">
        <w:rPr>
          <w:rFonts w:ascii="Arial" w:hAnsi="Arial" w:cs="Arial"/>
          <w:sz w:val="20"/>
          <w:szCs w:val="20"/>
        </w:rPr>
        <w:t>Updated Vendor registration form &amp; Updated Licenses</w:t>
      </w:r>
    </w:p>
    <w:p w14:paraId="5A1B92F7" w14:textId="5A396088" w:rsidR="005A09CA" w:rsidRPr="00C73C6B" w:rsidRDefault="005A09CA" w:rsidP="00DB401F">
      <w:pPr>
        <w:spacing w:after="0" w:line="240" w:lineRule="auto"/>
        <w:ind w:firstLine="60"/>
        <w:jc w:val="both"/>
        <w:rPr>
          <w:rFonts w:ascii="Arial" w:hAnsi="Arial" w:cs="Arial"/>
          <w:sz w:val="20"/>
          <w:szCs w:val="20"/>
        </w:rPr>
      </w:pPr>
    </w:p>
    <w:p w14:paraId="6DD0A2F0" w14:textId="663934DE" w:rsidR="005A09CA" w:rsidRPr="00C73C6B" w:rsidRDefault="00DB401F" w:rsidP="00226F27">
      <w:pPr>
        <w:pStyle w:val="ListParagraph"/>
        <w:numPr>
          <w:ilvl w:val="0"/>
          <w:numId w:val="33"/>
        </w:numPr>
        <w:spacing w:after="0" w:line="240" w:lineRule="auto"/>
        <w:jc w:val="both"/>
        <w:rPr>
          <w:rFonts w:ascii="Arial" w:hAnsi="Arial" w:cs="Arial"/>
          <w:sz w:val="20"/>
          <w:szCs w:val="20"/>
        </w:rPr>
      </w:pPr>
      <w:r w:rsidRPr="00C73C6B">
        <w:rPr>
          <w:rFonts w:ascii="Arial" w:hAnsi="Arial" w:cs="Arial"/>
          <w:sz w:val="20"/>
          <w:szCs w:val="20"/>
        </w:rPr>
        <w:t>F</w:t>
      </w:r>
      <w:r w:rsidR="005A09CA" w:rsidRPr="00C73C6B">
        <w:rPr>
          <w:rFonts w:ascii="Arial" w:hAnsi="Arial" w:cs="Arial"/>
          <w:sz w:val="20"/>
          <w:szCs w:val="20"/>
        </w:rPr>
        <w:t>inancial statements.</w:t>
      </w:r>
      <w:r w:rsidR="005A09CA" w:rsidRPr="00C73C6B">
        <w:rPr>
          <w:rFonts w:ascii="Arial" w:hAnsi="Arial" w:cs="Arial"/>
          <w:sz w:val="20"/>
          <w:szCs w:val="20"/>
        </w:rPr>
        <w:tab/>
      </w:r>
    </w:p>
    <w:p w14:paraId="5D8E8B5E" w14:textId="77777777" w:rsidR="005A09CA" w:rsidRPr="00C73C6B" w:rsidRDefault="005A09CA" w:rsidP="00646381">
      <w:pPr>
        <w:pStyle w:val="Heading2"/>
        <w:rPr>
          <w:rFonts w:ascii="Arial" w:hAnsi="Arial" w:cs="Arial"/>
          <w:sz w:val="20"/>
          <w:szCs w:val="20"/>
        </w:rPr>
      </w:pPr>
      <w:r w:rsidRPr="00C73C6B">
        <w:rPr>
          <w:rFonts w:ascii="Arial" w:hAnsi="Arial" w:cs="Arial"/>
          <w:sz w:val="20"/>
          <w:szCs w:val="20"/>
        </w:rPr>
        <w:t>2.14</w:t>
      </w:r>
      <w:r w:rsidRPr="00C73C6B">
        <w:rPr>
          <w:rFonts w:ascii="Arial" w:hAnsi="Arial" w:cs="Arial"/>
          <w:sz w:val="20"/>
          <w:szCs w:val="20"/>
        </w:rPr>
        <w:tab/>
        <w:t>Documents</w:t>
      </w:r>
    </w:p>
    <w:p w14:paraId="40858A1D"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The following are the required documents with each deliverable for payment.</w:t>
      </w:r>
    </w:p>
    <w:p w14:paraId="5E1042C4" w14:textId="77777777" w:rsidR="005A09CA" w:rsidRPr="00C73C6B" w:rsidRDefault="005A09CA" w:rsidP="006B759A">
      <w:pPr>
        <w:spacing w:after="0" w:line="240" w:lineRule="auto"/>
        <w:jc w:val="both"/>
        <w:rPr>
          <w:rFonts w:ascii="Arial" w:hAnsi="Arial" w:cs="Arial"/>
          <w:sz w:val="20"/>
          <w:szCs w:val="20"/>
        </w:rPr>
      </w:pPr>
    </w:p>
    <w:p w14:paraId="30DE36F1" w14:textId="26B79909" w:rsidR="005A09CA" w:rsidRPr="00C73C6B" w:rsidRDefault="005A09CA" w:rsidP="00226F27">
      <w:pPr>
        <w:pStyle w:val="ListParagraph"/>
        <w:numPr>
          <w:ilvl w:val="0"/>
          <w:numId w:val="27"/>
        </w:numPr>
        <w:spacing w:after="0" w:line="240" w:lineRule="auto"/>
        <w:jc w:val="both"/>
        <w:rPr>
          <w:rFonts w:ascii="Arial" w:hAnsi="Arial" w:cs="Arial"/>
          <w:sz w:val="20"/>
          <w:szCs w:val="20"/>
        </w:rPr>
      </w:pPr>
      <w:r w:rsidRPr="00C73C6B">
        <w:rPr>
          <w:rFonts w:ascii="Arial" w:hAnsi="Arial" w:cs="Arial"/>
          <w:sz w:val="20"/>
          <w:szCs w:val="20"/>
        </w:rPr>
        <w:t>Monthly Invoice</w:t>
      </w:r>
    </w:p>
    <w:p w14:paraId="57EE77F1" w14:textId="6E9DC3D7" w:rsidR="005A09CA" w:rsidRPr="00C73C6B" w:rsidRDefault="005A09CA" w:rsidP="00226F27">
      <w:pPr>
        <w:pStyle w:val="ListParagraph"/>
        <w:numPr>
          <w:ilvl w:val="0"/>
          <w:numId w:val="27"/>
        </w:numPr>
        <w:spacing w:after="0" w:line="240" w:lineRule="auto"/>
        <w:jc w:val="both"/>
        <w:rPr>
          <w:rFonts w:ascii="Arial" w:hAnsi="Arial" w:cs="Arial"/>
          <w:sz w:val="20"/>
          <w:szCs w:val="20"/>
        </w:rPr>
      </w:pPr>
      <w:r w:rsidRPr="00C73C6B">
        <w:rPr>
          <w:rFonts w:ascii="Arial" w:hAnsi="Arial" w:cs="Arial"/>
          <w:sz w:val="20"/>
          <w:szCs w:val="20"/>
        </w:rPr>
        <w:t>Filled Service Completion Report</w:t>
      </w:r>
    </w:p>
    <w:p w14:paraId="727C41D3" w14:textId="2DFB10AB" w:rsidR="005A09CA" w:rsidRPr="00C73C6B" w:rsidRDefault="005A09CA" w:rsidP="00226F27">
      <w:pPr>
        <w:pStyle w:val="ListParagraph"/>
        <w:numPr>
          <w:ilvl w:val="0"/>
          <w:numId w:val="27"/>
        </w:numPr>
        <w:spacing w:after="0" w:line="240" w:lineRule="auto"/>
        <w:jc w:val="both"/>
        <w:rPr>
          <w:rFonts w:ascii="Arial" w:hAnsi="Arial" w:cs="Arial"/>
          <w:sz w:val="20"/>
          <w:szCs w:val="20"/>
        </w:rPr>
      </w:pPr>
      <w:r w:rsidRPr="00C73C6B">
        <w:rPr>
          <w:rFonts w:ascii="Arial" w:hAnsi="Arial" w:cs="Arial"/>
          <w:sz w:val="20"/>
          <w:szCs w:val="20"/>
        </w:rPr>
        <w:t>Goods and Services Received Note (to be issued by Church World Service)</w:t>
      </w:r>
    </w:p>
    <w:p w14:paraId="23F61D5C" w14:textId="30111D90" w:rsidR="005A09CA" w:rsidRPr="00C73C6B" w:rsidRDefault="005A09CA" w:rsidP="00226F27">
      <w:pPr>
        <w:pStyle w:val="ListParagraph"/>
        <w:numPr>
          <w:ilvl w:val="0"/>
          <w:numId w:val="27"/>
        </w:numPr>
        <w:spacing w:after="0" w:line="240" w:lineRule="auto"/>
        <w:jc w:val="both"/>
        <w:rPr>
          <w:rFonts w:ascii="Arial" w:hAnsi="Arial" w:cs="Arial"/>
          <w:sz w:val="20"/>
          <w:szCs w:val="20"/>
        </w:rPr>
      </w:pPr>
      <w:r w:rsidRPr="00C73C6B">
        <w:rPr>
          <w:rFonts w:ascii="Arial" w:hAnsi="Arial" w:cs="Arial"/>
          <w:sz w:val="20"/>
          <w:szCs w:val="20"/>
        </w:rPr>
        <w:t>Any other document as required in the relevant Purchase Order/Contract.</w:t>
      </w:r>
    </w:p>
    <w:p w14:paraId="33D126DE" w14:textId="09319154" w:rsidR="005A09CA" w:rsidRPr="00C73C6B" w:rsidRDefault="005A09CA" w:rsidP="00226F27">
      <w:pPr>
        <w:pStyle w:val="ListParagraph"/>
        <w:numPr>
          <w:ilvl w:val="0"/>
          <w:numId w:val="27"/>
        </w:numPr>
        <w:spacing w:after="0" w:line="240" w:lineRule="auto"/>
        <w:jc w:val="both"/>
        <w:rPr>
          <w:rFonts w:ascii="Arial" w:hAnsi="Arial" w:cs="Arial"/>
          <w:sz w:val="20"/>
          <w:szCs w:val="20"/>
        </w:rPr>
      </w:pPr>
      <w:r w:rsidRPr="00C73C6B">
        <w:rPr>
          <w:rFonts w:ascii="Arial" w:hAnsi="Arial" w:cs="Arial"/>
          <w:sz w:val="20"/>
          <w:szCs w:val="20"/>
        </w:rPr>
        <w:t>Distribution of documents will be confirmed against the Purchase Order/Contract.</w:t>
      </w:r>
    </w:p>
    <w:p w14:paraId="79CCE152" w14:textId="77777777" w:rsidR="005A09CA" w:rsidRPr="00C73C6B" w:rsidRDefault="005A09CA" w:rsidP="00AB4E0A">
      <w:pPr>
        <w:pStyle w:val="Heading2"/>
        <w:rPr>
          <w:rFonts w:ascii="Arial" w:hAnsi="Arial" w:cs="Arial"/>
          <w:sz w:val="20"/>
          <w:szCs w:val="20"/>
        </w:rPr>
      </w:pPr>
      <w:r w:rsidRPr="00C73C6B">
        <w:rPr>
          <w:rFonts w:ascii="Arial" w:hAnsi="Arial" w:cs="Arial"/>
          <w:sz w:val="20"/>
          <w:szCs w:val="20"/>
        </w:rPr>
        <w:t>2.15</w:t>
      </w:r>
      <w:r w:rsidRPr="00C73C6B">
        <w:rPr>
          <w:rFonts w:ascii="Arial" w:hAnsi="Arial" w:cs="Arial"/>
          <w:sz w:val="20"/>
          <w:szCs w:val="20"/>
        </w:rPr>
        <w:tab/>
        <w:t>Proposal Evaluation</w:t>
      </w:r>
    </w:p>
    <w:p w14:paraId="7599E262"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 xml:space="preserve">The proposals shall be evaluated based on the submitted offers as well as vendor registration form and supporting documents. The evaluation will involve consideration of several factors such as the following, but not limited </w:t>
      </w:r>
      <w:proofErr w:type="gramStart"/>
      <w:r w:rsidRPr="00C73C6B">
        <w:rPr>
          <w:rFonts w:ascii="Arial" w:hAnsi="Arial" w:cs="Arial"/>
          <w:sz w:val="20"/>
          <w:szCs w:val="20"/>
        </w:rPr>
        <w:t>to;</w:t>
      </w:r>
      <w:proofErr w:type="gramEnd"/>
    </w:p>
    <w:p w14:paraId="2B8EB3B4" w14:textId="77777777" w:rsidR="005A09CA" w:rsidRPr="00C73C6B" w:rsidRDefault="005A09CA" w:rsidP="006B759A">
      <w:pPr>
        <w:spacing w:after="0" w:line="240" w:lineRule="auto"/>
        <w:jc w:val="both"/>
        <w:rPr>
          <w:rFonts w:ascii="Arial" w:hAnsi="Arial" w:cs="Arial"/>
          <w:sz w:val="20"/>
          <w:szCs w:val="20"/>
        </w:rPr>
      </w:pPr>
    </w:p>
    <w:p w14:paraId="1C90BBA9" w14:textId="77777777" w:rsidR="005A09CA" w:rsidRPr="00C73C6B" w:rsidRDefault="005A09CA" w:rsidP="00226F27">
      <w:pPr>
        <w:pStyle w:val="ListParagraph"/>
        <w:numPr>
          <w:ilvl w:val="0"/>
          <w:numId w:val="35"/>
        </w:numPr>
        <w:spacing w:after="0" w:line="240" w:lineRule="auto"/>
        <w:jc w:val="both"/>
        <w:rPr>
          <w:rFonts w:ascii="Arial" w:hAnsi="Arial" w:cs="Arial"/>
          <w:sz w:val="20"/>
          <w:szCs w:val="20"/>
        </w:rPr>
      </w:pPr>
      <w:r w:rsidRPr="00C73C6B">
        <w:rPr>
          <w:rFonts w:ascii="Arial" w:hAnsi="Arial" w:cs="Arial"/>
          <w:sz w:val="20"/>
          <w:szCs w:val="20"/>
        </w:rPr>
        <w:t>Delivery timeline per milestone/month Price of services/goods</w:t>
      </w:r>
    </w:p>
    <w:p w14:paraId="777C0FDE" w14:textId="77777777" w:rsidR="005A09CA" w:rsidRPr="00C73C6B" w:rsidRDefault="005A09CA" w:rsidP="00226F27">
      <w:pPr>
        <w:pStyle w:val="ListParagraph"/>
        <w:numPr>
          <w:ilvl w:val="0"/>
          <w:numId w:val="35"/>
        </w:numPr>
        <w:spacing w:after="0" w:line="240" w:lineRule="auto"/>
        <w:jc w:val="both"/>
        <w:rPr>
          <w:rFonts w:ascii="Arial" w:hAnsi="Arial" w:cs="Arial"/>
          <w:sz w:val="20"/>
          <w:szCs w:val="20"/>
        </w:rPr>
      </w:pPr>
      <w:r w:rsidRPr="00C73C6B">
        <w:rPr>
          <w:rFonts w:ascii="Arial" w:hAnsi="Arial" w:cs="Arial"/>
          <w:sz w:val="20"/>
          <w:szCs w:val="20"/>
        </w:rPr>
        <w:t>Compliance with the required Church World Service specifications</w:t>
      </w:r>
    </w:p>
    <w:p w14:paraId="6D79B0CE" w14:textId="77777777" w:rsidR="005A09CA" w:rsidRPr="00C73C6B" w:rsidRDefault="005A09CA" w:rsidP="006B759A">
      <w:pPr>
        <w:spacing w:after="0" w:line="240" w:lineRule="auto"/>
        <w:jc w:val="both"/>
        <w:rPr>
          <w:rFonts w:ascii="Arial" w:hAnsi="Arial" w:cs="Arial"/>
          <w:sz w:val="20"/>
          <w:szCs w:val="20"/>
        </w:rPr>
      </w:pPr>
    </w:p>
    <w:p w14:paraId="2516A388" w14:textId="77777777" w:rsidR="0084283E" w:rsidRPr="00C73C6B" w:rsidRDefault="0084283E" w:rsidP="006B759A">
      <w:pPr>
        <w:spacing w:after="0" w:line="240" w:lineRule="auto"/>
        <w:jc w:val="both"/>
        <w:rPr>
          <w:rFonts w:ascii="Arial" w:hAnsi="Arial" w:cs="Arial"/>
          <w:sz w:val="20"/>
          <w:szCs w:val="20"/>
        </w:rPr>
      </w:pPr>
    </w:p>
    <w:p w14:paraId="7080C419" w14:textId="77777777" w:rsidR="005A09CA" w:rsidRPr="00C73C6B" w:rsidRDefault="005A09CA" w:rsidP="00AB4E0A">
      <w:pPr>
        <w:pStyle w:val="Heading2"/>
        <w:rPr>
          <w:rFonts w:ascii="Arial" w:hAnsi="Arial" w:cs="Arial"/>
          <w:sz w:val="20"/>
          <w:szCs w:val="20"/>
        </w:rPr>
      </w:pPr>
      <w:r w:rsidRPr="00C73C6B">
        <w:rPr>
          <w:rFonts w:ascii="Arial" w:hAnsi="Arial" w:cs="Arial"/>
          <w:sz w:val="20"/>
          <w:szCs w:val="20"/>
        </w:rPr>
        <w:t>2.16</w:t>
      </w:r>
      <w:r w:rsidRPr="00C73C6B">
        <w:rPr>
          <w:rFonts w:ascii="Arial" w:hAnsi="Arial" w:cs="Arial"/>
          <w:sz w:val="20"/>
          <w:szCs w:val="20"/>
        </w:rPr>
        <w:tab/>
        <w:t>Tender Basis:</w:t>
      </w:r>
    </w:p>
    <w:p w14:paraId="16EFD744" w14:textId="3FF4EA00" w:rsidR="005A09CA" w:rsidRPr="00C73C6B" w:rsidRDefault="005A09CA" w:rsidP="00226F27">
      <w:pPr>
        <w:pStyle w:val="ListParagraph"/>
        <w:numPr>
          <w:ilvl w:val="0"/>
          <w:numId w:val="24"/>
        </w:numPr>
        <w:spacing w:after="0" w:line="240" w:lineRule="auto"/>
        <w:jc w:val="both"/>
        <w:rPr>
          <w:rFonts w:ascii="Arial" w:hAnsi="Arial" w:cs="Arial"/>
          <w:sz w:val="20"/>
          <w:szCs w:val="20"/>
        </w:rPr>
      </w:pPr>
      <w:r w:rsidRPr="00C73C6B">
        <w:rPr>
          <w:rFonts w:ascii="Arial" w:hAnsi="Arial" w:cs="Arial"/>
          <w:sz w:val="20"/>
          <w:szCs w:val="20"/>
        </w:rPr>
        <w:t>All offers shall be made in accordance with these instructions, and all documents requested should be furnished, including any required (but not limited to) supplier-specific information, technical specifications, drawings, bill of quantities, and/or delivery schedule. If any requested document is not furnished, a reason should be given for its omission in an exception sheet.</w:t>
      </w:r>
    </w:p>
    <w:p w14:paraId="0A21F9A3" w14:textId="71D43E8A" w:rsidR="005A09CA" w:rsidRPr="00C73C6B" w:rsidRDefault="005A09CA" w:rsidP="00226F27">
      <w:pPr>
        <w:pStyle w:val="ListParagraph"/>
        <w:numPr>
          <w:ilvl w:val="0"/>
          <w:numId w:val="24"/>
        </w:numPr>
        <w:spacing w:after="0" w:line="240" w:lineRule="auto"/>
        <w:jc w:val="both"/>
        <w:rPr>
          <w:rFonts w:ascii="Arial" w:hAnsi="Arial" w:cs="Arial"/>
          <w:sz w:val="20"/>
          <w:szCs w:val="20"/>
        </w:rPr>
      </w:pPr>
      <w:r w:rsidRPr="00C73C6B">
        <w:rPr>
          <w:rFonts w:ascii="Arial" w:hAnsi="Arial" w:cs="Arial"/>
          <w:sz w:val="20"/>
          <w:szCs w:val="20"/>
        </w:rPr>
        <w:t>Any requests for clarifications regarding the project that are not addressed in written documents must be presented to Church World Service in writing. The answer to any question raised in writing by any bidder will be issued to that bidder. In some cases, Church World Service may choose to issue clarifications to all bidders. It is a condition of this tender that no clarification shall be deemed to supersede, contradict, add to or detract from the conditions hereof, unless made in writing as an Addendum to Tender and signed by Church World Service or its designated representative.</w:t>
      </w:r>
    </w:p>
    <w:p w14:paraId="5472A2F4" w14:textId="77777777" w:rsidR="005A09CA" w:rsidRPr="00C73C6B" w:rsidRDefault="005A09CA" w:rsidP="00AB4E0A">
      <w:pPr>
        <w:pStyle w:val="Heading2"/>
        <w:rPr>
          <w:rFonts w:ascii="Arial" w:hAnsi="Arial" w:cs="Arial"/>
          <w:sz w:val="20"/>
          <w:szCs w:val="20"/>
        </w:rPr>
      </w:pPr>
      <w:r w:rsidRPr="00C73C6B">
        <w:rPr>
          <w:rFonts w:ascii="Arial" w:hAnsi="Arial" w:cs="Arial"/>
          <w:sz w:val="20"/>
          <w:szCs w:val="20"/>
        </w:rPr>
        <w:t>2.17</w:t>
      </w:r>
      <w:r w:rsidRPr="00C73C6B">
        <w:rPr>
          <w:rFonts w:ascii="Arial" w:hAnsi="Arial" w:cs="Arial"/>
          <w:sz w:val="20"/>
          <w:szCs w:val="20"/>
        </w:rPr>
        <w:tab/>
        <w:t>Supplier Eligibility</w:t>
      </w:r>
    </w:p>
    <w:p w14:paraId="4CE24215"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Suppliers may not apply, and will be rejected as ineligible, if they:</w:t>
      </w:r>
    </w:p>
    <w:p w14:paraId="1F0DF87F" w14:textId="7AF5B5E6" w:rsidR="005A09CA" w:rsidRPr="00C73C6B" w:rsidRDefault="005A09CA" w:rsidP="00226F27">
      <w:pPr>
        <w:pStyle w:val="ListParagraph"/>
        <w:numPr>
          <w:ilvl w:val="0"/>
          <w:numId w:val="23"/>
        </w:numPr>
        <w:spacing w:after="0" w:line="240" w:lineRule="auto"/>
        <w:jc w:val="both"/>
        <w:rPr>
          <w:rFonts w:ascii="Arial" w:hAnsi="Arial" w:cs="Arial"/>
          <w:sz w:val="20"/>
          <w:szCs w:val="20"/>
        </w:rPr>
      </w:pPr>
      <w:r w:rsidRPr="00C73C6B">
        <w:rPr>
          <w:rFonts w:ascii="Arial" w:hAnsi="Arial" w:cs="Arial"/>
          <w:sz w:val="20"/>
          <w:szCs w:val="20"/>
        </w:rPr>
        <w:t>Are not registered companies.</w:t>
      </w:r>
    </w:p>
    <w:p w14:paraId="7602E3F2" w14:textId="7FE1075C" w:rsidR="005A09CA" w:rsidRPr="00C73C6B" w:rsidRDefault="005A09CA" w:rsidP="00226F27">
      <w:pPr>
        <w:pStyle w:val="ListParagraph"/>
        <w:numPr>
          <w:ilvl w:val="0"/>
          <w:numId w:val="23"/>
        </w:numPr>
        <w:spacing w:after="0" w:line="240" w:lineRule="auto"/>
        <w:jc w:val="both"/>
        <w:rPr>
          <w:rFonts w:ascii="Arial" w:hAnsi="Arial" w:cs="Arial"/>
          <w:sz w:val="20"/>
          <w:szCs w:val="20"/>
        </w:rPr>
      </w:pPr>
      <w:r w:rsidRPr="00C73C6B">
        <w:rPr>
          <w:rFonts w:ascii="Arial" w:hAnsi="Arial" w:cs="Arial"/>
          <w:sz w:val="20"/>
          <w:szCs w:val="20"/>
        </w:rPr>
        <w:t>Are bankrupt or in the process of going bankrupt.</w:t>
      </w:r>
    </w:p>
    <w:p w14:paraId="67EFA383" w14:textId="314467CD" w:rsidR="005A09CA" w:rsidRPr="00C73C6B" w:rsidRDefault="005A09CA" w:rsidP="00226F27">
      <w:pPr>
        <w:pStyle w:val="ListParagraph"/>
        <w:numPr>
          <w:ilvl w:val="0"/>
          <w:numId w:val="23"/>
        </w:numPr>
        <w:spacing w:after="0" w:line="240" w:lineRule="auto"/>
        <w:jc w:val="both"/>
        <w:rPr>
          <w:rFonts w:ascii="Arial" w:hAnsi="Arial" w:cs="Arial"/>
          <w:sz w:val="20"/>
          <w:szCs w:val="20"/>
        </w:rPr>
      </w:pPr>
      <w:r w:rsidRPr="00C73C6B">
        <w:rPr>
          <w:rFonts w:ascii="Arial" w:hAnsi="Arial" w:cs="Arial"/>
          <w:sz w:val="20"/>
          <w:szCs w:val="20"/>
        </w:rPr>
        <w:t>Have been convicted of illegal/corrupt activities, and/or unprofessional conduct.</w:t>
      </w:r>
    </w:p>
    <w:p w14:paraId="6F60C84E" w14:textId="76F75326" w:rsidR="005A09CA" w:rsidRPr="00C73C6B" w:rsidRDefault="005A09CA" w:rsidP="00226F27">
      <w:pPr>
        <w:pStyle w:val="ListParagraph"/>
        <w:numPr>
          <w:ilvl w:val="0"/>
          <w:numId w:val="23"/>
        </w:numPr>
        <w:spacing w:after="0" w:line="240" w:lineRule="auto"/>
        <w:jc w:val="both"/>
        <w:rPr>
          <w:rFonts w:ascii="Arial" w:hAnsi="Arial" w:cs="Arial"/>
          <w:sz w:val="20"/>
          <w:szCs w:val="20"/>
        </w:rPr>
      </w:pPr>
      <w:r w:rsidRPr="00C73C6B">
        <w:rPr>
          <w:rFonts w:ascii="Arial" w:hAnsi="Arial" w:cs="Arial"/>
          <w:sz w:val="20"/>
          <w:szCs w:val="20"/>
        </w:rPr>
        <w:t>Have been guilty of grave professional misconduct.</w:t>
      </w:r>
    </w:p>
    <w:p w14:paraId="6EF151DE" w14:textId="235C4341" w:rsidR="005A09CA" w:rsidRPr="00C73C6B" w:rsidRDefault="005A09CA" w:rsidP="00226F27">
      <w:pPr>
        <w:pStyle w:val="ListParagraph"/>
        <w:numPr>
          <w:ilvl w:val="0"/>
          <w:numId w:val="23"/>
        </w:numPr>
        <w:spacing w:after="0" w:line="240" w:lineRule="auto"/>
        <w:jc w:val="both"/>
        <w:rPr>
          <w:rFonts w:ascii="Arial" w:hAnsi="Arial" w:cs="Arial"/>
          <w:sz w:val="20"/>
          <w:szCs w:val="20"/>
        </w:rPr>
      </w:pPr>
      <w:r w:rsidRPr="00C73C6B">
        <w:rPr>
          <w:rFonts w:ascii="Arial" w:hAnsi="Arial" w:cs="Arial"/>
          <w:sz w:val="20"/>
          <w:szCs w:val="20"/>
        </w:rPr>
        <w:t>Have not fulfilled obligations related to payment of social security and taxes.</w:t>
      </w:r>
    </w:p>
    <w:p w14:paraId="3ADEA377" w14:textId="267A39CB" w:rsidR="005A09CA" w:rsidRPr="00C73C6B" w:rsidRDefault="005A09CA" w:rsidP="00226F27">
      <w:pPr>
        <w:pStyle w:val="ListParagraph"/>
        <w:numPr>
          <w:ilvl w:val="0"/>
          <w:numId w:val="23"/>
        </w:numPr>
        <w:spacing w:after="0" w:line="240" w:lineRule="auto"/>
        <w:jc w:val="both"/>
        <w:rPr>
          <w:rFonts w:ascii="Arial" w:hAnsi="Arial" w:cs="Arial"/>
          <w:sz w:val="20"/>
          <w:szCs w:val="20"/>
        </w:rPr>
      </w:pPr>
      <w:r w:rsidRPr="00C73C6B">
        <w:rPr>
          <w:rFonts w:ascii="Arial" w:hAnsi="Arial" w:cs="Arial"/>
          <w:sz w:val="20"/>
          <w:szCs w:val="20"/>
        </w:rPr>
        <w:t>Are guilty of serious misinterpretation in supplying information.</w:t>
      </w:r>
    </w:p>
    <w:p w14:paraId="5457F2B2" w14:textId="77777777" w:rsidR="00F42044" w:rsidRPr="00C73C6B" w:rsidRDefault="005A09CA" w:rsidP="00226F27">
      <w:pPr>
        <w:pStyle w:val="ListParagraph"/>
        <w:numPr>
          <w:ilvl w:val="0"/>
          <w:numId w:val="23"/>
        </w:numPr>
        <w:spacing w:after="0" w:line="240" w:lineRule="auto"/>
        <w:jc w:val="both"/>
        <w:rPr>
          <w:rFonts w:ascii="Arial" w:hAnsi="Arial" w:cs="Arial"/>
          <w:sz w:val="20"/>
          <w:szCs w:val="20"/>
        </w:rPr>
      </w:pPr>
      <w:r w:rsidRPr="00C73C6B">
        <w:rPr>
          <w:rFonts w:ascii="Arial" w:hAnsi="Arial" w:cs="Arial"/>
          <w:sz w:val="20"/>
          <w:szCs w:val="20"/>
        </w:rPr>
        <w:t>Are in violation of the policies outlined in Church World Service Anti Bribery or Anti-Corruption Statement</w:t>
      </w:r>
    </w:p>
    <w:p w14:paraId="67842314" w14:textId="77777777" w:rsidR="00A40B12" w:rsidRPr="00C73C6B" w:rsidRDefault="005A09CA" w:rsidP="00226F27">
      <w:pPr>
        <w:pStyle w:val="ListParagraph"/>
        <w:numPr>
          <w:ilvl w:val="0"/>
          <w:numId w:val="23"/>
        </w:numPr>
        <w:spacing w:after="0" w:line="240" w:lineRule="auto"/>
        <w:jc w:val="both"/>
        <w:rPr>
          <w:rFonts w:ascii="Arial" w:hAnsi="Arial" w:cs="Arial"/>
          <w:sz w:val="20"/>
          <w:szCs w:val="20"/>
        </w:rPr>
      </w:pPr>
      <w:r w:rsidRPr="00C73C6B">
        <w:rPr>
          <w:rFonts w:ascii="Arial" w:hAnsi="Arial" w:cs="Arial"/>
          <w:sz w:val="20"/>
          <w:szCs w:val="20"/>
        </w:rPr>
        <w:t>Supplier (or supplier’s principals) are on any list of sanctioned parties issued by; or are presently excluded or disqualified from participation in this transaction by: The United States Government or United Nations</w:t>
      </w:r>
      <w:r w:rsidR="009F685D" w:rsidRPr="00C73C6B">
        <w:rPr>
          <w:rFonts w:ascii="Arial" w:hAnsi="Arial" w:cs="Arial"/>
          <w:sz w:val="20"/>
          <w:szCs w:val="20"/>
        </w:rPr>
        <w:t xml:space="preserve">, </w:t>
      </w:r>
      <w:r w:rsidRPr="00C73C6B">
        <w:rPr>
          <w:rFonts w:ascii="Arial" w:hAnsi="Arial" w:cs="Arial"/>
          <w:sz w:val="20"/>
          <w:szCs w:val="20"/>
        </w:rPr>
        <w:t>the United Kingdom, the European Union, the United Nations, other national governments, or public international organizations.</w:t>
      </w:r>
    </w:p>
    <w:p w14:paraId="5E3D5D28" w14:textId="018507AD" w:rsidR="005A09CA" w:rsidRPr="00C73C6B" w:rsidRDefault="005A09CA" w:rsidP="00226F27">
      <w:pPr>
        <w:pStyle w:val="ListParagraph"/>
        <w:numPr>
          <w:ilvl w:val="0"/>
          <w:numId w:val="23"/>
        </w:numPr>
        <w:spacing w:after="0" w:line="240" w:lineRule="auto"/>
        <w:jc w:val="both"/>
        <w:rPr>
          <w:rFonts w:ascii="Arial" w:hAnsi="Arial" w:cs="Arial"/>
          <w:sz w:val="20"/>
          <w:szCs w:val="20"/>
        </w:rPr>
      </w:pPr>
      <w:r w:rsidRPr="00C73C6B">
        <w:rPr>
          <w:rFonts w:ascii="Arial" w:hAnsi="Arial" w:cs="Arial"/>
          <w:sz w:val="20"/>
          <w:szCs w:val="20"/>
        </w:rPr>
        <w:t>Additional eligibility criteria, if applicable, are stated in section 3.2 of this tender package.</w:t>
      </w:r>
    </w:p>
    <w:p w14:paraId="732BABDC" w14:textId="77777777" w:rsidR="005A09CA" w:rsidRPr="00C73C6B" w:rsidRDefault="005A09CA" w:rsidP="00AB4E0A">
      <w:pPr>
        <w:pStyle w:val="Heading2"/>
        <w:rPr>
          <w:rFonts w:ascii="Arial" w:hAnsi="Arial" w:cs="Arial"/>
          <w:sz w:val="20"/>
          <w:szCs w:val="20"/>
        </w:rPr>
      </w:pPr>
      <w:r w:rsidRPr="00C73C6B">
        <w:rPr>
          <w:rFonts w:ascii="Arial" w:hAnsi="Arial" w:cs="Arial"/>
          <w:sz w:val="20"/>
          <w:szCs w:val="20"/>
        </w:rPr>
        <w:lastRenderedPageBreak/>
        <w:t>2.18</w:t>
      </w:r>
      <w:r w:rsidRPr="00C73C6B">
        <w:rPr>
          <w:rFonts w:ascii="Arial" w:hAnsi="Arial" w:cs="Arial"/>
          <w:sz w:val="20"/>
          <w:szCs w:val="20"/>
        </w:rPr>
        <w:tab/>
        <w:t>Response Documents</w:t>
      </w:r>
    </w:p>
    <w:p w14:paraId="6D6CF913"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 xml:space="preserve">Bidders can either utilize the response documents contained in this tender package to submit their offer or they can submit an offer in their own format </w:t>
      </w:r>
      <w:proofErr w:type="gramStart"/>
      <w:r w:rsidRPr="00C73C6B">
        <w:rPr>
          <w:rFonts w:ascii="Arial" w:hAnsi="Arial" w:cs="Arial"/>
          <w:sz w:val="20"/>
          <w:szCs w:val="20"/>
        </w:rPr>
        <w:t>as long as</w:t>
      </w:r>
      <w:proofErr w:type="gramEnd"/>
      <w:r w:rsidRPr="00C73C6B">
        <w:rPr>
          <w:rFonts w:ascii="Arial" w:hAnsi="Arial" w:cs="Arial"/>
          <w:sz w:val="20"/>
          <w:szCs w:val="20"/>
        </w:rPr>
        <w:t xml:space="preserve"> it contains all the required documents and information specified by this tender.</w:t>
      </w:r>
    </w:p>
    <w:p w14:paraId="089C4C4F" w14:textId="77777777" w:rsidR="005A09CA" w:rsidRPr="00C73C6B" w:rsidRDefault="005A09CA" w:rsidP="00AB4E0A">
      <w:pPr>
        <w:pStyle w:val="Heading2"/>
        <w:rPr>
          <w:rFonts w:ascii="Arial" w:hAnsi="Arial" w:cs="Arial"/>
          <w:sz w:val="20"/>
          <w:szCs w:val="20"/>
        </w:rPr>
      </w:pPr>
      <w:r w:rsidRPr="00C73C6B">
        <w:rPr>
          <w:rFonts w:ascii="Arial" w:hAnsi="Arial" w:cs="Arial"/>
          <w:sz w:val="20"/>
          <w:szCs w:val="20"/>
        </w:rPr>
        <w:t>2.19</w:t>
      </w:r>
      <w:r w:rsidRPr="00C73C6B">
        <w:rPr>
          <w:rFonts w:ascii="Arial" w:hAnsi="Arial" w:cs="Arial"/>
          <w:sz w:val="20"/>
          <w:szCs w:val="20"/>
        </w:rPr>
        <w:tab/>
        <w:t>Acceptance of Successful Response</w:t>
      </w:r>
    </w:p>
    <w:p w14:paraId="6F2836A8" w14:textId="2E27244D" w:rsidR="005A09CA" w:rsidRPr="00C73C6B" w:rsidRDefault="005A09CA" w:rsidP="00226F27">
      <w:pPr>
        <w:pStyle w:val="ListParagraph"/>
        <w:numPr>
          <w:ilvl w:val="2"/>
          <w:numId w:val="36"/>
        </w:numPr>
        <w:spacing w:after="0" w:line="240" w:lineRule="auto"/>
        <w:jc w:val="both"/>
        <w:rPr>
          <w:rFonts w:ascii="Arial" w:hAnsi="Arial" w:cs="Arial"/>
          <w:sz w:val="20"/>
          <w:szCs w:val="20"/>
        </w:rPr>
      </w:pPr>
      <w:r w:rsidRPr="00C73C6B">
        <w:rPr>
          <w:rFonts w:ascii="Arial" w:hAnsi="Arial" w:cs="Arial"/>
          <w:sz w:val="20"/>
          <w:szCs w:val="20"/>
        </w:rPr>
        <w:t>Documentation submitted by bidders will be verified by Church World Service. The winning bidder will be required to sign a contract for the stated, agreed upon amount.</w:t>
      </w:r>
    </w:p>
    <w:p w14:paraId="74C5C191" w14:textId="77777777" w:rsidR="005A09CA" w:rsidRPr="00C73C6B" w:rsidRDefault="005A09CA" w:rsidP="006B759A">
      <w:pPr>
        <w:spacing w:after="0" w:line="240" w:lineRule="auto"/>
        <w:jc w:val="both"/>
        <w:rPr>
          <w:rFonts w:ascii="Arial" w:hAnsi="Arial" w:cs="Arial"/>
          <w:sz w:val="20"/>
          <w:szCs w:val="20"/>
        </w:rPr>
      </w:pPr>
    </w:p>
    <w:p w14:paraId="619FBF4D" w14:textId="6152F422" w:rsidR="005A09CA" w:rsidRPr="00C73C6B" w:rsidRDefault="005A09CA" w:rsidP="00226F27">
      <w:pPr>
        <w:pStyle w:val="ListParagraph"/>
        <w:numPr>
          <w:ilvl w:val="2"/>
          <w:numId w:val="36"/>
        </w:numPr>
        <w:spacing w:after="0" w:line="240" w:lineRule="auto"/>
        <w:jc w:val="both"/>
        <w:rPr>
          <w:rFonts w:ascii="Arial" w:hAnsi="Arial" w:cs="Arial"/>
          <w:sz w:val="20"/>
          <w:szCs w:val="20"/>
        </w:rPr>
      </w:pPr>
      <w:r w:rsidRPr="00C73C6B">
        <w:rPr>
          <w:rFonts w:ascii="Arial" w:hAnsi="Arial" w:cs="Arial"/>
          <w:sz w:val="20"/>
          <w:szCs w:val="20"/>
        </w:rPr>
        <w:t>Church World Service will investigate allegations fully and will take appropriate action. Any company, or individual that participates in any of the above prohibited conduct, will have its actions reported to the appropriate authorities, will be investigated fully, will have its offer rejected and/or contract terminated, and will not be eligible for future contracts with Church World Service. Employees participating in such conduct will have his/her employment terminated.</w:t>
      </w:r>
    </w:p>
    <w:p w14:paraId="487ACEE7" w14:textId="77777777" w:rsidR="005A09CA" w:rsidRPr="00C73C6B" w:rsidRDefault="005A09CA" w:rsidP="006B759A">
      <w:pPr>
        <w:spacing w:after="0" w:line="240" w:lineRule="auto"/>
        <w:jc w:val="both"/>
        <w:rPr>
          <w:rFonts w:ascii="Arial" w:hAnsi="Arial" w:cs="Arial"/>
          <w:sz w:val="20"/>
          <w:szCs w:val="20"/>
        </w:rPr>
      </w:pPr>
    </w:p>
    <w:p w14:paraId="2A605D45" w14:textId="19E280D7" w:rsidR="005A09CA" w:rsidRPr="00C73C6B" w:rsidRDefault="005A09CA" w:rsidP="00226F27">
      <w:pPr>
        <w:pStyle w:val="ListParagraph"/>
        <w:numPr>
          <w:ilvl w:val="2"/>
          <w:numId w:val="36"/>
        </w:numPr>
        <w:spacing w:after="0" w:line="240" w:lineRule="auto"/>
        <w:jc w:val="both"/>
        <w:rPr>
          <w:rFonts w:ascii="Arial" w:hAnsi="Arial" w:cs="Arial"/>
          <w:sz w:val="20"/>
          <w:szCs w:val="20"/>
        </w:rPr>
      </w:pPr>
      <w:r w:rsidRPr="00C73C6B">
        <w:rPr>
          <w:rFonts w:ascii="Arial" w:hAnsi="Arial" w:cs="Arial"/>
          <w:sz w:val="20"/>
          <w:szCs w:val="20"/>
        </w:rPr>
        <w:t>Violations will also be reported to Church World Service’ donors, who may also choose to investigate and debar or suspend companies and their owners from receiving any contract that is funded in part by the donor, whether the contract is with Church World Service or any other entity.</w:t>
      </w:r>
    </w:p>
    <w:p w14:paraId="4DE6E261" w14:textId="261A18BD" w:rsidR="005A09CA" w:rsidRPr="00C73C6B" w:rsidRDefault="005A09CA" w:rsidP="00226F27">
      <w:pPr>
        <w:pStyle w:val="ListParagraph"/>
        <w:numPr>
          <w:ilvl w:val="2"/>
          <w:numId w:val="36"/>
        </w:numPr>
        <w:spacing w:after="0" w:line="240" w:lineRule="auto"/>
        <w:jc w:val="both"/>
        <w:rPr>
          <w:rFonts w:ascii="Arial" w:hAnsi="Arial" w:cs="Arial"/>
          <w:sz w:val="20"/>
          <w:szCs w:val="20"/>
        </w:rPr>
      </w:pPr>
      <w:r w:rsidRPr="00C73C6B">
        <w:rPr>
          <w:rFonts w:ascii="Arial" w:hAnsi="Arial" w:cs="Arial"/>
          <w:sz w:val="20"/>
          <w:szCs w:val="20"/>
        </w:rPr>
        <w:t>Failure to comply with any of the above requirements will justify rejection of the proposal. Church World Service reserves the right to negotiate with any of the bidders or other firms in any manner deemed to be in the best interest of the organization. It also reserves the right to negotiate and award separate or multiple contracts for the elements covered by this RFP if any combination it may deem appropriate, in its sole discretion; modify or exclude any considerations, information or requirements at any stage of procurement process, including during negotiations with bidders’/service providers.</w:t>
      </w:r>
    </w:p>
    <w:p w14:paraId="2D877390" w14:textId="77777777" w:rsidR="005A09CA" w:rsidRPr="00C73C6B" w:rsidRDefault="005A09CA" w:rsidP="006B759A">
      <w:pPr>
        <w:spacing w:after="0" w:line="240" w:lineRule="auto"/>
        <w:jc w:val="both"/>
        <w:rPr>
          <w:rFonts w:ascii="Arial" w:hAnsi="Arial" w:cs="Arial"/>
          <w:sz w:val="20"/>
          <w:szCs w:val="20"/>
        </w:rPr>
      </w:pPr>
    </w:p>
    <w:p w14:paraId="40692A5D" w14:textId="165ADC5B" w:rsidR="005A09CA" w:rsidRPr="00C73C6B" w:rsidRDefault="005A09CA" w:rsidP="00226F27">
      <w:pPr>
        <w:pStyle w:val="ListParagraph"/>
        <w:numPr>
          <w:ilvl w:val="2"/>
          <w:numId w:val="36"/>
        </w:numPr>
        <w:spacing w:after="0" w:line="240" w:lineRule="auto"/>
        <w:jc w:val="both"/>
        <w:rPr>
          <w:rFonts w:ascii="Arial" w:hAnsi="Arial" w:cs="Arial"/>
          <w:sz w:val="20"/>
          <w:szCs w:val="20"/>
        </w:rPr>
      </w:pPr>
      <w:r w:rsidRPr="00C73C6B">
        <w:rPr>
          <w:rFonts w:ascii="Arial" w:hAnsi="Arial" w:cs="Arial"/>
          <w:sz w:val="20"/>
          <w:szCs w:val="20"/>
        </w:rPr>
        <w:t xml:space="preserve">Vendors must provide all requisite information and clearly and concisely respond to all points set out in this RFP. Please present your submission and proposal accordingly and sequentially. Offers that do not fully and comprehensively address the RFP will be rejected. Kindly note that unnecessary brochures not solicited for that provide beyond sufficient information are not encouraged. </w:t>
      </w:r>
      <w:proofErr w:type="gramStart"/>
      <w:r w:rsidRPr="00C73C6B">
        <w:rPr>
          <w:rFonts w:ascii="Arial" w:hAnsi="Arial" w:cs="Arial"/>
          <w:sz w:val="20"/>
          <w:szCs w:val="20"/>
        </w:rPr>
        <w:t>Proposal</w:t>
      </w:r>
      <w:proofErr w:type="gramEnd"/>
      <w:r w:rsidRPr="00C73C6B">
        <w:rPr>
          <w:rFonts w:ascii="Arial" w:hAnsi="Arial" w:cs="Arial"/>
          <w:sz w:val="20"/>
          <w:szCs w:val="20"/>
        </w:rPr>
        <w:t xml:space="preserve"> should be effectively prepared and organized according to the guidelines provided.</w:t>
      </w:r>
    </w:p>
    <w:p w14:paraId="1D8AFD77" w14:textId="07AE7145" w:rsidR="005A09CA" w:rsidRPr="00C73C6B" w:rsidRDefault="005A09CA" w:rsidP="00226F27">
      <w:pPr>
        <w:pStyle w:val="ListParagraph"/>
        <w:numPr>
          <w:ilvl w:val="2"/>
          <w:numId w:val="36"/>
        </w:numPr>
        <w:spacing w:after="0" w:line="240" w:lineRule="auto"/>
        <w:jc w:val="both"/>
        <w:rPr>
          <w:rFonts w:ascii="Arial" w:hAnsi="Arial" w:cs="Arial"/>
          <w:sz w:val="20"/>
          <w:szCs w:val="20"/>
        </w:rPr>
      </w:pPr>
      <w:r w:rsidRPr="00C73C6B">
        <w:rPr>
          <w:rFonts w:ascii="Arial" w:hAnsi="Arial" w:cs="Arial"/>
          <w:sz w:val="20"/>
          <w:szCs w:val="20"/>
        </w:rPr>
        <w:t>The normal terms of payment of Church World Service are within 30 days of satisfactory delivery of goods or services and documents in apparent good order. Bidders must therefore clearly specify in their offers the payment terms being offered, if different from these.</w:t>
      </w:r>
    </w:p>
    <w:p w14:paraId="664981BA" w14:textId="30823F67" w:rsidR="005A09CA" w:rsidRPr="00C73C6B" w:rsidRDefault="005A09CA" w:rsidP="00AB4E0A">
      <w:pPr>
        <w:pStyle w:val="Heading1"/>
        <w:rPr>
          <w:rFonts w:ascii="Arial" w:hAnsi="Arial" w:cs="Arial"/>
          <w:sz w:val="20"/>
          <w:szCs w:val="20"/>
        </w:rPr>
      </w:pPr>
      <w:r w:rsidRPr="00C73C6B">
        <w:rPr>
          <w:rFonts w:ascii="Arial" w:hAnsi="Arial" w:cs="Arial"/>
          <w:sz w:val="20"/>
          <w:szCs w:val="20"/>
        </w:rPr>
        <w:t>3.</w:t>
      </w:r>
      <w:r w:rsidRPr="00C73C6B">
        <w:rPr>
          <w:rFonts w:ascii="Arial" w:hAnsi="Arial" w:cs="Arial"/>
          <w:sz w:val="20"/>
          <w:szCs w:val="20"/>
        </w:rPr>
        <w:tab/>
        <w:t>Criteria &amp; Submittals</w:t>
      </w:r>
    </w:p>
    <w:p w14:paraId="3447F5EB" w14:textId="0CA7C5BA" w:rsidR="005A09CA" w:rsidRPr="00C73C6B" w:rsidRDefault="005A09CA" w:rsidP="00AB4E0A">
      <w:pPr>
        <w:pStyle w:val="Heading2"/>
        <w:rPr>
          <w:rFonts w:ascii="Arial" w:hAnsi="Arial" w:cs="Arial"/>
          <w:sz w:val="20"/>
          <w:szCs w:val="20"/>
        </w:rPr>
      </w:pPr>
      <w:r w:rsidRPr="00C73C6B">
        <w:rPr>
          <w:rFonts w:ascii="Arial" w:hAnsi="Arial" w:cs="Arial"/>
          <w:sz w:val="20"/>
          <w:szCs w:val="20"/>
        </w:rPr>
        <w:t>3.1</w:t>
      </w:r>
      <w:r w:rsidRPr="00C73C6B">
        <w:rPr>
          <w:rFonts w:ascii="Arial" w:hAnsi="Arial" w:cs="Arial"/>
          <w:sz w:val="20"/>
          <w:szCs w:val="20"/>
        </w:rPr>
        <w:tab/>
        <w:t>Contract Terms</w:t>
      </w:r>
    </w:p>
    <w:p w14:paraId="47B2156F"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Church World Service intends to issue a Fixed Price contract to one or several company(ies) or organization(s). The successful bidder(s) shall be required to adhere to the statement of work and terms and conditions of the resulting contract.</w:t>
      </w:r>
    </w:p>
    <w:p w14:paraId="15ED0DBB" w14:textId="77777777" w:rsidR="005A09CA" w:rsidRPr="00C73C6B" w:rsidRDefault="005A09CA" w:rsidP="00AB4E0A">
      <w:pPr>
        <w:pStyle w:val="Heading2"/>
        <w:rPr>
          <w:rFonts w:ascii="Arial" w:hAnsi="Arial" w:cs="Arial"/>
          <w:sz w:val="20"/>
          <w:szCs w:val="20"/>
        </w:rPr>
      </w:pPr>
      <w:r w:rsidRPr="00C73C6B">
        <w:rPr>
          <w:rFonts w:ascii="Arial" w:hAnsi="Arial" w:cs="Arial"/>
          <w:sz w:val="20"/>
          <w:szCs w:val="20"/>
        </w:rPr>
        <w:t>3.2</w:t>
      </w:r>
      <w:r w:rsidRPr="00C73C6B">
        <w:rPr>
          <w:rFonts w:ascii="Arial" w:hAnsi="Arial" w:cs="Arial"/>
          <w:sz w:val="20"/>
          <w:szCs w:val="20"/>
        </w:rPr>
        <w:tab/>
        <w:t>Specific Eligibility Criteria</w:t>
      </w:r>
    </w:p>
    <w:p w14:paraId="42348092"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Eligibility criteria must be met and the corresponding supporting documents listed below under “Tender Submittals”</w:t>
      </w:r>
    </w:p>
    <w:p w14:paraId="73353F5F"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 xml:space="preserve"> </w:t>
      </w:r>
    </w:p>
    <w:p w14:paraId="5CCD13A6"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must be submitted with offers. Bidders who do not submit these documents may be disqualified from any further technical or financial evaluation.</w:t>
      </w:r>
    </w:p>
    <w:p w14:paraId="4277B620"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Eligibility Criteria:</w:t>
      </w:r>
    </w:p>
    <w:p w14:paraId="0592B5E8" w14:textId="77777777" w:rsidR="005A09CA" w:rsidRPr="00C73C6B" w:rsidRDefault="005A09CA" w:rsidP="006B759A">
      <w:pPr>
        <w:spacing w:after="0" w:line="240" w:lineRule="auto"/>
        <w:jc w:val="both"/>
        <w:rPr>
          <w:rFonts w:ascii="Arial" w:hAnsi="Arial" w:cs="Arial"/>
          <w:sz w:val="20"/>
          <w:szCs w:val="20"/>
        </w:rPr>
      </w:pPr>
    </w:p>
    <w:p w14:paraId="6859354F" w14:textId="7151F2B6" w:rsidR="005A09CA" w:rsidRPr="00C73C6B" w:rsidRDefault="005A09CA" w:rsidP="00226F27">
      <w:pPr>
        <w:pStyle w:val="ListParagraph"/>
        <w:numPr>
          <w:ilvl w:val="0"/>
          <w:numId w:val="22"/>
        </w:numPr>
        <w:spacing w:after="0" w:line="240" w:lineRule="auto"/>
        <w:jc w:val="both"/>
        <w:rPr>
          <w:rFonts w:ascii="Arial" w:hAnsi="Arial" w:cs="Arial"/>
          <w:sz w:val="20"/>
          <w:szCs w:val="20"/>
        </w:rPr>
      </w:pPr>
      <w:r w:rsidRPr="00C73C6B">
        <w:rPr>
          <w:rFonts w:ascii="Arial" w:hAnsi="Arial" w:cs="Arial"/>
          <w:sz w:val="20"/>
          <w:szCs w:val="20"/>
        </w:rPr>
        <w:t>Legal Business Registration-Certificate of Incorporation/ Certificate of Registration</w:t>
      </w:r>
      <w:r w:rsidRPr="00C73C6B">
        <w:rPr>
          <w:rFonts w:ascii="Arial" w:hAnsi="Arial" w:cs="Arial"/>
          <w:sz w:val="20"/>
          <w:szCs w:val="20"/>
        </w:rPr>
        <w:tab/>
      </w:r>
    </w:p>
    <w:p w14:paraId="415F0219" w14:textId="7576A121" w:rsidR="005A09CA" w:rsidRPr="00C73C6B" w:rsidRDefault="005A09CA" w:rsidP="00226F27">
      <w:pPr>
        <w:pStyle w:val="ListParagraph"/>
        <w:numPr>
          <w:ilvl w:val="0"/>
          <w:numId w:val="22"/>
        </w:numPr>
        <w:spacing w:after="0" w:line="240" w:lineRule="auto"/>
        <w:jc w:val="both"/>
        <w:rPr>
          <w:rFonts w:ascii="Arial" w:hAnsi="Arial" w:cs="Arial"/>
          <w:sz w:val="20"/>
          <w:szCs w:val="20"/>
        </w:rPr>
      </w:pPr>
      <w:r w:rsidRPr="00C73C6B">
        <w:rPr>
          <w:rFonts w:ascii="Arial" w:hAnsi="Arial" w:cs="Arial"/>
          <w:sz w:val="20"/>
          <w:szCs w:val="20"/>
        </w:rPr>
        <w:t>Memorandum of Association</w:t>
      </w:r>
    </w:p>
    <w:p w14:paraId="74E05039" w14:textId="060E1901" w:rsidR="005A09CA" w:rsidRPr="00C73C6B" w:rsidRDefault="005A09CA" w:rsidP="00226F27">
      <w:pPr>
        <w:pStyle w:val="ListParagraph"/>
        <w:numPr>
          <w:ilvl w:val="0"/>
          <w:numId w:val="22"/>
        </w:numPr>
        <w:spacing w:after="0" w:line="240" w:lineRule="auto"/>
        <w:jc w:val="both"/>
        <w:rPr>
          <w:rFonts w:ascii="Arial" w:hAnsi="Arial" w:cs="Arial"/>
          <w:sz w:val="20"/>
          <w:szCs w:val="20"/>
        </w:rPr>
      </w:pPr>
      <w:r w:rsidRPr="00C73C6B">
        <w:rPr>
          <w:rFonts w:ascii="Arial" w:hAnsi="Arial" w:cs="Arial"/>
          <w:sz w:val="20"/>
          <w:szCs w:val="20"/>
        </w:rPr>
        <w:t>Tax Registration Certificate</w:t>
      </w:r>
    </w:p>
    <w:p w14:paraId="5C727E10" w14:textId="50565562" w:rsidR="005A09CA" w:rsidRPr="00C73C6B" w:rsidRDefault="005A09CA" w:rsidP="00226F27">
      <w:pPr>
        <w:pStyle w:val="ListParagraph"/>
        <w:numPr>
          <w:ilvl w:val="0"/>
          <w:numId w:val="22"/>
        </w:numPr>
        <w:spacing w:after="0" w:line="240" w:lineRule="auto"/>
        <w:jc w:val="both"/>
        <w:rPr>
          <w:rFonts w:ascii="Arial" w:hAnsi="Arial" w:cs="Arial"/>
          <w:sz w:val="20"/>
          <w:szCs w:val="20"/>
        </w:rPr>
      </w:pPr>
      <w:r w:rsidRPr="00C73C6B">
        <w:rPr>
          <w:rFonts w:ascii="Arial" w:hAnsi="Arial" w:cs="Arial"/>
          <w:sz w:val="20"/>
          <w:szCs w:val="20"/>
        </w:rPr>
        <w:t xml:space="preserve">Valid Tax Compliance Certificate from </w:t>
      </w:r>
      <w:r w:rsidR="00810FB6" w:rsidRPr="00C73C6B">
        <w:rPr>
          <w:rFonts w:ascii="Arial" w:hAnsi="Arial" w:cs="Arial"/>
          <w:sz w:val="20"/>
          <w:szCs w:val="20"/>
        </w:rPr>
        <w:t>Kenya</w:t>
      </w:r>
      <w:r w:rsidRPr="00C73C6B">
        <w:rPr>
          <w:rFonts w:ascii="Arial" w:hAnsi="Arial" w:cs="Arial"/>
          <w:sz w:val="20"/>
          <w:szCs w:val="20"/>
        </w:rPr>
        <w:t xml:space="preserve"> Revenue Authority</w:t>
      </w:r>
    </w:p>
    <w:p w14:paraId="2F5B0042" w14:textId="78483951" w:rsidR="005A09CA" w:rsidRPr="00C73C6B" w:rsidRDefault="005A09CA" w:rsidP="00226F27">
      <w:pPr>
        <w:pStyle w:val="ListParagraph"/>
        <w:numPr>
          <w:ilvl w:val="0"/>
          <w:numId w:val="22"/>
        </w:numPr>
        <w:spacing w:after="0" w:line="240" w:lineRule="auto"/>
        <w:jc w:val="both"/>
        <w:rPr>
          <w:rFonts w:ascii="Arial" w:hAnsi="Arial" w:cs="Arial"/>
          <w:sz w:val="20"/>
          <w:szCs w:val="20"/>
        </w:rPr>
      </w:pPr>
      <w:r w:rsidRPr="00C73C6B">
        <w:rPr>
          <w:rFonts w:ascii="Arial" w:hAnsi="Arial" w:cs="Arial"/>
          <w:sz w:val="20"/>
          <w:szCs w:val="20"/>
        </w:rPr>
        <w:lastRenderedPageBreak/>
        <w:t>Valid Business Permit/ Trade License</w:t>
      </w:r>
    </w:p>
    <w:p w14:paraId="1B6F207C" w14:textId="7EEF8FD8" w:rsidR="002E72D0" w:rsidRPr="00C73C6B" w:rsidRDefault="002E72D0" w:rsidP="00226F27">
      <w:pPr>
        <w:pStyle w:val="ListParagraph"/>
        <w:numPr>
          <w:ilvl w:val="0"/>
          <w:numId w:val="22"/>
        </w:numPr>
        <w:spacing w:after="0" w:line="240" w:lineRule="auto"/>
        <w:jc w:val="both"/>
        <w:rPr>
          <w:rFonts w:ascii="Arial" w:hAnsi="Arial" w:cs="Arial"/>
          <w:sz w:val="20"/>
          <w:szCs w:val="20"/>
        </w:rPr>
      </w:pPr>
      <w:r w:rsidRPr="00C73C6B">
        <w:rPr>
          <w:rFonts w:ascii="Arial" w:hAnsi="Arial" w:cs="Arial"/>
          <w:sz w:val="20"/>
          <w:szCs w:val="20"/>
        </w:rPr>
        <w:t>Any other document detailed below</w:t>
      </w:r>
    </w:p>
    <w:p w14:paraId="5125B2A7" w14:textId="77777777" w:rsidR="005A09CA" w:rsidRPr="00C73C6B" w:rsidRDefault="005A09CA" w:rsidP="006B759A">
      <w:pPr>
        <w:spacing w:after="0" w:line="240" w:lineRule="auto"/>
        <w:jc w:val="both"/>
        <w:rPr>
          <w:rFonts w:ascii="Arial" w:hAnsi="Arial" w:cs="Arial"/>
          <w:sz w:val="20"/>
          <w:szCs w:val="20"/>
        </w:rPr>
      </w:pPr>
    </w:p>
    <w:p w14:paraId="2E437FDE" w14:textId="77777777" w:rsidR="005A09CA" w:rsidRPr="00C73C6B" w:rsidRDefault="005A09CA" w:rsidP="00AB4E0A">
      <w:pPr>
        <w:pStyle w:val="Heading2"/>
        <w:rPr>
          <w:rFonts w:ascii="Arial" w:hAnsi="Arial" w:cs="Arial"/>
          <w:sz w:val="20"/>
          <w:szCs w:val="20"/>
        </w:rPr>
      </w:pPr>
      <w:r w:rsidRPr="00C73C6B">
        <w:rPr>
          <w:rFonts w:ascii="Arial" w:hAnsi="Arial" w:cs="Arial"/>
          <w:sz w:val="20"/>
          <w:szCs w:val="20"/>
        </w:rPr>
        <w:t>3.3</w:t>
      </w:r>
      <w:r w:rsidRPr="00C73C6B">
        <w:rPr>
          <w:rFonts w:ascii="Arial" w:hAnsi="Arial" w:cs="Arial"/>
          <w:sz w:val="20"/>
          <w:szCs w:val="20"/>
        </w:rPr>
        <w:tab/>
        <w:t>Tender Submittals</w:t>
      </w:r>
    </w:p>
    <w:p w14:paraId="40323318" w14:textId="5A837141" w:rsidR="007311CB"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 xml:space="preserve">Documents and required information listed in tender submittals are necessary </w:t>
      </w:r>
      <w:r w:rsidR="00A14460" w:rsidRPr="00C73C6B">
        <w:rPr>
          <w:rFonts w:ascii="Arial" w:hAnsi="Arial" w:cs="Arial"/>
          <w:sz w:val="20"/>
          <w:szCs w:val="20"/>
        </w:rPr>
        <w:t>to</w:t>
      </w:r>
      <w:r w:rsidRPr="00C73C6B">
        <w:rPr>
          <w:rFonts w:ascii="Arial" w:hAnsi="Arial" w:cs="Arial"/>
          <w:sz w:val="20"/>
          <w:szCs w:val="20"/>
        </w:rPr>
        <w:t xml:space="preserve"> support the eligibility criteria and to conduct technical evaluations of received offers (and due diligence). While absence of these documents and/or information does not denote mandatory disqualification of suppliers, the lack of these items has the potential to severely and negatively impact the technical evaluation of an offer</w:t>
      </w:r>
    </w:p>
    <w:p w14:paraId="6E8D4143" w14:textId="46121EBE"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w:t>
      </w:r>
    </w:p>
    <w:p w14:paraId="3C0D8A78" w14:textId="013F796B"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 xml:space="preserve">NB: Please note that all documents provided by </w:t>
      </w:r>
      <w:proofErr w:type="gramStart"/>
      <w:r w:rsidRPr="00C73C6B">
        <w:rPr>
          <w:rFonts w:ascii="Arial" w:hAnsi="Arial" w:cs="Arial"/>
          <w:sz w:val="20"/>
          <w:szCs w:val="20"/>
        </w:rPr>
        <w:t>the</w:t>
      </w:r>
      <w:proofErr w:type="gramEnd"/>
      <w:r w:rsidRPr="00C73C6B">
        <w:rPr>
          <w:rFonts w:ascii="Arial" w:hAnsi="Arial" w:cs="Arial"/>
          <w:sz w:val="20"/>
          <w:szCs w:val="20"/>
        </w:rPr>
        <w:t xml:space="preserve"> will be verified with the relevant authorities where necessary to establish authenticity. Issuing of fake documents will render the tender submission non- responsive</w:t>
      </w:r>
    </w:p>
    <w:p w14:paraId="7DED60EE" w14:textId="77777777" w:rsidR="00AB4E0A" w:rsidRPr="00C73C6B" w:rsidRDefault="00AB4E0A" w:rsidP="006B759A">
      <w:pPr>
        <w:spacing w:after="0" w:line="240" w:lineRule="auto"/>
        <w:jc w:val="both"/>
        <w:rPr>
          <w:rFonts w:ascii="Arial" w:hAnsi="Arial" w:cs="Arial"/>
          <w:sz w:val="20"/>
          <w:szCs w:val="20"/>
        </w:rPr>
      </w:pPr>
    </w:p>
    <w:tbl>
      <w:tblPr>
        <w:tblW w:w="965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09"/>
        <w:gridCol w:w="6021"/>
        <w:gridCol w:w="2422"/>
      </w:tblGrid>
      <w:tr w:rsidR="005B2D53" w:rsidRPr="00C73C6B" w14:paraId="1FAC2A53" w14:textId="77777777" w:rsidTr="0068175F">
        <w:trPr>
          <w:trHeight w:val="335"/>
        </w:trPr>
        <w:tc>
          <w:tcPr>
            <w:tcW w:w="1209" w:type="dxa"/>
          </w:tcPr>
          <w:p w14:paraId="66B190F5" w14:textId="77777777" w:rsidR="005A09CA" w:rsidRPr="00C73C6B" w:rsidRDefault="005A09CA" w:rsidP="006B759A">
            <w:pPr>
              <w:pStyle w:val="TableParagraph"/>
              <w:ind w:left="107"/>
              <w:jc w:val="both"/>
              <w:rPr>
                <w:b/>
                <w:sz w:val="20"/>
                <w:szCs w:val="20"/>
              </w:rPr>
            </w:pPr>
            <w:r w:rsidRPr="00C73C6B">
              <w:rPr>
                <w:b/>
                <w:spacing w:val="-5"/>
                <w:sz w:val="20"/>
                <w:szCs w:val="20"/>
              </w:rPr>
              <w:t>No.</w:t>
            </w:r>
          </w:p>
        </w:tc>
        <w:tc>
          <w:tcPr>
            <w:tcW w:w="6021" w:type="dxa"/>
          </w:tcPr>
          <w:p w14:paraId="4512F6DF" w14:textId="77777777" w:rsidR="005A09CA" w:rsidRPr="00C73C6B" w:rsidRDefault="005A09CA" w:rsidP="006B759A">
            <w:pPr>
              <w:pStyle w:val="TableParagraph"/>
              <w:ind w:left="108"/>
              <w:jc w:val="both"/>
              <w:rPr>
                <w:b/>
                <w:sz w:val="20"/>
                <w:szCs w:val="20"/>
              </w:rPr>
            </w:pPr>
            <w:r w:rsidRPr="00C73C6B">
              <w:rPr>
                <w:b/>
                <w:spacing w:val="-2"/>
                <w:sz w:val="20"/>
                <w:szCs w:val="20"/>
              </w:rPr>
              <w:t>Description</w:t>
            </w:r>
          </w:p>
        </w:tc>
        <w:tc>
          <w:tcPr>
            <w:tcW w:w="2422" w:type="dxa"/>
          </w:tcPr>
          <w:p w14:paraId="66A57636" w14:textId="77777777" w:rsidR="00C5324E" w:rsidRPr="00C73C6B" w:rsidRDefault="005A09CA" w:rsidP="006B759A">
            <w:pPr>
              <w:pStyle w:val="TableParagraph"/>
              <w:ind w:left="108" w:right="191"/>
              <w:jc w:val="both"/>
              <w:rPr>
                <w:b/>
                <w:spacing w:val="-2"/>
                <w:sz w:val="20"/>
                <w:szCs w:val="20"/>
              </w:rPr>
            </w:pPr>
            <w:r w:rsidRPr="00C73C6B">
              <w:rPr>
                <w:b/>
                <w:spacing w:val="-2"/>
                <w:sz w:val="20"/>
                <w:szCs w:val="20"/>
              </w:rPr>
              <w:t xml:space="preserve">Confirm attached </w:t>
            </w:r>
          </w:p>
          <w:p w14:paraId="0395AA1F" w14:textId="1D371ECE" w:rsidR="005A09CA" w:rsidRPr="00C73C6B" w:rsidRDefault="00C5324E" w:rsidP="006B759A">
            <w:pPr>
              <w:pStyle w:val="TableParagraph"/>
              <w:ind w:left="108" w:right="191"/>
              <w:jc w:val="both"/>
              <w:rPr>
                <w:b/>
                <w:sz w:val="20"/>
                <w:szCs w:val="20"/>
              </w:rPr>
            </w:pPr>
            <w:r w:rsidRPr="00C73C6B">
              <w:rPr>
                <w:b/>
                <w:spacing w:val="-2"/>
                <w:sz w:val="20"/>
                <w:szCs w:val="20"/>
              </w:rPr>
              <w:t>(YES or NO)</w:t>
            </w:r>
          </w:p>
        </w:tc>
      </w:tr>
      <w:tr w:rsidR="005B2D53" w:rsidRPr="00C73C6B" w14:paraId="0B672AC1" w14:textId="77777777" w:rsidTr="0068175F">
        <w:trPr>
          <w:trHeight w:val="496"/>
        </w:trPr>
        <w:tc>
          <w:tcPr>
            <w:tcW w:w="1209" w:type="dxa"/>
          </w:tcPr>
          <w:p w14:paraId="2AE07B6F" w14:textId="6FEE1D2E" w:rsidR="005A09CA" w:rsidRPr="00C73C6B" w:rsidRDefault="005A09CA" w:rsidP="00226F27">
            <w:pPr>
              <w:pStyle w:val="TableParagraph"/>
              <w:numPr>
                <w:ilvl w:val="0"/>
                <w:numId w:val="42"/>
              </w:numPr>
              <w:jc w:val="both"/>
              <w:rPr>
                <w:sz w:val="20"/>
                <w:szCs w:val="20"/>
              </w:rPr>
            </w:pPr>
          </w:p>
        </w:tc>
        <w:tc>
          <w:tcPr>
            <w:tcW w:w="6021" w:type="dxa"/>
          </w:tcPr>
          <w:p w14:paraId="00EC1D88" w14:textId="77777777" w:rsidR="005A09CA" w:rsidRPr="00C73C6B" w:rsidRDefault="005A09CA" w:rsidP="006B759A">
            <w:pPr>
              <w:pStyle w:val="TableParagraph"/>
              <w:ind w:left="108"/>
              <w:jc w:val="both"/>
              <w:rPr>
                <w:sz w:val="20"/>
                <w:szCs w:val="20"/>
              </w:rPr>
            </w:pPr>
            <w:r w:rsidRPr="00C73C6B">
              <w:rPr>
                <w:sz w:val="20"/>
                <w:szCs w:val="20"/>
              </w:rPr>
              <w:t>Attach</w:t>
            </w:r>
            <w:r w:rsidRPr="00C73C6B">
              <w:rPr>
                <w:spacing w:val="-6"/>
                <w:sz w:val="20"/>
                <w:szCs w:val="20"/>
              </w:rPr>
              <w:t xml:space="preserve"> </w:t>
            </w:r>
            <w:r w:rsidRPr="00C73C6B">
              <w:rPr>
                <w:sz w:val="20"/>
                <w:szCs w:val="20"/>
              </w:rPr>
              <w:t>Certificate</w:t>
            </w:r>
            <w:r w:rsidRPr="00C73C6B">
              <w:rPr>
                <w:spacing w:val="-5"/>
                <w:sz w:val="20"/>
                <w:szCs w:val="20"/>
              </w:rPr>
              <w:t xml:space="preserve"> </w:t>
            </w:r>
            <w:r w:rsidRPr="00C73C6B">
              <w:rPr>
                <w:sz w:val="20"/>
                <w:szCs w:val="20"/>
              </w:rPr>
              <w:t>of</w:t>
            </w:r>
            <w:r w:rsidRPr="00C73C6B">
              <w:rPr>
                <w:spacing w:val="-5"/>
                <w:sz w:val="20"/>
                <w:szCs w:val="20"/>
              </w:rPr>
              <w:t xml:space="preserve"> </w:t>
            </w:r>
            <w:r w:rsidRPr="00C73C6B">
              <w:rPr>
                <w:sz w:val="20"/>
                <w:szCs w:val="20"/>
              </w:rPr>
              <w:t>Incorporation/</w:t>
            </w:r>
            <w:r w:rsidRPr="00C73C6B">
              <w:rPr>
                <w:spacing w:val="-5"/>
                <w:sz w:val="20"/>
                <w:szCs w:val="20"/>
              </w:rPr>
              <w:t xml:space="preserve"> </w:t>
            </w:r>
            <w:r w:rsidRPr="00C73C6B">
              <w:rPr>
                <w:sz w:val="20"/>
                <w:szCs w:val="20"/>
              </w:rPr>
              <w:t>Business</w:t>
            </w:r>
            <w:r w:rsidRPr="00C73C6B">
              <w:rPr>
                <w:spacing w:val="-4"/>
                <w:sz w:val="20"/>
                <w:szCs w:val="20"/>
              </w:rPr>
              <w:t xml:space="preserve"> </w:t>
            </w:r>
            <w:r w:rsidRPr="00C73C6B">
              <w:rPr>
                <w:sz w:val="20"/>
                <w:szCs w:val="20"/>
              </w:rPr>
              <w:t>Registration</w:t>
            </w:r>
            <w:r w:rsidRPr="00C73C6B">
              <w:rPr>
                <w:spacing w:val="-3"/>
                <w:sz w:val="20"/>
                <w:szCs w:val="20"/>
              </w:rPr>
              <w:t xml:space="preserve"> </w:t>
            </w:r>
            <w:r w:rsidRPr="00C73C6B">
              <w:rPr>
                <w:spacing w:val="-2"/>
                <w:sz w:val="20"/>
                <w:szCs w:val="20"/>
              </w:rPr>
              <w:t>Certificate</w:t>
            </w:r>
          </w:p>
        </w:tc>
        <w:tc>
          <w:tcPr>
            <w:tcW w:w="2422" w:type="dxa"/>
          </w:tcPr>
          <w:p w14:paraId="7D359377" w14:textId="77777777" w:rsidR="005A09CA" w:rsidRPr="00C73C6B" w:rsidRDefault="005A09CA" w:rsidP="006B759A">
            <w:pPr>
              <w:pStyle w:val="TableParagraph"/>
              <w:jc w:val="both"/>
              <w:rPr>
                <w:sz w:val="20"/>
                <w:szCs w:val="20"/>
              </w:rPr>
            </w:pPr>
          </w:p>
        </w:tc>
      </w:tr>
      <w:tr w:rsidR="005B2D53" w:rsidRPr="00C73C6B" w14:paraId="093B52AB" w14:textId="77777777" w:rsidTr="0068175F">
        <w:trPr>
          <w:trHeight w:val="428"/>
        </w:trPr>
        <w:tc>
          <w:tcPr>
            <w:tcW w:w="1209" w:type="dxa"/>
          </w:tcPr>
          <w:p w14:paraId="0FDFEA22" w14:textId="1CE26500" w:rsidR="005A09CA" w:rsidRPr="00C73C6B" w:rsidRDefault="005A09CA" w:rsidP="00226F27">
            <w:pPr>
              <w:pStyle w:val="TableParagraph"/>
              <w:numPr>
                <w:ilvl w:val="0"/>
                <w:numId w:val="42"/>
              </w:numPr>
              <w:jc w:val="both"/>
              <w:rPr>
                <w:sz w:val="20"/>
                <w:szCs w:val="20"/>
              </w:rPr>
            </w:pPr>
          </w:p>
        </w:tc>
        <w:tc>
          <w:tcPr>
            <w:tcW w:w="6021" w:type="dxa"/>
          </w:tcPr>
          <w:p w14:paraId="1C25E0C9" w14:textId="77777777" w:rsidR="005A09CA" w:rsidRPr="00C73C6B" w:rsidRDefault="005A09CA" w:rsidP="006B759A">
            <w:pPr>
              <w:pStyle w:val="TableParagraph"/>
              <w:ind w:left="108"/>
              <w:jc w:val="both"/>
              <w:rPr>
                <w:sz w:val="20"/>
                <w:szCs w:val="20"/>
              </w:rPr>
            </w:pPr>
            <w:r w:rsidRPr="00C73C6B">
              <w:rPr>
                <w:sz w:val="20"/>
                <w:szCs w:val="20"/>
              </w:rPr>
              <w:t>Attach</w:t>
            </w:r>
            <w:r w:rsidRPr="00C73C6B">
              <w:rPr>
                <w:spacing w:val="40"/>
                <w:sz w:val="20"/>
                <w:szCs w:val="20"/>
              </w:rPr>
              <w:t xml:space="preserve"> </w:t>
            </w:r>
            <w:r w:rsidRPr="00C73C6B">
              <w:rPr>
                <w:sz w:val="20"/>
                <w:szCs w:val="20"/>
              </w:rPr>
              <w:t>Valid</w:t>
            </w:r>
            <w:r w:rsidRPr="00C73C6B">
              <w:rPr>
                <w:spacing w:val="40"/>
                <w:sz w:val="20"/>
                <w:szCs w:val="20"/>
              </w:rPr>
              <w:t xml:space="preserve"> </w:t>
            </w:r>
            <w:r w:rsidRPr="00C73C6B">
              <w:rPr>
                <w:sz w:val="20"/>
                <w:szCs w:val="20"/>
              </w:rPr>
              <w:t>Tax</w:t>
            </w:r>
            <w:r w:rsidRPr="00C73C6B">
              <w:rPr>
                <w:spacing w:val="40"/>
                <w:sz w:val="20"/>
                <w:szCs w:val="20"/>
              </w:rPr>
              <w:t xml:space="preserve"> </w:t>
            </w:r>
            <w:r w:rsidRPr="00C73C6B">
              <w:rPr>
                <w:sz w:val="20"/>
                <w:szCs w:val="20"/>
              </w:rPr>
              <w:t>Compliance</w:t>
            </w:r>
            <w:r w:rsidRPr="00C73C6B">
              <w:rPr>
                <w:spacing w:val="40"/>
                <w:sz w:val="20"/>
                <w:szCs w:val="20"/>
              </w:rPr>
              <w:t xml:space="preserve"> </w:t>
            </w:r>
            <w:r w:rsidRPr="00C73C6B">
              <w:rPr>
                <w:sz w:val="20"/>
                <w:szCs w:val="20"/>
              </w:rPr>
              <w:t xml:space="preserve">Certificate or tax clearance certificate </w:t>
            </w:r>
          </w:p>
        </w:tc>
        <w:tc>
          <w:tcPr>
            <w:tcW w:w="2422" w:type="dxa"/>
          </w:tcPr>
          <w:p w14:paraId="742D4EF7" w14:textId="77777777" w:rsidR="005A09CA" w:rsidRPr="00C73C6B" w:rsidRDefault="005A09CA" w:rsidP="006B759A">
            <w:pPr>
              <w:pStyle w:val="TableParagraph"/>
              <w:jc w:val="both"/>
              <w:rPr>
                <w:sz w:val="20"/>
                <w:szCs w:val="20"/>
              </w:rPr>
            </w:pPr>
          </w:p>
        </w:tc>
      </w:tr>
      <w:tr w:rsidR="005B2D53" w:rsidRPr="00C73C6B" w14:paraId="604902EE" w14:textId="77777777" w:rsidTr="0068175F">
        <w:trPr>
          <w:trHeight w:val="189"/>
        </w:trPr>
        <w:tc>
          <w:tcPr>
            <w:tcW w:w="1209" w:type="dxa"/>
          </w:tcPr>
          <w:p w14:paraId="6D4E1014" w14:textId="7F9D629C" w:rsidR="005A09CA" w:rsidRPr="00C73C6B" w:rsidRDefault="005A09CA" w:rsidP="00226F27">
            <w:pPr>
              <w:pStyle w:val="TableParagraph"/>
              <w:numPr>
                <w:ilvl w:val="0"/>
                <w:numId w:val="42"/>
              </w:numPr>
              <w:jc w:val="both"/>
              <w:rPr>
                <w:spacing w:val="-10"/>
                <w:sz w:val="20"/>
                <w:szCs w:val="20"/>
              </w:rPr>
            </w:pPr>
          </w:p>
        </w:tc>
        <w:tc>
          <w:tcPr>
            <w:tcW w:w="6021" w:type="dxa"/>
          </w:tcPr>
          <w:p w14:paraId="66CBB76A" w14:textId="77777777" w:rsidR="005A09CA" w:rsidRPr="00C73C6B" w:rsidRDefault="005A09CA" w:rsidP="006B759A">
            <w:pPr>
              <w:pStyle w:val="TableParagraph"/>
              <w:ind w:left="108" w:right="651"/>
              <w:jc w:val="both"/>
              <w:rPr>
                <w:sz w:val="20"/>
                <w:szCs w:val="20"/>
              </w:rPr>
            </w:pPr>
            <w:r w:rsidRPr="00C73C6B">
              <w:rPr>
                <w:sz w:val="20"/>
                <w:szCs w:val="20"/>
              </w:rPr>
              <w:t>Valid</w:t>
            </w:r>
            <w:r w:rsidRPr="00C73C6B">
              <w:rPr>
                <w:spacing w:val="40"/>
                <w:sz w:val="20"/>
                <w:szCs w:val="20"/>
              </w:rPr>
              <w:t xml:space="preserve"> </w:t>
            </w:r>
            <w:r w:rsidRPr="00C73C6B">
              <w:rPr>
                <w:sz w:val="20"/>
                <w:szCs w:val="20"/>
              </w:rPr>
              <w:t>Business Permit/Trade License.</w:t>
            </w:r>
          </w:p>
        </w:tc>
        <w:tc>
          <w:tcPr>
            <w:tcW w:w="2422" w:type="dxa"/>
          </w:tcPr>
          <w:p w14:paraId="304849EE" w14:textId="77777777" w:rsidR="005A09CA" w:rsidRPr="00C73C6B" w:rsidRDefault="005A09CA" w:rsidP="006B759A">
            <w:pPr>
              <w:pStyle w:val="TableParagraph"/>
              <w:jc w:val="both"/>
              <w:rPr>
                <w:sz w:val="20"/>
                <w:szCs w:val="20"/>
              </w:rPr>
            </w:pPr>
          </w:p>
        </w:tc>
      </w:tr>
      <w:tr w:rsidR="00115EC6" w:rsidRPr="00C73C6B" w14:paraId="68C50B36" w14:textId="77777777" w:rsidTr="0068175F">
        <w:trPr>
          <w:trHeight w:val="234"/>
        </w:trPr>
        <w:tc>
          <w:tcPr>
            <w:tcW w:w="1209" w:type="dxa"/>
          </w:tcPr>
          <w:p w14:paraId="5B890EC8" w14:textId="77777777" w:rsidR="00115EC6" w:rsidRPr="00C73C6B" w:rsidRDefault="00115EC6" w:rsidP="00226F27">
            <w:pPr>
              <w:pStyle w:val="TableParagraph"/>
              <w:numPr>
                <w:ilvl w:val="0"/>
                <w:numId w:val="42"/>
              </w:numPr>
              <w:jc w:val="both"/>
              <w:rPr>
                <w:spacing w:val="-10"/>
                <w:sz w:val="20"/>
                <w:szCs w:val="20"/>
              </w:rPr>
            </w:pPr>
          </w:p>
        </w:tc>
        <w:tc>
          <w:tcPr>
            <w:tcW w:w="6021" w:type="dxa"/>
          </w:tcPr>
          <w:p w14:paraId="340902CC" w14:textId="2AD79EB1" w:rsidR="00115EC6" w:rsidRPr="00C73C6B" w:rsidRDefault="008562F3" w:rsidP="006B759A">
            <w:pPr>
              <w:pStyle w:val="TableParagraph"/>
              <w:ind w:left="108" w:right="651"/>
              <w:jc w:val="both"/>
              <w:rPr>
                <w:sz w:val="20"/>
                <w:szCs w:val="20"/>
              </w:rPr>
            </w:pPr>
            <w:r w:rsidRPr="00C73C6B">
              <w:rPr>
                <w:sz w:val="20"/>
                <w:szCs w:val="20"/>
              </w:rPr>
              <w:t>Certified</w:t>
            </w:r>
            <w:r w:rsidR="00B4516E" w:rsidRPr="00C73C6B">
              <w:rPr>
                <w:sz w:val="20"/>
                <w:szCs w:val="20"/>
              </w:rPr>
              <w:t xml:space="preserve"> copy of </w:t>
            </w:r>
            <w:r w:rsidR="00A14460" w:rsidRPr="00C73C6B">
              <w:rPr>
                <w:sz w:val="20"/>
                <w:szCs w:val="20"/>
              </w:rPr>
              <w:t>CR 12</w:t>
            </w:r>
            <w:r w:rsidR="00230B6C" w:rsidRPr="00C73C6B">
              <w:rPr>
                <w:sz w:val="20"/>
                <w:szCs w:val="20"/>
              </w:rPr>
              <w:t xml:space="preserve"> </w:t>
            </w:r>
            <w:r w:rsidR="00B406D0" w:rsidRPr="00C73C6B">
              <w:rPr>
                <w:sz w:val="20"/>
                <w:szCs w:val="20"/>
              </w:rPr>
              <w:t>Form</w:t>
            </w:r>
          </w:p>
        </w:tc>
        <w:tc>
          <w:tcPr>
            <w:tcW w:w="2422" w:type="dxa"/>
          </w:tcPr>
          <w:p w14:paraId="58BD146A" w14:textId="77777777" w:rsidR="00115EC6" w:rsidRPr="00C73C6B" w:rsidRDefault="00115EC6" w:rsidP="006B759A">
            <w:pPr>
              <w:pStyle w:val="TableParagraph"/>
              <w:jc w:val="both"/>
              <w:rPr>
                <w:sz w:val="20"/>
                <w:szCs w:val="20"/>
              </w:rPr>
            </w:pPr>
          </w:p>
        </w:tc>
      </w:tr>
      <w:tr w:rsidR="0068175F" w:rsidRPr="00C73C6B" w14:paraId="153B081C" w14:textId="77777777" w:rsidTr="0068175F">
        <w:trPr>
          <w:trHeight w:val="408"/>
        </w:trPr>
        <w:tc>
          <w:tcPr>
            <w:tcW w:w="1209" w:type="dxa"/>
          </w:tcPr>
          <w:p w14:paraId="55473AEB" w14:textId="1DC84028" w:rsidR="0068175F" w:rsidRPr="00C73C6B" w:rsidRDefault="0068175F" w:rsidP="0068175F">
            <w:pPr>
              <w:pStyle w:val="TableParagraph"/>
              <w:numPr>
                <w:ilvl w:val="0"/>
                <w:numId w:val="42"/>
              </w:numPr>
              <w:jc w:val="both"/>
              <w:rPr>
                <w:sz w:val="20"/>
                <w:szCs w:val="20"/>
              </w:rPr>
            </w:pPr>
          </w:p>
        </w:tc>
        <w:tc>
          <w:tcPr>
            <w:tcW w:w="6021" w:type="dxa"/>
          </w:tcPr>
          <w:p w14:paraId="48C06F63" w14:textId="34CF8FD4" w:rsidR="0068175F" w:rsidRPr="00C73C6B" w:rsidRDefault="0068175F" w:rsidP="0068175F">
            <w:pPr>
              <w:pStyle w:val="TableParagraph"/>
              <w:tabs>
                <w:tab w:val="left" w:pos="828"/>
              </w:tabs>
              <w:ind w:right="177"/>
              <w:jc w:val="both"/>
              <w:rPr>
                <w:sz w:val="20"/>
                <w:szCs w:val="20"/>
              </w:rPr>
            </w:pPr>
            <w:r w:rsidRPr="00C73C6B">
              <w:rPr>
                <w:spacing w:val="-6"/>
                <w:sz w:val="20"/>
                <w:szCs w:val="20"/>
              </w:rPr>
              <w:t>Attach</w:t>
            </w:r>
            <w:r w:rsidRPr="00C73C6B">
              <w:rPr>
                <w:spacing w:val="-12"/>
                <w:sz w:val="20"/>
                <w:szCs w:val="20"/>
              </w:rPr>
              <w:t xml:space="preserve"> </w:t>
            </w:r>
            <w:r w:rsidRPr="00C73C6B">
              <w:rPr>
                <w:spacing w:val="-6"/>
                <w:sz w:val="20"/>
                <w:szCs w:val="20"/>
              </w:rPr>
              <w:t>CWS</w:t>
            </w:r>
            <w:r w:rsidRPr="00C73C6B">
              <w:rPr>
                <w:spacing w:val="-10"/>
                <w:sz w:val="20"/>
                <w:szCs w:val="20"/>
              </w:rPr>
              <w:t xml:space="preserve"> </w:t>
            </w:r>
            <w:r w:rsidRPr="00C73C6B">
              <w:rPr>
                <w:spacing w:val="-6"/>
                <w:sz w:val="20"/>
                <w:szCs w:val="20"/>
              </w:rPr>
              <w:t>Vendor</w:t>
            </w:r>
            <w:r w:rsidRPr="00C73C6B">
              <w:rPr>
                <w:spacing w:val="-8"/>
                <w:sz w:val="20"/>
                <w:szCs w:val="20"/>
              </w:rPr>
              <w:t xml:space="preserve"> </w:t>
            </w:r>
            <w:r w:rsidRPr="00C73C6B">
              <w:rPr>
                <w:spacing w:val="-6"/>
                <w:sz w:val="20"/>
                <w:szCs w:val="20"/>
              </w:rPr>
              <w:t>registration</w:t>
            </w:r>
            <w:r w:rsidRPr="00C73C6B">
              <w:rPr>
                <w:spacing w:val="-10"/>
                <w:sz w:val="20"/>
                <w:szCs w:val="20"/>
              </w:rPr>
              <w:t xml:space="preserve"> </w:t>
            </w:r>
            <w:r w:rsidRPr="00C73C6B">
              <w:rPr>
                <w:spacing w:val="-6"/>
                <w:sz w:val="20"/>
                <w:szCs w:val="20"/>
              </w:rPr>
              <w:t>form</w:t>
            </w:r>
            <w:r w:rsidRPr="00C73C6B">
              <w:rPr>
                <w:spacing w:val="-9"/>
                <w:sz w:val="20"/>
                <w:szCs w:val="20"/>
              </w:rPr>
              <w:t xml:space="preserve"> </w:t>
            </w:r>
            <w:r w:rsidRPr="00C73C6B">
              <w:rPr>
                <w:spacing w:val="-6"/>
                <w:sz w:val="20"/>
                <w:szCs w:val="20"/>
              </w:rPr>
              <w:t>(to</w:t>
            </w:r>
            <w:r w:rsidRPr="00C73C6B">
              <w:rPr>
                <w:spacing w:val="-10"/>
                <w:sz w:val="20"/>
                <w:szCs w:val="20"/>
              </w:rPr>
              <w:t xml:space="preserve"> </w:t>
            </w:r>
            <w:r w:rsidRPr="00C73C6B">
              <w:rPr>
                <w:spacing w:val="-6"/>
                <w:sz w:val="20"/>
                <w:szCs w:val="20"/>
              </w:rPr>
              <w:t>be</w:t>
            </w:r>
            <w:r w:rsidRPr="00C73C6B">
              <w:rPr>
                <w:spacing w:val="-10"/>
                <w:sz w:val="20"/>
                <w:szCs w:val="20"/>
              </w:rPr>
              <w:t xml:space="preserve"> </w:t>
            </w:r>
            <w:r w:rsidRPr="00C73C6B">
              <w:rPr>
                <w:spacing w:val="-6"/>
                <w:sz w:val="20"/>
                <w:szCs w:val="20"/>
              </w:rPr>
              <w:t>filled</w:t>
            </w:r>
            <w:r w:rsidRPr="00C73C6B">
              <w:rPr>
                <w:spacing w:val="-10"/>
                <w:sz w:val="20"/>
                <w:szCs w:val="20"/>
              </w:rPr>
              <w:t xml:space="preserve"> </w:t>
            </w:r>
            <w:r w:rsidRPr="00C73C6B">
              <w:rPr>
                <w:spacing w:val="-6"/>
                <w:sz w:val="20"/>
                <w:szCs w:val="20"/>
              </w:rPr>
              <w:t>in</w:t>
            </w:r>
            <w:r w:rsidRPr="00C73C6B">
              <w:rPr>
                <w:spacing w:val="-9"/>
                <w:sz w:val="20"/>
                <w:szCs w:val="20"/>
              </w:rPr>
              <w:t xml:space="preserve"> </w:t>
            </w:r>
            <w:r w:rsidRPr="00C73C6B">
              <w:rPr>
                <w:spacing w:val="-6"/>
                <w:sz w:val="20"/>
                <w:szCs w:val="20"/>
              </w:rPr>
              <w:t>signed</w:t>
            </w:r>
            <w:r w:rsidRPr="00C73C6B">
              <w:rPr>
                <w:spacing w:val="-11"/>
                <w:sz w:val="20"/>
                <w:szCs w:val="20"/>
              </w:rPr>
              <w:t xml:space="preserve"> </w:t>
            </w:r>
            <w:r w:rsidRPr="00C73C6B">
              <w:rPr>
                <w:spacing w:val="-6"/>
                <w:sz w:val="20"/>
                <w:szCs w:val="20"/>
              </w:rPr>
              <w:t>and</w:t>
            </w:r>
            <w:r w:rsidRPr="00C73C6B">
              <w:rPr>
                <w:spacing w:val="-9"/>
                <w:sz w:val="20"/>
                <w:szCs w:val="20"/>
              </w:rPr>
              <w:t xml:space="preserve"> </w:t>
            </w:r>
            <w:r w:rsidRPr="00C73C6B">
              <w:rPr>
                <w:spacing w:val="-6"/>
                <w:sz w:val="20"/>
                <w:szCs w:val="20"/>
              </w:rPr>
              <w:t>stamped)</w:t>
            </w:r>
            <w:r w:rsidRPr="00C73C6B">
              <w:rPr>
                <w:spacing w:val="-12"/>
                <w:sz w:val="20"/>
                <w:szCs w:val="20"/>
              </w:rPr>
              <w:t xml:space="preserve"> </w:t>
            </w:r>
            <w:r w:rsidRPr="00C73C6B">
              <w:rPr>
                <w:spacing w:val="-6"/>
                <w:sz w:val="20"/>
                <w:szCs w:val="20"/>
              </w:rPr>
              <w:t>Annex</w:t>
            </w:r>
            <w:r w:rsidRPr="00C73C6B">
              <w:rPr>
                <w:spacing w:val="-8"/>
                <w:sz w:val="20"/>
                <w:szCs w:val="20"/>
              </w:rPr>
              <w:t xml:space="preserve"> </w:t>
            </w:r>
            <w:r w:rsidRPr="00C73C6B">
              <w:rPr>
                <w:spacing w:val="-10"/>
                <w:sz w:val="20"/>
                <w:szCs w:val="20"/>
              </w:rPr>
              <w:t>1</w:t>
            </w:r>
          </w:p>
        </w:tc>
        <w:tc>
          <w:tcPr>
            <w:tcW w:w="2422" w:type="dxa"/>
          </w:tcPr>
          <w:p w14:paraId="197E16BD" w14:textId="77777777" w:rsidR="0068175F" w:rsidRPr="00C73C6B" w:rsidRDefault="0068175F" w:rsidP="0068175F">
            <w:pPr>
              <w:pStyle w:val="TableParagraph"/>
              <w:jc w:val="both"/>
              <w:rPr>
                <w:sz w:val="20"/>
                <w:szCs w:val="20"/>
              </w:rPr>
            </w:pPr>
          </w:p>
        </w:tc>
      </w:tr>
      <w:tr w:rsidR="0068175F" w:rsidRPr="00C73C6B" w14:paraId="71595AD3" w14:textId="77777777" w:rsidTr="0068175F">
        <w:trPr>
          <w:trHeight w:val="430"/>
        </w:trPr>
        <w:tc>
          <w:tcPr>
            <w:tcW w:w="1209" w:type="dxa"/>
          </w:tcPr>
          <w:p w14:paraId="14B2DD89" w14:textId="2652033E" w:rsidR="0068175F" w:rsidRPr="00C73C6B" w:rsidRDefault="0068175F" w:rsidP="0068175F">
            <w:pPr>
              <w:pStyle w:val="TableParagraph"/>
              <w:numPr>
                <w:ilvl w:val="0"/>
                <w:numId w:val="42"/>
              </w:numPr>
              <w:jc w:val="both"/>
              <w:rPr>
                <w:sz w:val="20"/>
                <w:szCs w:val="20"/>
              </w:rPr>
            </w:pPr>
          </w:p>
        </w:tc>
        <w:tc>
          <w:tcPr>
            <w:tcW w:w="6021" w:type="dxa"/>
          </w:tcPr>
          <w:p w14:paraId="2CE98F90" w14:textId="19CD81F9" w:rsidR="0068175F" w:rsidRPr="00C73C6B" w:rsidRDefault="0068175F" w:rsidP="0068175F">
            <w:pPr>
              <w:pStyle w:val="TableParagraph"/>
              <w:ind w:left="108" w:right="177"/>
              <w:jc w:val="both"/>
              <w:rPr>
                <w:sz w:val="20"/>
                <w:szCs w:val="20"/>
              </w:rPr>
            </w:pPr>
            <w:r w:rsidRPr="00C73C6B">
              <w:rPr>
                <w:sz w:val="20"/>
                <w:szCs w:val="20"/>
              </w:rPr>
              <w:t>Accurately filled in Church World Service Pricing Template (to be filled in signed and stamped) Annex 2</w:t>
            </w:r>
          </w:p>
        </w:tc>
        <w:tc>
          <w:tcPr>
            <w:tcW w:w="2422" w:type="dxa"/>
          </w:tcPr>
          <w:p w14:paraId="17354308" w14:textId="77777777" w:rsidR="0068175F" w:rsidRPr="00C73C6B" w:rsidRDefault="0068175F" w:rsidP="0068175F">
            <w:pPr>
              <w:pStyle w:val="TableParagraph"/>
              <w:jc w:val="both"/>
              <w:rPr>
                <w:sz w:val="20"/>
                <w:szCs w:val="20"/>
              </w:rPr>
            </w:pPr>
          </w:p>
        </w:tc>
      </w:tr>
      <w:tr w:rsidR="0068175F" w:rsidRPr="00C73C6B" w14:paraId="3A52E39D" w14:textId="77777777" w:rsidTr="0068175F">
        <w:trPr>
          <w:trHeight w:val="564"/>
        </w:trPr>
        <w:tc>
          <w:tcPr>
            <w:tcW w:w="1209" w:type="dxa"/>
          </w:tcPr>
          <w:p w14:paraId="0BFE5774" w14:textId="33532AA8" w:rsidR="0068175F" w:rsidRPr="00C73C6B" w:rsidRDefault="0068175F" w:rsidP="0068175F">
            <w:pPr>
              <w:pStyle w:val="TableParagraph"/>
              <w:numPr>
                <w:ilvl w:val="0"/>
                <w:numId w:val="42"/>
              </w:numPr>
              <w:jc w:val="both"/>
              <w:rPr>
                <w:sz w:val="20"/>
                <w:szCs w:val="20"/>
              </w:rPr>
            </w:pPr>
          </w:p>
        </w:tc>
        <w:tc>
          <w:tcPr>
            <w:tcW w:w="6021" w:type="dxa"/>
          </w:tcPr>
          <w:p w14:paraId="376DA7ED" w14:textId="7BFFEBA5" w:rsidR="0068175F" w:rsidRPr="00C73C6B" w:rsidRDefault="0068175F" w:rsidP="0068175F">
            <w:pPr>
              <w:pStyle w:val="TableParagraph"/>
              <w:ind w:left="108" w:right="177"/>
              <w:jc w:val="both"/>
              <w:rPr>
                <w:sz w:val="20"/>
                <w:szCs w:val="20"/>
              </w:rPr>
            </w:pPr>
            <w:r w:rsidRPr="00C73C6B">
              <w:rPr>
                <w:sz w:val="20"/>
                <w:szCs w:val="20"/>
              </w:rPr>
              <w:t>Signed</w:t>
            </w:r>
            <w:r w:rsidRPr="00C73C6B">
              <w:rPr>
                <w:spacing w:val="-7"/>
                <w:sz w:val="20"/>
                <w:szCs w:val="20"/>
              </w:rPr>
              <w:t xml:space="preserve"> </w:t>
            </w:r>
            <w:r w:rsidRPr="00C73C6B">
              <w:rPr>
                <w:sz w:val="20"/>
                <w:szCs w:val="20"/>
              </w:rPr>
              <w:t>CWS</w:t>
            </w:r>
            <w:r w:rsidRPr="00C73C6B">
              <w:rPr>
                <w:spacing w:val="-6"/>
                <w:sz w:val="20"/>
                <w:szCs w:val="20"/>
              </w:rPr>
              <w:t xml:space="preserve"> </w:t>
            </w:r>
            <w:r w:rsidRPr="00C73C6B">
              <w:rPr>
                <w:sz w:val="20"/>
                <w:szCs w:val="20"/>
              </w:rPr>
              <w:t>General</w:t>
            </w:r>
            <w:r w:rsidRPr="00C73C6B">
              <w:rPr>
                <w:spacing w:val="-4"/>
                <w:sz w:val="20"/>
                <w:szCs w:val="20"/>
              </w:rPr>
              <w:t xml:space="preserve"> </w:t>
            </w:r>
            <w:r w:rsidRPr="00C73C6B">
              <w:rPr>
                <w:sz w:val="20"/>
                <w:szCs w:val="20"/>
              </w:rPr>
              <w:t>Terms</w:t>
            </w:r>
            <w:r w:rsidRPr="00C73C6B">
              <w:rPr>
                <w:spacing w:val="-4"/>
                <w:sz w:val="20"/>
                <w:szCs w:val="20"/>
              </w:rPr>
              <w:t xml:space="preserve"> </w:t>
            </w:r>
            <w:r w:rsidRPr="00C73C6B">
              <w:rPr>
                <w:sz w:val="20"/>
                <w:szCs w:val="20"/>
              </w:rPr>
              <w:t>and</w:t>
            </w:r>
            <w:r w:rsidRPr="00C73C6B">
              <w:rPr>
                <w:spacing w:val="-6"/>
                <w:sz w:val="20"/>
                <w:szCs w:val="20"/>
              </w:rPr>
              <w:t xml:space="preserve"> </w:t>
            </w:r>
            <w:r w:rsidRPr="00C73C6B">
              <w:rPr>
                <w:sz w:val="20"/>
                <w:szCs w:val="20"/>
              </w:rPr>
              <w:t>Conditions.</w:t>
            </w:r>
            <w:r w:rsidRPr="00C73C6B">
              <w:rPr>
                <w:spacing w:val="-5"/>
                <w:sz w:val="20"/>
                <w:szCs w:val="20"/>
              </w:rPr>
              <w:t xml:space="preserve"> </w:t>
            </w:r>
            <w:r w:rsidRPr="00C73C6B">
              <w:rPr>
                <w:sz w:val="20"/>
                <w:szCs w:val="20"/>
              </w:rPr>
              <w:t>(To</w:t>
            </w:r>
            <w:r w:rsidRPr="00C73C6B">
              <w:rPr>
                <w:spacing w:val="-4"/>
                <w:sz w:val="20"/>
                <w:szCs w:val="20"/>
              </w:rPr>
              <w:t xml:space="preserve"> </w:t>
            </w:r>
            <w:r w:rsidRPr="00C73C6B">
              <w:rPr>
                <w:sz w:val="20"/>
                <w:szCs w:val="20"/>
              </w:rPr>
              <w:t>be</w:t>
            </w:r>
            <w:r w:rsidRPr="00C73C6B">
              <w:rPr>
                <w:spacing w:val="-5"/>
                <w:sz w:val="20"/>
                <w:szCs w:val="20"/>
              </w:rPr>
              <w:t xml:space="preserve"> </w:t>
            </w:r>
            <w:r w:rsidRPr="00C73C6B">
              <w:rPr>
                <w:sz w:val="20"/>
                <w:szCs w:val="20"/>
              </w:rPr>
              <w:t>signed</w:t>
            </w:r>
            <w:r w:rsidRPr="00C73C6B">
              <w:rPr>
                <w:spacing w:val="-4"/>
                <w:sz w:val="20"/>
                <w:szCs w:val="20"/>
              </w:rPr>
              <w:t xml:space="preserve"> </w:t>
            </w:r>
            <w:r w:rsidRPr="00C73C6B">
              <w:rPr>
                <w:sz w:val="20"/>
                <w:szCs w:val="20"/>
              </w:rPr>
              <w:t>and</w:t>
            </w:r>
            <w:r w:rsidRPr="00C73C6B">
              <w:rPr>
                <w:spacing w:val="-4"/>
                <w:sz w:val="20"/>
                <w:szCs w:val="20"/>
              </w:rPr>
              <w:t xml:space="preserve"> </w:t>
            </w:r>
            <w:r w:rsidRPr="00C73C6B">
              <w:rPr>
                <w:sz w:val="20"/>
                <w:szCs w:val="20"/>
              </w:rPr>
              <w:t>stamped)</w:t>
            </w:r>
            <w:r w:rsidRPr="00C73C6B">
              <w:rPr>
                <w:spacing w:val="-3"/>
                <w:sz w:val="20"/>
                <w:szCs w:val="20"/>
              </w:rPr>
              <w:t xml:space="preserve"> </w:t>
            </w:r>
            <w:r w:rsidRPr="00C73C6B">
              <w:rPr>
                <w:sz w:val="20"/>
                <w:szCs w:val="20"/>
              </w:rPr>
              <w:t>Annex</w:t>
            </w:r>
            <w:r w:rsidRPr="00C73C6B">
              <w:rPr>
                <w:spacing w:val="-4"/>
                <w:sz w:val="20"/>
                <w:szCs w:val="20"/>
              </w:rPr>
              <w:t xml:space="preserve"> </w:t>
            </w:r>
            <w:r w:rsidRPr="00C73C6B">
              <w:rPr>
                <w:spacing w:val="-10"/>
                <w:sz w:val="20"/>
                <w:szCs w:val="20"/>
              </w:rPr>
              <w:t>3</w:t>
            </w:r>
          </w:p>
        </w:tc>
        <w:tc>
          <w:tcPr>
            <w:tcW w:w="2422" w:type="dxa"/>
          </w:tcPr>
          <w:p w14:paraId="04CFFE13" w14:textId="77777777" w:rsidR="0068175F" w:rsidRPr="00C73C6B" w:rsidRDefault="0068175F" w:rsidP="0068175F">
            <w:pPr>
              <w:pStyle w:val="TableParagraph"/>
              <w:jc w:val="both"/>
              <w:rPr>
                <w:sz w:val="20"/>
                <w:szCs w:val="20"/>
              </w:rPr>
            </w:pPr>
          </w:p>
        </w:tc>
      </w:tr>
      <w:tr w:rsidR="0068175F" w:rsidRPr="00C73C6B" w14:paraId="19B895C3" w14:textId="77777777" w:rsidTr="0068175F">
        <w:trPr>
          <w:trHeight w:val="540"/>
        </w:trPr>
        <w:tc>
          <w:tcPr>
            <w:tcW w:w="1209" w:type="dxa"/>
          </w:tcPr>
          <w:p w14:paraId="18F2C72B" w14:textId="18982D4D" w:rsidR="0068175F" w:rsidRPr="00C73C6B" w:rsidRDefault="0068175F" w:rsidP="0068175F">
            <w:pPr>
              <w:pStyle w:val="TableParagraph"/>
              <w:numPr>
                <w:ilvl w:val="0"/>
                <w:numId w:val="42"/>
              </w:numPr>
              <w:jc w:val="both"/>
              <w:rPr>
                <w:sz w:val="20"/>
                <w:szCs w:val="20"/>
              </w:rPr>
            </w:pPr>
          </w:p>
        </w:tc>
        <w:tc>
          <w:tcPr>
            <w:tcW w:w="6021" w:type="dxa"/>
          </w:tcPr>
          <w:p w14:paraId="34CF7AE3" w14:textId="24001001" w:rsidR="0068175F" w:rsidRPr="00C73C6B" w:rsidRDefault="0068175F" w:rsidP="0068175F">
            <w:pPr>
              <w:pStyle w:val="TableParagraph"/>
              <w:ind w:left="108" w:right="177"/>
              <w:jc w:val="both"/>
              <w:rPr>
                <w:sz w:val="20"/>
                <w:szCs w:val="20"/>
              </w:rPr>
            </w:pPr>
            <w:r w:rsidRPr="00C73C6B">
              <w:rPr>
                <w:sz w:val="20"/>
                <w:szCs w:val="20"/>
              </w:rPr>
              <w:t>Signed</w:t>
            </w:r>
            <w:r w:rsidRPr="00C73C6B">
              <w:rPr>
                <w:spacing w:val="-7"/>
                <w:sz w:val="20"/>
                <w:szCs w:val="20"/>
              </w:rPr>
              <w:t xml:space="preserve"> </w:t>
            </w:r>
            <w:r w:rsidRPr="00C73C6B">
              <w:rPr>
                <w:sz w:val="20"/>
                <w:szCs w:val="20"/>
              </w:rPr>
              <w:t>CWS</w:t>
            </w:r>
            <w:r w:rsidRPr="00C73C6B">
              <w:rPr>
                <w:spacing w:val="-6"/>
                <w:sz w:val="20"/>
                <w:szCs w:val="20"/>
              </w:rPr>
              <w:t xml:space="preserve"> </w:t>
            </w:r>
            <w:r w:rsidRPr="00C73C6B">
              <w:rPr>
                <w:sz w:val="20"/>
                <w:szCs w:val="20"/>
              </w:rPr>
              <w:t>Non-Disclosure</w:t>
            </w:r>
            <w:r w:rsidRPr="00C73C6B">
              <w:rPr>
                <w:spacing w:val="-4"/>
                <w:sz w:val="20"/>
                <w:szCs w:val="20"/>
              </w:rPr>
              <w:t xml:space="preserve"> </w:t>
            </w:r>
            <w:r w:rsidRPr="00C73C6B">
              <w:rPr>
                <w:sz w:val="20"/>
                <w:szCs w:val="20"/>
              </w:rPr>
              <w:t>Agreement</w:t>
            </w:r>
            <w:r w:rsidRPr="00C73C6B">
              <w:rPr>
                <w:spacing w:val="-6"/>
                <w:sz w:val="20"/>
                <w:szCs w:val="20"/>
              </w:rPr>
              <w:t xml:space="preserve"> </w:t>
            </w:r>
            <w:r w:rsidRPr="00C73C6B">
              <w:rPr>
                <w:sz w:val="20"/>
                <w:szCs w:val="20"/>
              </w:rPr>
              <w:t>(NDA)</w:t>
            </w:r>
            <w:r w:rsidRPr="00C73C6B">
              <w:rPr>
                <w:spacing w:val="-4"/>
                <w:sz w:val="20"/>
                <w:szCs w:val="20"/>
              </w:rPr>
              <w:t xml:space="preserve"> </w:t>
            </w:r>
            <w:r w:rsidRPr="00C73C6B">
              <w:rPr>
                <w:sz w:val="20"/>
                <w:szCs w:val="20"/>
              </w:rPr>
              <w:t>(To</w:t>
            </w:r>
            <w:r w:rsidRPr="00C73C6B">
              <w:rPr>
                <w:spacing w:val="-5"/>
                <w:sz w:val="20"/>
                <w:szCs w:val="20"/>
              </w:rPr>
              <w:t xml:space="preserve"> </w:t>
            </w:r>
            <w:r w:rsidRPr="00C73C6B">
              <w:rPr>
                <w:sz w:val="20"/>
                <w:szCs w:val="20"/>
              </w:rPr>
              <w:t>be</w:t>
            </w:r>
            <w:r w:rsidRPr="00C73C6B">
              <w:rPr>
                <w:spacing w:val="-4"/>
                <w:sz w:val="20"/>
                <w:szCs w:val="20"/>
              </w:rPr>
              <w:t xml:space="preserve"> </w:t>
            </w:r>
            <w:r w:rsidRPr="00C73C6B">
              <w:rPr>
                <w:sz w:val="20"/>
                <w:szCs w:val="20"/>
              </w:rPr>
              <w:t>signed</w:t>
            </w:r>
            <w:r w:rsidRPr="00C73C6B">
              <w:rPr>
                <w:spacing w:val="-4"/>
                <w:sz w:val="20"/>
                <w:szCs w:val="20"/>
              </w:rPr>
              <w:t xml:space="preserve"> </w:t>
            </w:r>
            <w:r w:rsidRPr="00C73C6B">
              <w:rPr>
                <w:sz w:val="20"/>
                <w:szCs w:val="20"/>
              </w:rPr>
              <w:t>and</w:t>
            </w:r>
            <w:r w:rsidRPr="00C73C6B">
              <w:rPr>
                <w:spacing w:val="-5"/>
                <w:sz w:val="20"/>
                <w:szCs w:val="20"/>
              </w:rPr>
              <w:t xml:space="preserve"> </w:t>
            </w:r>
            <w:r w:rsidRPr="00C73C6B">
              <w:rPr>
                <w:sz w:val="20"/>
                <w:szCs w:val="20"/>
              </w:rPr>
              <w:t>stamped)</w:t>
            </w:r>
            <w:r w:rsidRPr="00C73C6B">
              <w:rPr>
                <w:spacing w:val="-4"/>
                <w:sz w:val="20"/>
                <w:szCs w:val="20"/>
              </w:rPr>
              <w:t xml:space="preserve"> </w:t>
            </w:r>
            <w:r w:rsidRPr="00C73C6B">
              <w:rPr>
                <w:sz w:val="20"/>
                <w:szCs w:val="20"/>
              </w:rPr>
              <w:t>Annex</w:t>
            </w:r>
            <w:r w:rsidRPr="00C73C6B">
              <w:rPr>
                <w:spacing w:val="-4"/>
                <w:sz w:val="20"/>
                <w:szCs w:val="20"/>
              </w:rPr>
              <w:t xml:space="preserve"> </w:t>
            </w:r>
            <w:r w:rsidRPr="00C73C6B">
              <w:rPr>
                <w:spacing w:val="-10"/>
                <w:sz w:val="20"/>
                <w:szCs w:val="20"/>
              </w:rPr>
              <w:t>4</w:t>
            </w:r>
          </w:p>
        </w:tc>
        <w:tc>
          <w:tcPr>
            <w:tcW w:w="2422" w:type="dxa"/>
          </w:tcPr>
          <w:p w14:paraId="16AA2E22" w14:textId="77777777" w:rsidR="0068175F" w:rsidRPr="00C73C6B" w:rsidRDefault="0068175F" w:rsidP="0068175F">
            <w:pPr>
              <w:pStyle w:val="TableParagraph"/>
              <w:jc w:val="both"/>
              <w:rPr>
                <w:sz w:val="20"/>
                <w:szCs w:val="20"/>
              </w:rPr>
            </w:pPr>
          </w:p>
        </w:tc>
      </w:tr>
      <w:tr w:rsidR="0068175F" w:rsidRPr="00C73C6B" w14:paraId="43D260EE" w14:textId="77777777" w:rsidTr="0068175F">
        <w:trPr>
          <w:trHeight w:val="317"/>
        </w:trPr>
        <w:tc>
          <w:tcPr>
            <w:tcW w:w="1209" w:type="dxa"/>
          </w:tcPr>
          <w:p w14:paraId="59561149" w14:textId="210E9447" w:rsidR="0068175F" w:rsidRPr="00C73C6B" w:rsidRDefault="0068175F" w:rsidP="0068175F">
            <w:pPr>
              <w:pStyle w:val="TableParagraph"/>
              <w:numPr>
                <w:ilvl w:val="0"/>
                <w:numId w:val="42"/>
              </w:numPr>
              <w:jc w:val="both"/>
              <w:rPr>
                <w:sz w:val="20"/>
                <w:szCs w:val="20"/>
              </w:rPr>
            </w:pPr>
          </w:p>
        </w:tc>
        <w:tc>
          <w:tcPr>
            <w:tcW w:w="6021" w:type="dxa"/>
          </w:tcPr>
          <w:p w14:paraId="55E2073E" w14:textId="3172C1F8" w:rsidR="0068175F" w:rsidRPr="00C73C6B" w:rsidRDefault="0068175F" w:rsidP="0068175F">
            <w:pPr>
              <w:pStyle w:val="TableParagraph"/>
              <w:ind w:left="108" w:right="177"/>
              <w:jc w:val="both"/>
              <w:rPr>
                <w:sz w:val="20"/>
                <w:szCs w:val="20"/>
              </w:rPr>
            </w:pPr>
            <w:r w:rsidRPr="00C73C6B">
              <w:rPr>
                <w:sz w:val="20"/>
                <w:szCs w:val="20"/>
              </w:rPr>
              <w:t>Recent</w:t>
            </w:r>
            <w:r w:rsidRPr="00C73C6B">
              <w:rPr>
                <w:spacing w:val="-3"/>
                <w:sz w:val="20"/>
                <w:szCs w:val="20"/>
              </w:rPr>
              <w:t xml:space="preserve"> </w:t>
            </w:r>
            <w:r w:rsidRPr="00C73C6B">
              <w:rPr>
                <w:sz w:val="20"/>
                <w:szCs w:val="20"/>
              </w:rPr>
              <w:t>Bank</w:t>
            </w:r>
            <w:r w:rsidRPr="00C73C6B">
              <w:rPr>
                <w:spacing w:val="-1"/>
                <w:sz w:val="20"/>
                <w:szCs w:val="20"/>
              </w:rPr>
              <w:t xml:space="preserve"> </w:t>
            </w:r>
            <w:r w:rsidRPr="00C73C6B">
              <w:rPr>
                <w:sz w:val="20"/>
                <w:szCs w:val="20"/>
              </w:rPr>
              <w:t>statement</w:t>
            </w:r>
            <w:r w:rsidRPr="00C73C6B">
              <w:rPr>
                <w:spacing w:val="-2"/>
                <w:sz w:val="20"/>
                <w:szCs w:val="20"/>
              </w:rPr>
              <w:t xml:space="preserve"> </w:t>
            </w:r>
            <w:r w:rsidRPr="00C73C6B">
              <w:rPr>
                <w:sz w:val="20"/>
                <w:szCs w:val="20"/>
              </w:rPr>
              <w:t>for</w:t>
            </w:r>
            <w:r w:rsidRPr="00C73C6B">
              <w:rPr>
                <w:spacing w:val="-3"/>
                <w:sz w:val="20"/>
                <w:szCs w:val="20"/>
              </w:rPr>
              <w:t xml:space="preserve"> </w:t>
            </w:r>
            <w:r w:rsidRPr="00C73C6B">
              <w:rPr>
                <w:sz w:val="20"/>
                <w:szCs w:val="20"/>
              </w:rPr>
              <w:t>the</w:t>
            </w:r>
            <w:r w:rsidRPr="00C73C6B">
              <w:rPr>
                <w:spacing w:val="-2"/>
                <w:sz w:val="20"/>
                <w:szCs w:val="20"/>
              </w:rPr>
              <w:t xml:space="preserve"> </w:t>
            </w:r>
            <w:r w:rsidRPr="00C73C6B">
              <w:rPr>
                <w:sz w:val="20"/>
                <w:szCs w:val="20"/>
              </w:rPr>
              <w:t xml:space="preserve">last 3 </w:t>
            </w:r>
            <w:r w:rsidRPr="00C73C6B">
              <w:rPr>
                <w:spacing w:val="-2"/>
                <w:sz w:val="20"/>
                <w:szCs w:val="20"/>
              </w:rPr>
              <w:t>months.</w:t>
            </w:r>
          </w:p>
        </w:tc>
        <w:tc>
          <w:tcPr>
            <w:tcW w:w="2422" w:type="dxa"/>
          </w:tcPr>
          <w:p w14:paraId="5B3CBAAD" w14:textId="77777777" w:rsidR="0068175F" w:rsidRPr="00C73C6B" w:rsidRDefault="0068175F" w:rsidP="0068175F">
            <w:pPr>
              <w:pStyle w:val="TableParagraph"/>
              <w:jc w:val="both"/>
              <w:rPr>
                <w:sz w:val="20"/>
                <w:szCs w:val="20"/>
              </w:rPr>
            </w:pPr>
          </w:p>
        </w:tc>
      </w:tr>
      <w:tr w:rsidR="0068175F" w:rsidRPr="00C73C6B" w14:paraId="67DCF0D8" w14:textId="77777777" w:rsidTr="0068175F">
        <w:trPr>
          <w:trHeight w:val="540"/>
        </w:trPr>
        <w:tc>
          <w:tcPr>
            <w:tcW w:w="1209" w:type="dxa"/>
          </w:tcPr>
          <w:p w14:paraId="78DD5B61" w14:textId="475B2F33" w:rsidR="0068175F" w:rsidRPr="00C73C6B" w:rsidRDefault="0068175F" w:rsidP="0068175F">
            <w:pPr>
              <w:pStyle w:val="TableParagraph"/>
              <w:numPr>
                <w:ilvl w:val="0"/>
                <w:numId w:val="42"/>
              </w:numPr>
              <w:jc w:val="both"/>
              <w:rPr>
                <w:sz w:val="20"/>
                <w:szCs w:val="20"/>
              </w:rPr>
            </w:pPr>
          </w:p>
        </w:tc>
        <w:tc>
          <w:tcPr>
            <w:tcW w:w="6021" w:type="dxa"/>
          </w:tcPr>
          <w:p w14:paraId="5F079F08" w14:textId="1A880523" w:rsidR="0068175F" w:rsidRPr="00C73C6B" w:rsidRDefault="0068175F" w:rsidP="0068175F">
            <w:pPr>
              <w:pStyle w:val="TableParagraph"/>
              <w:ind w:left="108" w:right="177"/>
              <w:jc w:val="both"/>
              <w:rPr>
                <w:sz w:val="20"/>
                <w:szCs w:val="20"/>
              </w:rPr>
            </w:pPr>
            <w:r w:rsidRPr="00C73C6B">
              <w:rPr>
                <w:sz w:val="20"/>
                <w:szCs w:val="20"/>
              </w:rPr>
              <w:t xml:space="preserve">Two (2) </w:t>
            </w:r>
            <w:r w:rsidRPr="00C73C6B">
              <w:rPr>
                <w:spacing w:val="-3"/>
                <w:sz w:val="20"/>
                <w:szCs w:val="20"/>
              </w:rPr>
              <w:t>years</w:t>
            </w:r>
            <w:r w:rsidRPr="00C73C6B">
              <w:rPr>
                <w:spacing w:val="-4"/>
                <w:sz w:val="20"/>
                <w:szCs w:val="20"/>
              </w:rPr>
              <w:t xml:space="preserve"> </w:t>
            </w:r>
            <w:r w:rsidRPr="00C73C6B">
              <w:rPr>
                <w:sz w:val="20"/>
                <w:szCs w:val="20"/>
              </w:rPr>
              <w:t>audited</w:t>
            </w:r>
            <w:r w:rsidRPr="00C73C6B">
              <w:rPr>
                <w:spacing w:val="-3"/>
                <w:sz w:val="20"/>
                <w:szCs w:val="20"/>
              </w:rPr>
              <w:t xml:space="preserve"> books of </w:t>
            </w:r>
            <w:r w:rsidRPr="00C73C6B">
              <w:rPr>
                <w:sz w:val="20"/>
                <w:szCs w:val="20"/>
              </w:rPr>
              <w:t>accounts</w:t>
            </w:r>
            <w:r w:rsidRPr="00C73C6B">
              <w:rPr>
                <w:spacing w:val="-3"/>
                <w:sz w:val="20"/>
                <w:szCs w:val="20"/>
              </w:rPr>
              <w:t xml:space="preserve"> </w:t>
            </w:r>
          </w:p>
        </w:tc>
        <w:tc>
          <w:tcPr>
            <w:tcW w:w="2422" w:type="dxa"/>
          </w:tcPr>
          <w:p w14:paraId="426CED6B" w14:textId="77777777" w:rsidR="0068175F" w:rsidRPr="00C73C6B" w:rsidRDefault="0068175F" w:rsidP="0068175F">
            <w:pPr>
              <w:pStyle w:val="TableParagraph"/>
              <w:jc w:val="both"/>
              <w:rPr>
                <w:sz w:val="20"/>
                <w:szCs w:val="20"/>
              </w:rPr>
            </w:pPr>
          </w:p>
        </w:tc>
      </w:tr>
    </w:tbl>
    <w:p w14:paraId="203C29AC" w14:textId="77777777" w:rsidR="00C41B7F" w:rsidRPr="00C73C6B" w:rsidRDefault="00C41B7F" w:rsidP="006B759A">
      <w:pPr>
        <w:spacing w:after="0" w:line="240" w:lineRule="auto"/>
        <w:ind w:right="484"/>
        <w:jc w:val="both"/>
        <w:rPr>
          <w:rFonts w:ascii="Arial" w:hAnsi="Arial" w:cs="Arial"/>
          <w:sz w:val="20"/>
          <w:szCs w:val="20"/>
        </w:rPr>
      </w:pPr>
    </w:p>
    <w:p w14:paraId="1BE15003" w14:textId="38AB572D" w:rsidR="00C41B7F" w:rsidRPr="00C73C6B" w:rsidRDefault="00C41B7F" w:rsidP="006B759A">
      <w:pPr>
        <w:spacing w:after="0" w:line="240" w:lineRule="auto"/>
        <w:ind w:right="484"/>
        <w:jc w:val="both"/>
        <w:rPr>
          <w:rFonts w:ascii="Arial" w:hAnsi="Arial" w:cs="Arial"/>
          <w:sz w:val="20"/>
          <w:szCs w:val="20"/>
        </w:rPr>
      </w:pPr>
      <w:r w:rsidRPr="00C73C6B">
        <w:rPr>
          <w:rFonts w:ascii="Arial" w:hAnsi="Arial" w:cs="Arial"/>
          <w:b/>
          <w:i/>
          <w:sz w:val="20"/>
          <w:szCs w:val="20"/>
        </w:rPr>
        <w:t xml:space="preserve">Mandatory Requirements – Only firms meeting all </w:t>
      </w:r>
      <w:proofErr w:type="gramStart"/>
      <w:r w:rsidRPr="00C73C6B">
        <w:rPr>
          <w:rFonts w:ascii="Arial" w:hAnsi="Arial" w:cs="Arial"/>
          <w:b/>
          <w:i/>
          <w:sz w:val="20"/>
          <w:szCs w:val="20"/>
        </w:rPr>
        <w:t>that</w:t>
      </w:r>
      <w:proofErr w:type="gramEnd"/>
      <w:r w:rsidRPr="00C73C6B">
        <w:rPr>
          <w:rFonts w:ascii="Arial" w:hAnsi="Arial" w:cs="Arial"/>
          <w:b/>
          <w:i/>
          <w:sz w:val="20"/>
          <w:szCs w:val="20"/>
        </w:rPr>
        <w:t xml:space="preserve"> eligibility Requirements listed above shall proceed for further evaluation.</w:t>
      </w:r>
      <w:r w:rsidRPr="00C73C6B">
        <w:rPr>
          <w:rFonts w:ascii="Arial" w:hAnsi="Arial" w:cs="Arial"/>
          <w:b/>
          <w:i/>
          <w:spacing w:val="-4"/>
          <w:sz w:val="20"/>
          <w:szCs w:val="20"/>
        </w:rPr>
        <w:t xml:space="preserve"> </w:t>
      </w:r>
      <w:r w:rsidRPr="00C73C6B">
        <w:rPr>
          <w:rFonts w:ascii="Arial" w:hAnsi="Arial" w:cs="Arial"/>
          <w:b/>
          <w:i/>
          <w:sz w:val="20"/>
          <w:szCs w:val="20"/>
        </w:rPr>
        <w:t>Church</w:t>
      </w:r>
      <w:r w:rsidRPr="00C73C6B">
        <w:rPr>
          <w:rFonts w:ascii="Arial" w:hAnsi="Arial" w:cs="Arial"/>
          <w:b/>
          <w:i/>
          <w:spacing w:val="-3"/>
          <w:sz w:val="20"/>
          <w:szCs w:val="20"/>
        </w:rPr>
        <w:t xml:space="preserve"> </w:t>
      </w:r>
      <w:r w:rsidRPr="00C73C6B">
        <w:rPr>
          <w:rFonts w:ascii="Arial" w:hAnsi="Arial" w:cs="Arial"/>
          <w:b/>
          <w:i/>
          <w:sz w:val="20"/>
          <w:szCs w:val="20"/>
        </w:rPr>
        <w:t>World</w:t>
      </w:r>
      <w:r w:rsidRPr="00C73C6B">
        <w:rPr>
          <w:rFonts w:ascii="Arial" w:hAnsi="Arial" w:cs="Arial"/>
          <w:b/>
          <w:i/>
          <w:spacing w:val="-3"/>
          <w:sz w:val="20"/>
          <w:szCs w:val="20"/>
        </w:rPr>
        <w:t xml:space="preserve"> </w:t>
      </w:r>
      <w:r w:rsidRPr="00C73C6B">
        <w:rPr>
          <w:rFonts w:ascii="Arial" w:hAnsi="Arial" w:cs="Arial"/>
          <w:b/>
          <w:i/>
          <w:sz w:val="20"/>
          <w:szCs w:val="20"/>
        </w:rPr>
        <w:t>Service</w:t>
      </w:r>
      <w:r w:rsidRPr="00C73C6B">
        <w:rPr>
          <w:rFonts w:ascii="Arial" w:hAnsi="Arial" w:cs="Arial"/>
          <w:b/>
          <w:i/>
          <w:spacing w:val="-4"/>
          <w:sz w:val="20"/>
          <w:szCs w:val="20"/>
        </w:rPr>
        <w:t xml:space="preserve"> </w:t>
      </w:r>
      <w:r w:rsidRPr="00C73C6B">
        <w:rPr>
          <w:rFonts w:ascii="Arial" w:hAnsi="Arial" w:cs="Arial"/>
          <w:b/>
          <w:i/>
          <w:sz w:val="20"/>
          <w:szCs w:val="20"/>
        </w:rPr>
        <w:t>prefers</w:t>
      </w:r>
      <w:r w:rsidRPr="00C73C6B">
        <w:rPr>
          <w:rFonts w:ascii="Arial" w:hAnsi="Arial" w:cs="Arial"/>
          <w:b/>
          <w:i/>
          <w:spacing w:val="-3"/>
          <w:sz w:val="20"/>
          <w:szCs w:val="20"/>
        </w:rPr>
        <w:t xml:space="preserve"> </w:t>
      </w:r>
      <w:r w:rsidRPr="00C73C6B">
        <w:rPr>
          <w:rFonts w:ascii="Arial" w:hAnsi="Arial" w:cs="Arial"/>
          <w:b/>
          <w:i/>
          <w:sz w:val="20"/>
          <w:szCs w:val="20"/>
        </w:rPr>
        <w:t>certified</w:t>
      </w:r>
      <w:r w:rsidRPr="00C73C6B">
        <w:rPr>
          <w:rFonts w:ascii="Arial" w:hAnsi="Arial" w:cs="Arial"/>
          <w:b/>
          <w:i/>
          <w:spacing w:val="-3"/>
          <w:sz w:val="20"/>
          <w:szCs w:val="20"/>
        </w:rPr>
        <w:t xml:space="preserve"> </w:t>
      </w:r>
      <w:r w:rsidRPr="00C73C6B">
        <w:rPr>
          <w:rFonts w:ascii="Arial" w:hAnsi="Arial" w:cs="Arial"/>
          <w:b/>
          <w:i/>
          <w:sz w:val="20"/>
          <w:szCs w:val="20"/>
        </w:rPr>
        <w:t>copies</w:t>
      </w:r>
      <w:r w:rsidRPr="00C73C6B">
        <w:rPr>
          <w:rFonts w:ascii="Arial" w:hAnsi="Arial" w:cs="Arial"/>
          <w:b/>
          <w:i/>
          <w:spacing w:val="-3"/>
          <w:sz w:val="20"/>
          <w:szCs w:val="20"/>
        </w:rPr>
        <w:t xml:space="preserve"> </w:t>
      </w:r>
      <w:r w:rsidRPr="00C73C6B">
        <w:rPr>
          <w:rFonts w:ascii="Arial" w:hAnsi="Arial" w:cs="Arial"/>
          <w:b/>
          <w:i/>
          <w:sz w:val="20"/>
          <w:szCs w:val="20"/>
        </w:rPr>
        <w:t>of</w:t>
      </w:r>
      <w:r w:rsidRPr="00C73C6B">
        <w:rPr>
          <w:rFonts w:ascii="Arial" w:hAnsi="Arial" w:cs="Arial"/>
          <w:b/>
          <w:i/>
          <w:spacing w:val="-3"/>
          <w:sz w:val="20"/>
          <w:szCs w:val="20"/>
        </w:rPr>
        <w:t xml:space="preserve"> </w:t>
      </w:r>
      <w:r w:rsidRPr="00C73C6B">
        <w:rPr>
          <w:rFonts w:ascii="Arial" w:hAnsi="Arial" w:cs="Arial"/>
          <w:b/>
          <w:i/>
          <w:sz w:val="20"/>
          <w:szCs w:val="20"/>
        </w:rPr>
        <w:t>required</w:t>
      </w:r>
      <w:r w:rsidRPr="00C73C6B">
        <w:rPr>
          <w:rFonts w:ascii="Arial" w:hAnsi="Arial" w:cs="Arial"/>
          <w:b/>
          <w:i/>
          <w:spacing w:val="-4"/>
          <w:sz w:val="20"/>
          <w:szCs w:val="20"/>
        </w:rPr>
        <w:t xml:space="preserve"> </w:t>
      </w:r>
      <w:r w:rsidRPr="00C73C6B">
        <w:rPr>
          <w:rFonts w:ascii="Arial" w:hAnsi="Arial" w:cs="Arial"/>
          <w:b/>
          <w:i/>
          <w:sz w:val="20"/>
          <w:szCs w:val="20"/>
        </w:rPr>
        <w:t>documents</w:t>
      </w:r>
      <w:r w:rsidRPr="00C73C6B">
        <w:rPr>
          <w:rFonts w:ascii="Arial" w:hAnsi="Arial" w:cs="Arial"/>
          <w:b/>
          <w:i/>
          <w:spacing w:val="-3"/>
          <w:sz w:val="20"/>
          <w:szCs w:val="20"/>
        </w:rPr>
        <w:t xml:space="preserve"> </w:t>
      </w:r>
      <w:r w:rsidRPr="00C73C6B">
        <w:rPr>
          <w:rFonts w:ascii="Arial" w:hAnsi="Arial" w:cs="Arial"/>
          <w:b/>
          <w:i/>
          <w:sz w:val="20"/>
          <w:szCs w:val="20"/>
        </w:rPr>
        <w:t>either</w:t>
      </w:r>
      <w:r w:rsidRPr="00C73C6B">
        <w:rPr>
          <w:rFonts w:ascii="Arial" w:hAnsi="Arial" w:cs="Arial"/>
          <w:b/>
          <w:i/>
          <w:spacing w:val="-3"/>
          <w:sz w:val="20"/>
          <w:szCs w:val="20"/>
        </w:rPr>
        <w:t xml:space="preserve"> </w:t>
      </w:r>
      <w:r w:rsidRPr="00C73C6B">
        <w:rPr>
          <w:rFonts w:ascii="Arial" w:hAnsi="Arial" w:cs="Arial"/>
          <w:b/>
          <w:i/>
          <w:sz w:val="20"/>
          <w:szCs w:val="20"/>
        </w:rPr>
        <w:t>by</w:t>
      </w:r>
      <w:r w:rsidRPr="00C73C6B">
        <w:rPr>
          <w:rFonts w:ascii="Arial" w:hAnsi="Arial" w:cs="Arial"/>
          <w:b/>
          <w:i/>
          <w:spacing w:val="-4"/>
          <w:sz w:val="20"/>
          <w:szCs w:val="20"/>
        </w:rPr>
        <w:t xml:space="preserve"> </w:t>
      </w:r>
      <w:r w:rsidRPr="00C73C6B">
        <w:rPr>
          <w:rFonts w:ascii="Arial" w:hAnsi="Arial" w:cs="Arial"/>
          <w:b/>
          <w:i/>
          <w:sz w:val="20"/>
          <w:szCs w:val="20"/>
        </w:rPr>
        <w:t>the</w:t>
      </w:r>
      <w:r w:rsidRPr="00C73C6B">
        <w:rPr>
          <w:rFonts w:ascii="Arial" w:hAnsi="Arial" w:cs="Arial"/>
          <w:b/>
          <w:i/>
          <w:spacing w:val="-3"/>
          <w:sz w:val="20"/>
          <w:szCs w:val="20"/>
        </w:rPr>
        <w:t xml:space="preserve"> </w:t>
      </w:r>
      <w:r w:rsidRPr="00C73C6B">
        <w:rPr>
          <w:rFonts w:ascii="Arial" w:hAnsi="Arial" w:cs="Arial"/>
          <w:b/>
          <w:i/>
          <w:sz w:val="20"/>
          <w:szCs w:val="20"/>
        </w:rPr>
        <w:t>issuing</w:t>
      </w:r>
      <w:r w:rsidRPr="00C73C6B">
        <w:rPr>
          <w:rFonts w:ascii="Arial" w:hAnsi="Arial" w:cs="Arial"/>
          <w:b/>
          <w:i/>
          <w:spacing w:val="-4"/>
          <w:sz w:val="20"/>
          <w:szCs w:val="20"/>
        </w:rPr>
        <w:t xml:space="preserve"> </w:t>
      </w:r>
      <w:r w:rsidRPr="00C73C6B">
        <w:rPr>
          <w:rFonts w:ascii="Arial" w:hAnsi="Arial" w:cs="Arial"/>
          <w:b/>
          <w:i/>
          <w:sz w:val="20"/>
          <w:szCs w:val="20"/>
        </w:rPr>
        <w:t>body or firm or commissioner of oaths</w:t>
      </w:r>
      <w:r w:rsidRPr="00C73C6B">
        <w:rPr>
          <w:rFonts w:ascii="Arial" w:hAnsi="Arial" w:cs="Arial"/>
          <w:sz w:val="20"/>
          <w:szCs w:val="20"/>
        </w:rPr>
        <w:t>.</w:t>
      </w:r>
    </w:p>
    <w:p w14:paraId="45B01808" w14:textId="1CCCF0FB" w:rsidR="005A09CA" w:rsidRPr="00C73C6B" w:rsidRDefault="005A09CA" w:rsidP="005B2D53">
      <w:pPr>
        <w:pStyle w:val="Heading1"/>
        <w:rPr>
          <w:rFonts w:ascii="Arial" w:hAnsi="Arial" w:cs="Arial"/>
          <w:sz w:val="20"/>
          <w:szCs w:val="20"/>
        </w:rPr>
      </w:pPr>
      <w:r w:rsidRPr="00C73C6B">
        <w:rPr>
          <w:rFonts w:ascii="Arial" w:hAnsi="Arial" w:cs="Arial"/>
          <w:sz w:val="20"/>
          <w:szCs w:val="20"/>
        </w:rPr>
        <w:t>Price Offer:</w:t>
      </w:r>
    </w:p>
    <w:p w14:paraId="0F96C8DF" w14:textId="7966B1C0"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 xml:space="preserve">The Price offer is used to determine which offer represents the best value and serves as a basis of negotiation before award of a contract. As a Fixed-Price contract, the price of the contract to be awarded will be an all-inclusive fixed price basis, either in the form of a total fixed price or a per-unit/deliverable fixed price. No profit, fees, taxes, or additional costs can be added after contract signing. Bidders must show unit prices, quantities, and total price, as displayed </w:t>
      </w:r>
      <w:proofErr w:type="gramStart"/>
      <w:r w:rsidRPr="00C73C6B">
        <w:rPr>
          <w:rFonts w:ascii="Arial" w:hAnsi="Arial" w:cs="Arial"/>
          <w:sz w:val="20"/>
          <w:szCs w:val="20"/>
        </w:rPr>
        <w:t>in</w:t>
      </w:r>
      <w:proofErr w:type="gramEnd"/>
      <w:r w:rsidRPr="00C73C6B">
        <w:rPr>
          <w:rFonts w:ascii="Arial" w:hAnsi="Arial" w:cs="Arial"/>
          <w:sz w:val="20"/>
          <w:szCs w:val="20"/>
        </w:rPr>
        <w:t xml:space="preserve"> the Offer Sheet in Annex 2. All items must be clearly </w:t>
      </w:r>
      <w:r w:rsidR="005A6B69" w:rsidRPr="00C73C6B">
        <w:rPr>
          <w:rFonts w:ascii="Arial" w:hAnsi="Arial" w:cs="Arial"/>
          <w:sz w:val="20"/>
          <w:szCs w:val="20"/>
        </w:rPr>
        <w:t>labelled</w:t>
      </w:r>
      <w:r w:rsidRPr="00C73C6B">
        <w:rPr>
          <w:rFonts w:ascii="Arial" w:hAnsi="Arial" w:cs="Arial"/>
          <w:sz w:val="20"/>
          <w:szCs w:val="20"/>
        </w:rPr>
        <w:t xml:space="preserve"> and included in the total offered price.</w:t>
      </w:r>
    </w:p>
    <w:p w14:paraId="730A8C26" w14:textId="77777777" w:rsidR="004F79D8" w:rsidRPr="00C73C6B" w:rsidRDefault="004F79D8" w:rsidP="006B759A">
      <w:pPr>
        <w:spacing w:after="0" w:line="240" w:lineRule="auto"/>
        <w:jc w:val="both"/>
        <w:rPr>
          <w:rFonts w:ascii="Arial" w:hAnsi="Arial" w:cs="Arial"/>
          <w:sz w:val="20"/>
          <w:szCs w:val="20"/>
        </w:rPr>
      </w:pPr>
    </w:p>
    <w:p w14:paraId="26A4BDF3" w14:textId="2FDE024A"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Bidders must include VAT, customs duties, applicable taxes, levies and fees if any in their offer</w:t>
      </w:r>
    </w:p>
    <w:p w14:paraId="1917C9D4" w14:textId="77777777" w:rsidR="005A09CA" w:rsidRPr="00C73C6B" w:rsidRDefault="005A09CA" w:rsidP="006B759A">
      <w:pPr>
        <w:spacing w:after="0" w:line="240" w:lineRule="auto"/>
        <w:jc w:val="both"/>
        <w:rPr>
          <w:rFonts w:ascii="Arial" w:hAnsi="Arial" w:cs="Arial"/>
          <w:sz w:val="20"/>
          <w:szCs w:val="20"/>
        </w:rPr>
      </w:pPr>
    </w:p>
    <w:p w14:paraId="40A6867C" w14:textId="77777777" w:rsidR="005A09CA" w:rsidRPr="00C73C6B" w:rsidRDefault="005A09CA" w:rsidP="000C06C2">
      <w:pPr>
        <w:pStyle w:val="Heading2"/>
        <w:rPr>
          <w:rFonts w:ascii="Arial" w:hAnsi="Arial" w:cs="Arial"/>
          <w:sz w:val="20"/>
          <w:szCs w:val="20"/>
        </w:rPr>
      </w:pPr>
      <w:r w:rsidRPr="00C73C6B">
        <w:rPr>
          <w:rFonts w:ascii="Arial" w:hAnsi="Arial" w:cs="Arial"/>
          <w:sz w:val="20"/>
          <w:szCs w:val="20"/>
        </w:rPr>
        <w:t>3.4</w:t>
      </w:r>
      <w:r w:rsidRPr="00C73C6B">
        <w:rPr>
          <w:rFonts w:ascii="Arial" w:hAnsi="Arial" w:cs="Arial"/>
          <w:sz w:val="20"/>
          <w:szCs w:val="20"/>
        </w:rPr>
        <w:tab/>
        <w:t>Currency</w:t>
      </w:r>
    </w:p>
    <w:p w14:paraId="4F820CED" w14:textId="552236C5"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Offers should</w:t>
      </w:r>
      <w:r w:rsidR="005A4DA5" w:rsidRPr="00C73C6B">
        <w:rPr>
          <w:rFonts w:ascii="Arial" w:hAnsi="Arial" w:cs="Arial"/>
          <w:sz w:val="20"/>
          <w:szCs w:val="20"/>
        </w:rPr>
        <w:t xml:space="preserve"> </w:t>
      </w:r>
      <w:r w:rsidRPr="00C73C6B">
        <w:rPr>
          <w:rFonts w:ascii="Arial" w:hAnsi="Arial" w:cs="Arial"/>
          <w:sz w:val="20"/>
          <w:szCs w:val="20"/>
        </w:rPr>
        <w:t xml:space="preserve">be submitted in:  </w:t>
      </w:r>
      <w:r w:rsidR="0068175F">
        <w:rPr>
          <w:rFonts w:ascii="Arial" w:hAnsi="Arial" w:cs="Arial"/>
          <w:b/>
          <w:bCs/>
          <w:sz w:val="20"/>
          <w:szCs w:val="20"/>
        </w:rPr>
        <w:t>KES</w:t>
      </w:r>
    </w:p>
    <w:p w14:paraId="2FC6661D" w14:textId="24D218C6" w:rsidR="005A4DA5" w:rsidRPr="00C73C6B" w:rsidRDefault="005A09CA" w:rsidP="005A4DA5">
      <w:pPr>
        <w:spacing w:after="0" w:line="240" w:lineRule="auto"/>
        <w:jc w:val="both"/>
        <w:rPr>
          <w:rFonts w:ascii="Arial" w:hAnsi="Arial" w:cs="Arial"/>
          <w:sz w:val="20"/>
          <w:szCs w:val="20"/>
        </w:rPr>
      </w:pPr>
      <w:r w:rsidRPr="00C73C6B">
        <w:rPr>
          <w:rFonts w:ascii="Arial" w:hAnsi="Arial" w:cs="Arial"/>
          <w:sz w:val="20"/>
          <w:szCs w:val="20"/>
        </w:rPr>
        <w:t xml:space="preserve">Payments will be made in: </w:t>
      </w:r>
      <w:r w:rsidR="0068175F">
        <w:rPr>
          <w:rFonts w:ascii="Arial" w:hAnsi="Arial" w:cs="Arial"/>
          <w:b/>
          <w:bCs/>
          <w:sz w:val="20"/>
          <w:szCs w:val="20"/>
        </w:rPr>
        <w:t>KES</w:t>
      </w:r>
    </w:p>
    <w:p w14:paraId="3EE368D8" w14:textId="77777777" w:rsidR="005A09CA" w:rsidRPr="00C73C6B" w:rsidRDefault="005A09CA" w:rsidP="005A4DA5">
      <w:pPr>
        <w:pStyle w:val="Heading2"/>
        <w:rPr>
          <w:rFonts w:ascii="Arial" w:hAnsi="Arial" w:cs="Arial"/>
          <w:sz w:val="20"/>
          <w:szCs w:val="20"/>
        </w:rPr>
      </w:pPr>
      <w:r w:rsidRPr="00C73C6B">
        <w:rPr>
          <w:rFonts w:ascii="Arial" w:hAnsi="Arial" w:cs="Arial"/>
          <w:sz w:val="20"/>
          <w:szCs w:val="20"/>
        </w:rPr>
        <w:lastRenderedPageBreak/>
        <w:t>3.5</w:t>
      </w:r>
      <w:r w:rsidRPr="00C73C6B">
        <w:rPr>
          <w:rFonts w:ascii="Arial" w:hAnsi="Arial" w:cs="Arial"/>
          <w:sz w:val="20"/>
          <w:szCs w:val="20"/>
        </w:rPr>
        <w:tab/>
        <w:t>Tender Evaluation (Trade-Off Selection Method)</w:t>
      </w:r>
    </w:p>
    <w:p w14:paraId="353A076D"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Based on the above submittals, a Church World Service (CWS) Evaluation Committee will conduct a tender evaluation process. Church World Service reserves the right to accept or reject any or all proposals, and to accept the offer(s) deemed to be in the best interest of CWS. CWS will not be responsible for or pay for any expenses or losses which may be incurred by any bidder in the preparation of their tender.</w:t>
      </w:r>
    </w:p>
    <w:p w14:paraId="5A9E77B0" w14:textId="77777777" w:rsidR="008B0D53" w:rsidRPr="00C73C6B" w:rsidRDefault="008B0D53" w:rsidP="006B759A">
      <w:pPr>
        <w:spacing w:after="0" w:line="240" w:lineRule="auto"/>
        <w:jc w:val="both"/>
        <w:rPr>
          <w:rFonts w:ascii="Arial" w:hAnsi="Arial" w:cs="Arial"/>
          <w:sz w:val="20"/>
          <w:szCs w:val="20"/>
        </w:rPr>
      </w:pPr>
    </w:p>
    <w:p w14:paraId="0E3BBC17" w14:textId="7EE96396"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Evaluations will be conducted as described in the following subsections:</w:t>
      </w:r>
    </w:p>
    <w:p w14:paraId="24AB6984" w14:textId="77777777" w:rsidR="005A09CA" w:rsidRPr="00C73C6B" w:rsidRDefault="005A09CA" w:rsidP="00F42044">
      <w:pPr>
        <w:widowControl w:val="0"/>
        <w:spacing w:after="0" w:line="240" w:lineRule="auto"/>
        <w:jc w:val="both"/>
        <w:rPr>
          <w:rFonts w:ascii="Arial" w:hAnsi="Arial" w:cs="Arial"/>
          <w:sz w:val="20"/>
          <w:szCs w:val="20"/>
        </w:rPr>
      </w:pPr>
    </w:p>
    <w:p w14:paraId="09672B43" w14:textId="7840D993" w:rsidR="00F42044" w:rsidRPr="00C73C6B" w:rsidRDefault="005A09CA" w:rsidP="005A4DA5">
      <w:pPr>
        <w:pStyle w:val="Heading3"/>
        <w:rPr>
          <w:rFonts w:ascii="Arial" w:hAnsi="Arial" w:cs="Arial"/>
          <w:sz w:val="20"/>
          <w:szCs w:val="20"/>
        </w:rPr>
      </w:pPr>
      <w:r w:rsidRPr="00C73C6B">
        <w:rPr>
          <w:rFonts w:ascii="Arial" w:hAnsi="Arial" w:cs="Arial"/>
          <w:sz w:val="20"/>
          <w:szCs w:val="20"/>
        </w:rPr>
        <w:t>3.5.1</w:t>
      </w:r>
      <w:r w:rsidRPr="00C73C6B">
        <w:rPr>
          <w:rFonts w:ascii="Arial" w:hAnsi="Arial" w:cs="Arial"/>
          <w:sz w:val="20"/>
          <w:szCs w:val="20"/>
        </w:rPr>
        <w:tab/>
        <w:t>Scoring Evaluation</w:t>
      </w:r>
      <w:r w:rsidR="00F42044" w:rsidRPr="00C73C6B">
        <w:rPr>
          <w:rFonts w:ascii="Arial" w:hAnsi="Arial" w:cs="Arial"/>
          <w:sz w:val="20"/>
          <w:szCs w:val="20"/>
        </w:rPr>
        <w:t xml:space="preserve"> </w:t>
      </w:r>
      <w:r w:rsidRPr="00C73C6B">
        <w:rPr>
          <w:rFonts w:ascii="Arial" w:hAnsi="Arial" w:cs="Arial"/>
          <w:sz w:val="20"/>
          <w:szCs w:val="20"/>
        </w:rPr>
        <w:t>Trade-Off Method</w:t>
      </w:r>
    </w:p>
    <w:p w14:paraId="0C628111" w14:textId="77777777" w:rsidR="008B0D53" w:rsidRPr="00C73C6B" w:rsidRDefault="008B0D53" w:rsidP="008B0D53">
      <w:pPr>
        <w:widowControl w:val="0"/>
        <w:spacing w:line="288" w:lineRule="auto"/>
        <w:rPr>
          <w:rFonts w:ascii="Arial" w:eastAsia="Times New Roman" w:hAnsi="Arial" w:cs="Arial"/>
          <w:b/>
          <w:i/>
          <w:color w:val="000000"/>
          <w:sz w:val="20"/>
          <w:szCs w:val="20"/>
        </w:rPr>
      </w:pPr>
      <w:r w:rsidRPr="00C73C6B">
        <w:rPr>
          <w:rFonts w:ascii="Arial" w:eastAsia="Times New Roman" w:hAnsi="Arial" w:cs="Arial"/>
          <w:b/>
          <w:i/>
          <w:color w:val="000000"/>
          <w:sz w:val="20"/>
          <w:szCs w:val="20"/>
        </w:rPr>
        <w:t>Trade-Off Method</w:t>
      </w:r>
    </w:p>
    <w:p w14:paraId="39FE32C2" w14:textId="7AF70B76" w:rsidR="008B0D53" w:rsidRPr="00C73C6B" w:rsidRDefault="008B0D53" w:rsidP="008B0D53">
      <w:pPr>
        <w:widowControl w:val="0"/>
        <w:spacing w:line="288" w:lineRule="auto"/>
        <w:jc w:val="both"/>
        <w:rPr>
          <w:rFonts w:ascii="Arial" w:eastAsia="Times New Roman" w:hAnsi="Arial" w:cs="Arial"/>
          <w:sz w:val="20"/>
          <w:szCs w:val="20"/>
        </w:rPr>
      </w:pPr>
      <w:proofErr w:type="gramStart"/>
      <w:r w:rsidRPr="00C73C6B">
        <w:rPr>
          <w:rFonts w:ascii="Arial" w:eastAsia="Times New Roman" w:hAnsi="Arial" w:cs="Arial"/>
          <w:sz w:val="20"/>
          <w:szCs w:val="20"/>
        </w:rPr>
        <w:t>Church</w:t>
      </w:r>
      <w:proofErr w:type="gramEnd"/>
      <w:r w:rsidRPr="00C73C6B">
        <w:rPr>
          <w:rFonts w:ascii="Arial" w:eastAsia="Times New Roman" w:hAnsi="Arial" w:cs="Arial"/>
          <w:sz w:val="20"/>
          <w:szCs w:val="20"/>
        </w:rPr>
        <w:t xml:space="preserve"> World Service Evaluation Committee will conduct a technical evaluation which will grade technical criteria (each </w:t>
      </w:r>
      <w:r w:rsidR="00A14460" w:rsidRPr="00C73C6B">
        <w:rPr>
          <w:rFonts w:ascii="Arial" w:eastAsia="Times New Roman" w:hAnsi="Arial" w:cs="Arial"/>
          <w:sz w:val="20"/>
          <w:szCs w:val="20"/>
        </w:rPr>
        <w:t>criterion</w:t>
      </w:r>
      <w:r w:rsidRPr="00C73C6B">
        <w:rPr>
          <w:rFonts w:ascii="Arial" w:eastAsia="Times New Roman" w:hAnsi="Arial" w:cs="Arial"/>
          <w:sz w:val="20"/>
          <w:szCs w:val="20"/>
        </w:rPr>
        <w:t xml:space="preserve"> is given a percentage, all together </w:t>
      </w:r>
      <w:r w:rsidR="00C72D4B" w:rsidRPr="00C73C6B">
        <w:rPr>
          <w:rFonts w:ascii="Arial" w:eastAsia="Times New Roman" w:hAnsi="Arial" w:cs="Arial"/>
          <w:sz w:val="20"/>
          <w:szCs w:val="20"/>
        </w:rPr>
        <w:t>equalling</w:t>
      </w:r>
      <w:r w:rsidRPr="00C73C6B">
        <w:rPr>
          <w:rFonts w:ascii="Arial" w:eastAsia="Times New Roman" w:hAnsi="Arial" w:cs="Arial"/>
          <w:sz w:val="20"/>
          <w:szCs w:val="20"/>
        </w:rPr>
        <w:t xml:space="preserve"> 100%). Bidder's proposals should consist of all required technical submittals so </w:t>
      </w:r>
      <w:r w:rsidR="00726FE7" w:rsidRPr="00C73C6B">
        <w:rPr>
          <w:rFonts w:ascii="Arial" w:eastAsia="Times New Roman" w:hAnsi="Arial" w:cs="Arial"/>
          <w:sz w:val="20"/>
          <w:szCs w:val="20"/>
        </w:rPr>
        <w:t>that</w:t>
      </w:r>
      <w:r w:rsidRPr="00C73C6B">
        <w:rPr>
          <w:rFonts w:ascii="Arial" w:eastAsia="Times New Roman" w:hAnsi="Arial" w:cs="Arial"/>
          <w:sz w:val="20"/>
          <w:szCs w:val="20"/>
        </w:rPr>
        <w:t xml:space="preserve"> Church World Service committee can thoroughly evaluate the technical criteria listed herein and assign points based on the strength of a technical submission.</w:t>
      </w:r>
    </w:p>
    <w:p w14:paraId="67EDFE30" w14:textId="77777777" w:rsidR="008B0D53" w:rsidRPr="00C73C6B" w:rsidRDefault="008B0D53" w:rsidP="008B0D53">
      <w:pPr>
        <w:widowControl w:val="0"/>
        <w:spacing w:line="288" w:lineRule="auto"/>
        <w:jc w:val="both"/>
        <w:rPr>
          <w:rFonts w:ascii="Arial" w:eastAsia="Times New Roman" w:hAnsi="Arial" w:cs="Arial"/>
          <w:sz w:val="20"/>
          <w:szCs w:val="20"/>
        </w:rPr>
      </w:pPr>
      <w:r w:rsidRPr="00C73C6B">
        <w:rPr>
          <w:rFonts w:ascii="Arial" w:eastAsia="Times New Roman" w:hAnsi="Arial" w:cs="Arial"/>
          <w:sz w:val="20"/>
          <w:szCs w:val="20"/>
        </w:rPr>
        <w:t xml:space="preserve">Award criteria shall be based on the proposal’s overall </w:t>
      </w:r>
      <w:r w:rsidRPr="00C73C6B">
        <w:rPr>
          <w:rFonts w:ascii="Arial" w:eastAsia="Times New Roman" w:hAnsi="Arial" w:cs="Arial"/>
          <w:b/>
          <w:sz w:val="20"/>
          <w:szCs w:val="20"/>
          <w:u w:val="single"/>
        </w:rPr>
        <w:t>“value for money”</w:t>
      </w:r>
      <w:r w:rsidRPr="00C73C6B">
        <w:rPr>
          <w:rFonts w:ascii="Arial" w:eastAsia="Times New Roman" w:hAnsi="Arial" w:cs="Arial"/>
          <w:sz w:val="20"/>
          <w:szCs w:val="20"/>
        </w:rPr>
        <w:t xml:space="preserve"> (quality, cost, delivery time, etc.) while taking into consideration donor and internal requirements and regulations.  Each individual </w:t>
      </w:r>
      <w:proofErr w:type="gramStart"/>
      <w:r w:rsidRPr="00C73C6B">
        <w:rPr>
          <w:rFonts w:ascii="Arial" w:eastAsia="Times New Roman" w:hAnsi="Arial" w:cs="Arial"/>
          <w:sz w:val="20"/>
          <w:szCs w:val="20"/>
        </w:rPr>
        <w:t>criteria</w:t>
      </w:r>
      <w:proofErr w:type="gramEnd"/>
      <w:r w:rsidRPr="00C73C6B">
        <w:rPr>
          <w:rFonts w:ascii="Arial" w:eastAsia="Times New Roman" w:hAnsi="Arial" w:cs="Arial"/>
          <w:sz w:val="20"/>
          <w:szCs w:val="20"/>
        </w:rPr>
        <w:t xml:space="preserve"> </w:t>
      </w:r>
      <w:proofErr w:type="gramStart"/>
      <w:r w:rsidRPr="00C73C6B">
        <w:rPr>
          <w:rFonts w:ascii="Arial" w:eastAsia="Times New Roman" w:hAnsi="Arial" w:cs="Arial"/>
          <w:sz w:val="20"/>
          <w:szCs w:val="20"/>
        </w:rPr>
        <w:t>has</w:t>
      </w:r>
      <w:proofErr w:type="gramEnd"/>
      <w:r w:rsidRPr="00C73C6B">
        <w:rPr>
          <w:rFonts w:ascii="Arial" w:eastAsia="Times New Roman" w:hAnsi="Arial" w:cs="Arial"/>
          <w:sz w:val="20"/>
          <w:szCs w:val="20"/>
        </w:rPr>
        <w:t xml:space="preserve"> been assigned marks (percentage) prior to the release of this tender based on its importance to Church World Service in this process. </w:t>
      </w:r>
    </w:p>
    <w:p w14:paraId="303D5CBE" w14:textId="77777777" w:rsidR="008B0D53" w:rsidRPr="00C73C6B" w:rsidRDefault="008B0D53" w:rsidP="008B0D53">
      <w:pPr>
        <w:widowControl w:val="0"/>
        <w:spacing w:line="288" w:lineRule="auto"/>
        <w:jc w:val="both"/>
        <w:rPr>
          <w:rFonts w:ascii="Arial" w:eastAsia="Times New Roman" w:hAnsi="Arial" w:cs="Arial"/>
          <w:sz w:val="20"/>
          <w:szCs w:val="20"/>
        </w:rPr>
      </w:pPr>
      <w:proofErr w:type="gramStart"/>
      <w:r w:rsidRPr="00C73C6B">
        <w:rPr>
          <w:rFonts w:ascii="Arial" w:eastAsia="Times New Roman" w:hAnsi="Arial" w:cs="Arial"/>
          <w:sz w:val="20"/>
          <w:szCs w:val="20"/>
        </w:rPr>
        <w:t>Bidder</w:t>
      </w:r>
      <w:proofErr w:type="gramEnd"/>
      <w:r w:rsidRPr="00C73C6B">
        <w:rPr>
          <w:rFonts w:ascii="Arial" w:eastAsia="Times New Roman" w:hAnsi="Arial" w:cs="Arial"/>
          <w:sz w:val="20"/>
          <w:szCs w:val="20"/>
        </w:rPr>
        <w:t>(s) with the best score will be accepted as the winning bidder(s), assuming the price is deemed fair and reasonable and subject to the additional due diligence in section 3.5.2.</w:t>
      </w:r>
    </w:p>
    <w:p w14:paraId="6A0911E4" w14:textId="5E5F6B44" w:rsidR="008B0D53" w:rsidRDefault="008B0D53" w:rsidP="008B0D53">
      <w:pPr>
        <w:autoSpaceDE w:val="0"/>
        <w:autoSpaceDN w:val="0"/>
        <w:adjustRightInd w:val="0"/>
        <w:spacing w:after="0" w:line="240" w:lineRule="auto"/>
        <w:ind w:right="111"/>
        <w:jc w:val="both"/>
        <w:rPr>
          <w:rFonts w:ascii="Arial" w:hAnsi="Arial" w:cs="Arial"/>
          <w:sz w:val="20"/>
          <w:szCs w:val="20"/>
        </w:rPr>
      </w:pPr>
      <w:r w:rsidRPr="00C73C6B">
        <w:rPr>
          <w:rFonts w:ascii="Arial" w:hAnsi="Arial" w:cs="Arial"/>
          <w:sz w:val="20"/>
          <w:szCs w:val="20"/>
        </w:rPr>
        <w:t>The evaluation shall be carried out in three stages i.e. Completeness and eligibility to check for mandatory requirements, Technical and Financial evaluation. Technical shall carry 70% while Financial shall carry 30%. Only firms meeting all the mandatory requirements shall proceed for technical evaluation. Those who score 4</w:t>
      </w:r>
      <w:r w:rsidR="00726FE7" w:rsidRPr="00C73C6B">
        <w:rPr>
          <w:rFonts w:ascii="Arial" w:hAnsi="Arial" w:cs="Arial"/>
          <w:sz w:val="20"/>
          <w:szCs w:val="20"/>
        </w:rPr>
        <w:t>5</w:t>
      </w:r>
      <w:r w:rsidRPr="00C73C6B">
        <w:rPr>
          <w:rFonts w:ascii="Arial" w:hAnsi="Arial" w:cs="Arial"/>
          <w:sz w:val="20"/>
          <w:szCs w:val="20"/>
        </w:rPr>
        <w:t xml:space="preserve"> % out of 70 % on the technical evaluation stage will proceed to the financial evaluation.</w:t>
      </w:r>
    </w:p>
    <w:p w14:paraId="59CE23AD" w14:textId="77777777" w:rsidR="004B1B41" w:rsidRDefault="004B1B41" w:rsidP="008B0D53">
      <w:pPr>
        <w:autoSpaceDE w:val="0"/>
        <w:autoSpaceDN w:val="0"/>
        <w:adjustRightInd w:val="0"/>
        <w:spacing w:after="0" w:line="240" w:lineRule="auto"/>
        <w:ind w:right="111"/>
        <w:jc w:val="both"/>
        <w:rPr>
          <w:rFonts w:ascii="Arial" w:hAnsi="Arial" w:cs="Arial"/>
          <w:sz w:val="20"/>
          <w:szCs w:val="20"/>
        </w:rPr>
      </w:pPr>
    </w:p>
    <w:p w14:paraId="1853C8C2" w14:textId="77777777" w:rsidR="005114E0" w:rsidRPr="00C73C6B" w:rsidRDefault="005114E0" w:rsidP="002501DB">
      <w:pPr>
        <w:autoSpaceDE w:val="0"/>
        <w:autoSpaceDN w:val="0"/>
        <w:adjustRightInd w:val="0"/>
        <w:spacing w:after="0" w:line="240" w:lineRule="auto"/>
        <w:ind w:right="111"/>
        <w:rPr>
          <w:rFonts w:ascii="Arial" w:hAnsi="Arial" w:cs="Arial"/>
          <w:sz w:val="20"/>
          <w:szCs w:val="20"/>
        </w:rPr>
      </w:pPr>
    </w:p>
    <w:tbl>
      <w:tblPr>
        <w:tblpPr w:leftFromText="180" w:rightFromText="180" w:vertAnchor="text" w:horzAnchor="margin" w:tblpY="9"/>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374"/>
        <w:gridCol w:w="2977"/>
      </w:tblGrid>
      <w:tr w:rsidR="003B23D8" w:rsidRPr="00924D35" w14:paraId="20E132AD" w14:textId="77777777" w:rsidTr="0068175F">
        <w:trPr>
          <w:trHeight w:val="500"/>
        </w:trPr>
        <w:tc>
          <w:tcPr>
            <w:tcW w:w="6374" w:type="dxa"/>
            <w:vMerge w:val="restart"/>
            <w:shd w:val="clear" w:color="auto" w:fill="CFE1F3"/>
          </w:tcPr>
          <w:p w14:paraId="65CD2013" w14:textId="77777777" w:rsidR="003B23D8" w:rsidRPr="00924D35" w:rsidRDefault="003B23D8" w:rsidP="002501DB">
            <w:pPr>
              <w:pStyle w:val="TableParagraph"/>
              <w:rPr>
                <w:b/>
              </w:rPr>
            </w:pPr>
          </w:p>
          <w:p w14:paraId="09546208" w14:textId="77777777" w:rsidR="003B23D8" w:rsidRPr="00924D35" w:rsidRDefault="003B23D8" w:rsidP="002501DB">
            <w:pPr>
              <w:pStyle w:val="TableParagraph"/>
              <w:rPr>
                <w:b/>
              </w:rPr>
            </w:pPr>
          </w:p>
          <w:p w14:paraId="05417A51" w14:textId="77777777" w:rsidR="003B23D8" w:rsidRPr="00924D35" w:rsidRDefault="003B23D8" w:rsidP="002501DB">
            <w:pPr>
              <w:pStyle w:val="TableParagraph"/>
              <w:ind w:left="56"/>
              <w:rPr>
                <w:b/>
              </w:rPr>
            </w:pPr>
            <w:r w:rsidRPr="00924D35">
              <w:rPr>
                <w:b/>
              </w:rPr>
              <w:t>Evaluation</w:t>
            </w:r>
            <w:r w:rsidRPr="00924D35">
              <w:rPr>
                <w:b/>
                <w:spacing w:val="-5"/>
              </w:rPr>
              <w:t xml:space="preserve"> </w:t>
            </w:r>
            <w:r w:rsidRPr="00924D35">
              <w:rPr>
                <w:b/>
                <w:spacing w:val="-2"/>
              </w:rPr>
              <w:t>Criteria</w:t>
            </w:r>
          </w:p>
        </w:tc>
        <w:tc>
          <w:tcPr>
            <w:tcW w:w="2977" w:type="dxa"/>
            <w:shd w:val="clear" w:color="auto" w:fill="CFE1F3"/>
          </w:tcPr>
          <w:p w14:paraId="3BFE2BC0" w14:textId="77777777" w:rsidR="003B23D8" w:rsidRPr="00924D35" w:rsidRDefault="003B23D8" w:rsidP="002501DB">
            <w:pPr>
              <w:pStyle w:val="TableParagraph"/>
              <w:ind w:left="316" w:right="153" w:hanging="178"/>
              <w:rPr>
                <w:b/>
              </w:rPr>
            </w:pPr>
            <w:r w:rsidRPr="00924D35">
              <w:rPr>
                <w:b/>
                <w:spacing w:val="-2"/>
              </w:rPr>
              <w:t>Pass/Fail</w:t>
            </w:r>
          </w:p>
        </w:tc>
      </w:tr>
      <w:tr w:rsidR="003B23D8" w:rsidRPr="00924D35" w14:paraId="11889C76" w14:textId="77777777" w:rsidTr="0068175F">
        <w:trPr>
          <w:trHeight w:val="173"/>
        </w:trPr>
        <w:tc>
          <w:tcPr>
            <w:tcW w:w="6374" w:type="dxa"/>
            <w:vMerge/>
            <w:tcBorders>
              <w:top w:val="nil"/>
            </w:tcBorders>
            <w:shd w:val="clear" w:color="auto" w:fill="CFE1F3"/>
          </w:tcPr>
          <w:p w14:paraId="7A61ED16" w14:textId="77777777" w:rsidR="003B23D8" w:rsidRPr="00924D35" w:rsidRDefault="003B23D8" w:rsidP="001B0DB2">
            <w:pPr>
              <w:widowControl w:val="0"/>
              <w:spacing w:after="0" w:line="240" w:lineRule="auto"/>
              <w:jc w:val="both"/>
              <w:rPr>
                <w:rFonts w:ascii="Arial" w:hAnsi="Arial" w:cs="Arial"/>
              </w:rPr>
            </w:pPr>
          </w:p>
        </w:tc>
        <w:tc>
          <w:tcPr>
            <w:tcW w:w="2977" w:type="dxa"/>
            <w:shd w:val="clear" w:color="auto" w:fill="CFE1F3"/>
          </w:tcPr>
          <w:p w14:paraId="19D167D2" w14:textId="77777777" w:rsidR="003B23D8" w:rsidRPr="00924D35" w:rsidRDefault="003B23D8" w:rsidP="001B0DB2">
            <w:pPr>
              <w:pStyle w:val="TableParagraph"/>
              <w:ind w:right="19"/>
              <w:jc w:val="center"/>
              <w:rPr>
                <w:b/>
              </w:rPr>
            </w:pPr>
            <w:r w:rsidRPr="00924D35">
              <w:rPr>
                <w:b/>
                <w:spacing w:val="-5"/>
              </w:rPr>
              <w:t>(A)</w:t>
            </w:r>
          </w:p>
        </w:tc>
      </w:tr>
      <w:tr w:rsidR="003B23D8" w:rsidRPr="00924D35" w14:paraId="43FB82C4" w14:textId="77777777" w:rsidTr="0068175F">
        <w:trPr>
          <w:trHeight w:val="949"/>
        </w:trPr>
        <w:tc>
          <w:tcPr>
            <w:tcW w:w="6374" w:type="dxa"/>
          </w:tcPr>
          <w:p w14:paraId="6D10BCCF" w14:textId="702BAC07" w:rsidR="00B65CFA" w:rsidRPr="00924D35" w:rsidRDefault="00980EEA" w:rsidP="001B0DB2">
            <w:pPr>
              <w:pStyle w:val="TableParagraph"/>
              <w:tabs>
                <w:tab w:val="left" w:pos="281"/>
              </w:tabs>
              <w:ind w:right="50"/>
              <w:jc w:val="both"/>
              <w:rPr>
                <w:b/>
              </w:rPr>
            </w:pPr>
            <w:r>
              <w:rPr>
                <w:b/>
              </w:rPr>
              <w:t xml:space="preserve">Previous experience-Show of </w:t>
            </w:r>
            <w:r w:rsidR="00FF3F0E">
              <w:rPr>
                <w:b/>
              </w:rPr>
              <w:t>four</w:t>
            </w:r>
            <w:r>
              <w:rPr>
                <w:b/>
              </w:rPr>
              <w:t xml:space="preserve"> letters from </w:t>
            </w:r>
            <w:r w:rsidR="00183C03">
              <w:rPr>
                <w:b/>
              </w:rPr>
              <w:t>customer supplied with contact information</w:t>
            </w:r>
            <w:r w:rsidR="00E14581">
              <w:rPr>
                <w:b/>
              </w:rPr>
              <w:t xml:space="preserve">, each formal letter to get a score of </w:t>
            </w:r>
            <w:r w:rsidR="00183C03">
              <w:rPr>
                <w:b/>
              </w:rPr>
              <w:t>10</w:t>
            </w:r>
            <w:r w:rsidR="00E14581">
              <w:rPr>
                <w:b/>
              </w:rPr>
              <w:t xml:space="preserve"> marks.</w:t>
            </w:r>
          </w:p>
        </w:tc>
        <w:tc>
          <w:tcPr>
            <w:tcW w:w="2977" w:type="dxa"/>
          </w:tcPr>
          <w:p w14:paraId="362852C1" w14:textId="282406CA" w:rsidR="003B23D8" w:rsidRPr="00924D35" w:rsidRDefault="00FF3F0E" w:rsidP="001B0DB2">
            <w:pPr>
              <w:pStyle w:val="TableParagraph"/>
              <w:jc w:val="center"/>
              <w:rPr>
                <w:b/>
              </w:rPr>
            </w:pPr>
            <w:r>
              <w:rPr>
                <w:b/>
              </w:rPr>
              <w:t>4</w:t>
            </w:r>
            <w:r w:rsidR="00183C03">
              <w:rPr>
                <w:b/>
              </w:rPr>
              <w:t>0</w:t>
            </w:r>
          </w:p>
        </w:tc>
      </w:tr>
      <w:tr w:rsidR="003B23D8" w:rsidRPr="00924D35" w14:paraId="043287AF" w14:textId="77777777" w:rsidTr="0068175F">
        <w:trPr>
          <w:trHeight w:val="328"/>
        </w:trPr>
        <w:tc>
          <w:tcPr>
            <w:tcW w:w="6374" w:type="dxa"/>
          </w:tcPr>
          <w:p w14:paraId="22D46C13" w14:textId="77777777" w:rsidR="003B23D8" w:rsidRPr="00924D35" w:rsidRDefault="003B23D8" w:rsidP="001B0DB2">
            <w:pPr>
              <w:pStyle w:val="TableParagraph"/>
              <w:tabs>
                <w:tab w:val="left" w:pos="281"/>
              </w:tabs>
              <w:ind w:right="50"/>
              <w:jc w:val="both"/>
            </w:pPr>
            <w:r w:rsidRPr="00924D35">
              <w:rPr>
                <w:b/>
              </w:rPr>
              <w:t>TOTAL</w:t>
            </w:r>
            <w:r w:rsidRPr="00924D35">
              <w:rPr>
                <w:b/>
                <w:spacing w:val="-4"/>
              </w:rPr>
              <w:t xml:space="preserve"> </w:t>
            </w:r>
            <w:r w:rsidRPr="00924D35">
              <w:rPr>
                <w:b/>
              </w:rPr>
              <w:t>TECHNICAL</w:t>
            </w:r>
            <w:r w:rsidRPr="00924D35">
              <w:rPr>
                <w:b/>
                <w:spacing w:val="-3"/>
              </w:rPr>
              <w:t xml:space="preserve"> </w:t>
            </w:r>
            <w:r w:rsidRPr="00924D35">
              <w:rPr>
                <w:b/>
                <w:spacing w:val="-2"/>
              </w:rPr>
              <w:t>SCORE</w:t>
            </w:r>
          </w:p>
        </w:tc>
        <w:tc>
          <w:tcPr>
            <w:tcW w:w="2977" w:type="dxa"/>
          </w:tcPr>
          <w:p w14:paraId="4A42EAB2" w14:textId="1F389CEC" w:rsidR="003B23D8" w:rsidRPr="00924D35" w:rsidRDefault="00FF3F0E" w:rsidP="001B0DB2">
            <w:pPr>
              <w:pStyle w:val="TableParagraph"/>
              <w:jc w:val="center"/>
              <w:rPr>
                <w:spacing w:val="-5"/>
              </w:rPr>
            </w:pPr>
            <w:r>
              <w:rPr>
                <w:b/>
                <w:spacing w:val="-5"/>
              </w:rPr>
              <w:t>4</w:t>
            </w:r>
            <w:r w:rsidR="003B23D8" w:rsidRPr="00924D35">
              <w:rPr>
                <w:b/>
                <w:spacing w:val="-5"/>
              </w:rPr>
              <w:t>0%</w:t>
            </w:r>
          </w:p>
        </w:tc>
      </w:tr>
      <w:tr w:rsidR="003B23D8" w:rsidRPr="00924D35" w14:paraId="4FDA3BE3" w14:textId="77777777" w:rsidTr="0068175F">
        <w:trPr>
          <w:trHeight w:val="984"/>
        </w:trPr>
        <w:tc>
          <w:tcPr>
            <w:tcW w:w="9351" w:type="dxa"/>
            <w:gridSpan w:val="2"/>
          </w:tcPr>
          <w:p w14:paraId="218BEFF6" w14:textId="74F10DD2" w:rsidR="003B23D8" w:rsidRPr="00924D35" w:rsidRDefault="003B23D8" w:rsidP="001B0DB2">
            <w:pPr>
              <w:pStyle w:val="TableParagraph"/>
              <w:rPr>
                <w:b/>
              </w:rPr>
            </w:pPr>
            <w:r w:rsidRPr="00924D35">
              <w:rPr>
                <w:b/>
              </w:rPr>
              <w:t>FINANCIAL</w:t>
            </w:r>
            <w:r w:rsidRPr="00924D35">
              <w:rPr>
                <w:b/>
                <w:spacing w:val="-6"/>
              </w:rPr>
              <w:t xml:space="preserve"> </w:t>
            </w:r>
            <w:r w:rsidRPr="00924D35">
              <w:rPr>
                <w:b/>
              </w:rPr>
              <w:t>SCORING</w:t>
            </w:r>
            <w:r w:rsidRPr="00924D35">
              <w:rPr>
                <w:b/>
                <w:spacing w:val="-6"/>
              </w:rPr>
              <w:t xml:space="preserve"> </w:t>
            </w:r>
            <w:r w:rsidRPr="00924D35">
              <w:rPr>
                <w:b/>
              </w:rPr>
              <w:t>CRITERIA</w:t>
            </w:r>
            <w:r w:rsidRPr="00924D35">
              <w:rPr>
                <w:b/>
                <w:spacing w:val="-6"/>
              </w:rPr>
              <w:t xml:space="preserve"> </w:t>
            </w:r>
            <w:r w:rsidRPr="00924D35">
              <w:rPr>
                <w:b/>
              </w:rPr>
              <w:t>(ONLY</w:t>
            </w:r>
            <w:r w:rsidRPr="00924D35">
              <w:rPr>
                <w:b/>
                <w:spacing w:val="-5"/>
              </w:rPr>
              <w:t xml:space="preserve"> </w:t>
            </w:r>
            <w:r w:rsidRPr="00924D35">
              <w:rPr>
                <w:b/>
              </w:rPr>
              <w:t>FOR</w:t>
            </w:r>
            <w:r w:rsidRPr="00924D35">
              <w:rPr>
                <w:b/>
                <w:spacing w:val="-6"/>
              </w:rPr>
              <w:t xml:space="preserve"> </w:t>
            </w:r>
            <w:r w:rsidRPr="00924D35">
              <w:rPr>
                <w:b/>
              </w:rPr>
              <w:t>FIRMS</w:t>
            </w:r>
            <w:r w:rsidRPr="00924D35">
              <w:rPr>
                <w:b/>
                <w:spacing w:val="-5"/>
              </w:rPr>
              <w:t xml:space="preserve"> </w:t>
            </w:r>
            <w:r w:rsidRPr="00924D35">
              <w:rPr>
                <w:b/>
              </w:rPr>
              <w:t>SCORING</w:t>
            </w:r>
            <w:r w:rsidRPr="00924D35">
              <w:rPr>
                <w:b/>
                <w:spacing w:val="-4"/>
              </w:rPr>
              <w:t xml:space="preserve"> </w:t>
            </w:r>
            <w:r w:rsidR="00FF3F0E">
              <w:rPr>
                <w:b/>
                <w:spacing w:val="-4"/>
              </w:rPr>
              <w:t>20</w:t>
            </w:r>
            <w:r w:rsidRPr="00924D35">
              <w:rPr>
                <w:b/>
              </w:rPr>
              <w:t xml:space="preserve">% OUT OF </w:t>
            </w:r>
            <w:r w:rsidR="00FF3F0E">
              <w:rPr>
                <w:b/>
              </w:rPr>
              <w:t>4</w:t>
            </w:r>
            <w:r w:rsidRPr="00924D35">
              <w:rPr>
                <w:b/>
              </w:rPr>
              <w:t>0% AND ABOVE FOR TECHNICAL SCORE).</w:t>
            </w:r>
          </w:p>
          <w:p w14:paraId="10816A5D" w14:textId="77777777" w:rsidR="003B23D8" w:rsidRPr="00924D35" w:rsidRDefault="003B23D8" w:rsidP="001B0DB2">
            <w:pPr>
              <w:pStyle w:val="TableParagraph"/>
              <w:jc w:val="both"/>
              <w:rPr>
                <w:b/>
                <w:spacing w:val="-5"/>
              </w:rPr>
            </w:pPr>
            <w:r w:rsidRPr="00924D35">
              <w:t>The</w:t>
            </w:r>
            <w:r w:rsidRPr="00924D35">
              <w:rPr>
                <w:spacing w:val="-3"/>
              </w:rPr>
              <w:t xml:space="preserve"> </w:t>
            </w:r>
            <w:r w:rsidRPr="00924D35">
              <w:t>tender</w:t>
            </w:r>
            <w:r w:rsidRPr="00924D35">
              <w:rPr>
                <w:spacing w:val="-3"/>
              </w:rPr>
              <w:t xml:space="preserve"> </w:t>
            </w:r>
            <w:r w:rsidRPr="00924D35">
              <w:t>will</w:t>
            </w:r>
            <w:r w:rsidRPr="00924D35">
              <w:rPr>
                <w:spacing w:val="-4"/>
              </w:rPr>
              <w:t xml:space="preserve"> </w:t>
            </w:r>
            <w:r w:rsidRPr="00924D35">
              <w:t>NOT</w:t>
            </w:r>
            <w:r w:rsidRPr="00924D35">
              <w:rPr>
                <w:spacing w:val="-3"/>
              </w:rPr>
              <w:t xml:space="preserve"> </w:t>
            </w:r>
            <w:r w:rsidRPr="00924D35">
              <w:t>be</w:t>
            </w:r>
            <w:r w:rsidRPr="00924D35">
              <w:rPr>
                <w:spacing w:val="-3"/>
              </w:rPr>
              <w:t xml:space="preserve"> </w:t>
            </w:r>
            <w:r w:rsidRPr="00924D35">
              <w:t>automatically</w:t>
            </w:r>
            <w:r w:rsidRPr="00924D35">
              <w:rPr>
                <w:spacing w:val="-3"/>
              </w:rPr>
              <w:t xml:space="preserve"> </w:t>
            </w:r>
            <w:r w:rsidRPr="00924D35">
              <w:t>awarded</w:t>
            </w:r>
            <w:r w:rsidRPr="00924D35">
              <w:rPr>
                <w:spacing w:val="-3"/>
              </w:rPr>
              <w:t xml:space="preserve"> </w:t>
            </w:r>
            <w:r w:rsidRPr="00924D35">
              <w:t>to</w:t>
            </w:r>
            <w:r w:rsidRPr="00924D35">
              <w:rPr>
                <w:spacing w:val="-3"/>
              </w:rPr>
              <w:t xml:space="preserve"> </w:t>
            </w:r>
            <w:r w:rsidRPr="00924D35">
              <w:t>the</w:t>
            </w:r>
            <w:r w:rsidRPr="00924D35">
              <w:rPr>
                <w:spacing w:val="-3"/>
              </w:rPr>
              <w:t xml:space="preserve"> </w:t>
            </w:r>
            <w:r w:rsidRPr="00924D35">
              <w:t>lowest</w:t>
            </w:r>
            <w:r w:rsidRPr="00924D35">
              <w:rPr>
                <w:spacing w:val="-4"/>
              </w:rPr>
              <w:t xml:space="preserve"> </w:t>
            </w:r>
            <w:r w:rsidRPr="00924D35">
              <w:t>bidder,</w:t>
            </w:r>
            <w:r w:rsidRPr="00924D35">
              <w:rPr>
                <w:spacing w:val="-5"/>
              </w:rPr>
              <w:t xml:space="preserve"> </w:t>
            </w:r>
            <w:r w:rsidRPr="00924D35">
              <w:t>but the most responsive evaluated bidder.</w:t>
            </w:r>
          </w:p>
        </w:tc>
      </w:tr>
      <w:tr w:rsidR="003B23D8" w:rsidRPr="00924D35" w14:paraId="404D0E13" w14:textId="77777777" w:rsidTr="0068175F">
        <w:trPr>
          <w:trHeight w:val="1193"/>
        </w:trPr>
        <w:tc>
          <w:tcPr>
            <w:tcW w:w="6374" w:type="dxa"/>
          </w:tcPr>
          <w:p w14:paraId="023865F6" w14:textId="3F1BEBCE" w:rsidR="003B23D8" w:rsidRPr="00924D35" w:rsidRDefault="004F688E" w:rsidP="001B0DB2">
            <w:pPr>
              <w:pStyle w:val="TableParagraph"/>
              <w:rPr>
                <w:rStyle w:val="ui-provider"/>
              </w:rPr>
            </w:pPr>
            <w:r w:rsidRPr="00924D35">
              <w:rPr>
                <w:rStyle w:val="ui-provider"/>
              </w:rPr>
              <w:t>The lowest</w:t>
            </w:r>
            <w:r w:rsidR="003B23D8" w:rsidRPr="00924D35">
              <w:rPr>
                <w:rStyle w:val="ui-provider"/>
              </w:rPr>
              <w:t xml:space="preserve"> bidder gets </w:t>
            </w:r>
            <w:r w:rsidR="00FF3F0E">
              <w:rPr>
                <w:rStyle w:val="ui-provider"/>
              </w:rPr>
              <w:t>6</w:t>
            </w:r>
            <w:r w:rsidR="00183C03">
              <w:rPr>
                <w:rStyle w:val="ui-provider"/>
              </w:rPr>
              <w:t>0</w:t>
            </w:r>
            <w:r w:rsidR="003B23D8" w:rsidRPr="00924D35">
              <w:rPr>
                <w:rStyle w:val="ui-provider"/>
              </w:rPr>
              <w:t xml:space="preserve"> % Others get relative to this using the following formula= (Amount quoted by lowest </w:t>
            </w:r>
            <w:r w:rsidR="00E2142B" w:rsidRPr="00924D35">
              <w:rPr>
                <w:rStyle w:val="ui-provider"/>
              </w:rPr>
              <w:t>bidder</w:t>
            </w:r>
            <w:r w:rsidR="003B23D8" w:rsidRPr="00924D35">
              <w:rPr>
                <w:rStyle w:val="ui-provider"/>
              </w:rPr>
              <w:t xml:space="preserve">/ Amount quoted by </w:t>
            </w:r>
            <w:r w:rsidR="00F40D5D" w:rsidRPr="00924D35">
              <w:rPr>
                <w:rStyle w:val="ui-provider"/>
              </w:rPr>
              <w:t>bidder</w:t>
            </w:r>
            <w:r w:rsidR="003B23D8" w:rsidRPr="00924D35">
              <w:rPr>
                <w:rStyle w:val="ui-provider"/>
              </w:rPr>
              <w:t xml:space="preserve">) x </w:t>
            </w:r>
            <w:r w:rsidR="00FF3F0E">
              <w:rPr>
                <w:rStyle w:val="ui-provider"/>
              </w:rPr>
              <w:t>6</w:t>
            </w:r>
            <w:r w:rsidR="003B23D8" w:rsidRPr="00924D35">
              <w:rPr>
                <w:rStyle w:val="ui-provider"/>
              </w:rPr>
              <w:t xml:space="preserve">0%. </w:t>
            </w:r>
          </w:p>
          <w:p w14:paraId="48AC3076" w14:textId="77777777" w:rsidR="003B23D8" w:rsidRPr="00924D35" w:rsidRDefault="003B23D8" w:rsidP="001B0DB2">
            <w:pPr>
              <w:pStyle w:val="TableParagraph"/>
              <w:ind w:left="119"/>
              <w:rPr>
                <w:rStyle w:val="ui-provider"/>
              </w:rPr>
            </w:pPr>
          </w:p>
          <w:p w14:paraId="10CBEB26" w14:textId="77777777" w:rsidR="003B23D8" w:rsidRPr="00924D35" w:rsidRDefault="003B23D8" w:rsidP="001B0DB2">
            <w:pPr>
              <w:pStyle w:val="TableParagraph"/>
              <w:rPr>
                <w:b/>
              </w:rPr>
            </w:pPr>
            <w:r w:rsidRPr="00924D35">
              <w:rPr>
                <w:rStyle w:val="ui-provider"/>
              </w:rPr>
              <w:t>To get total price will be added for premiums in all categories</w:t>
            </w:r>
          </w:p>
        </w:tc>
        <w:tc>
          <w:tcPr>
            <w:tcW w:w="2977" w:type="dxa"/>
          </w:tcPr>
          <w:p w14:paraId="7A08D7D5" w14:textId="644F0A7D" w:rsidR="003B23D8" w:rsidRPr="00924D35" w:rsidRDefault="003B23D8" w:rsidP="00661B45">
            <w:pPr>
              <w:pStyle w:val="TableParagraph"/>
              <w:jc w:val="center"/>
              <w:rPr>
                <w:b/>
                <w:spacing w:val="-5"/>
              </w:rPr>
            </w:pPr>
          </w:p>
        </w:tc>
      </w:tr>
      <w:tr w:rsidR="003B23D8" w:rsidRPr="00924D35" w14:paraId="65B782AD" w14:textId="77777777" w:rsidTr="0068175F">
        <w:trPr>
          <w:trHeight w:val="476"/>
        </w:trPr>
        <w:tc>
          <w:tcPr>
            <w:tcW w:w="6374" w:type="dxa"/>
          </w:tcPr>
          <w:p w14:paraId="6721C6F1" w14:textId="3BD8E975" w:rsidR="003B23D8" w:rsidRPr="00924D35" w:rsidRDefault="003B23D8" w:rsidP="001B0DB2">
            <w:pPr>
              <w:pStyle w:val="TableParagraph"/>
              <w:ind w:left="119"/>
            </w:pPr>
            <w:r w:rsidRPr="00924D35">
              <w:rPr>
                <w:b/>
              </w:rPr>
              <w:t>TOTAL</w:t>
            </w:r>
            <w:r w:rsidRPr="00924D35">
              <w:rPr>
                <w:b/>
                <w:spacing w:val="-2"/>
              </w:rPr>
              <w:t xml:space="preserve"> </w:t>
            </w:r>
            <w:r w:rsidRPr="00924D35">
              <w:rPr>
                <w:b/>
              </w:rPr>
              <w:t>FOR</w:t>
            </w:r>
            <w:r w:rsidRPr="00924D35">
              <w:rPr>
                <w:b/>
                <w:spacing w:val="-2"/>
              </w:rPr>
              <w:t xml:space="preserve"> </w:t>
            </w:r>
            <w:r w:rsidRPr="00924D35">
              <w:rPr>
                <w:b/>
              </w:rPr>
              <w:t>FINANCIAL</w:t>
            </w:r>
            <w:r w:rsidRPr="00924D35">
              <w:rPr>
                <w:b/>
                <w:spacing w:val="-4"/>
              </w:rPr>
              <w:t xml:space="preserve"> </w:t>
            </w:r>
            <w:r w:rsidRPr="00924D35">
              <w:rPr>
                <w:b/>
              </w:rPr>
              <w:t>SCORE</w:t>
            </w:r>
            <w:r w:rsidRPr="00924D35">
              <w:rPr>
                <w:b/>
                <w:spacing w:val="-4"/>
              </w:rPr>
              <w:t xml:space="preserve"> (</w:t>
            </w:r>
            <w:r w:rsidR="00FF3F0E">
              <w:rPr>
                <w:b/>
                <w:spacing w:val="-4"/>
              </w:rPr>
              <w:t>6</w:t>
            </w:r>
            <w:r w:rsidR="00183C03">
              <w:rPr>
                <w:b/>
                <w:spacing w:val="-4"/>
              </w:rPr>
              <w:t>0</w:t>
            </w:r>
            <w:r w:rsidRPr="00924D35">
              <w:rPr>
                <w:b/>
                <w:spacing w:val="-4"/>
              </w:rPr>
              <w:t>%)</w:t>
            </w:r>
          </w:p>
        </w:tc>
        <w:tc>
          <w:tcPr>
            <w:tcW w:w="2977" w:type="dxa"/>
          </w:tcPr>
          <w:p w14:paraId="15D9F5CD" w14:textId="0AE00F65" w:rsidR="003B23D8" w:rsidRPr="00924D35" w:rsidRDefault="00FF3F0E" w:rsidP="00661B45">
            <w:pPr>
              <w:pStyle w:val="TableParagraph"/>
              <w:jc w:val="center"/>
              <w:rPr>
                <w:spacing w:val="-5"/>
              </w:rPr>
            </w:pPr>
            <w:r>
              <w:rPr>
                <w:spacing w:val="-5"/>
              </w:rPr>
              <w:t>6</w:t>
            </w:r>
            <w:r w:rsidR="003B23D8" w:rsidRPr="00924D35">
              <w:rPr>
                <w:spacing w:val="-5"/>
              </w:rPr>
              <w:t>0%</w:t>
            </w:r>
          </w:p>
        </w:tc>
      </w:tr>
      <w:tr w:rsidR="003B23D8" w:rsidRPr="00924D35" w14:paraId="59FDFF18" w14:textId="77777777" w:rsidTr="00681F9B">
        <w:trPr>
          <w:trHeight w:val="281"/>
        </w:trPr>
        <w:tc>
          <w:tcPr>
            <w:tcW w:w="6374" w:type="dxa"/>
          </w:tcPr>
          <w:p w14:paraId="4C1D1272" w14:textId="3DC1F717" w:rsidR="003B23D8" w:rsidRPr="00924D35" w:rsidRDefault="003B23D8" w:rsidP="00681F9B">
            <w:pPr>
              <w:pStyle w:val="TableParagraph"/>
              <w:rPr>
                <w:b/>
                <w:spacing w:val="-2"/>
              </w:rPr>
            </w:pPr>
            <w:r w:rsidRPr="00924D35">
              <w:rPr>
                <w:b/>
              </w:rPr>
              <w:t>TOTAL</w:t>
            </w:r>
            <w:r w:rsidRPr="00924D35">
              <w:rPr>
                <w:b/>
                <w:spacing w:val="-3"/>
              </w:rPr>
              <w:t xml:space="preserve"> </w:t>
            </w:r>
            <w:r w:rsidRPr="00924D35">
              <w:rPr>
                <w:b/>
              </w:rPr>
              <w:t>POSSIBLE</w:t>
            </w:r>
            <w:r w:rsidRPr="00924D35">
              <w:rPr>
                <w:b/>
                <w:spacing w:val="-2"/>
              </w:rPr>
              <w:t xml:space="preserve"> SCORE:</w:t>
            </w:r>
          </w:p>
          <w:p w14:paraId="125972F6" w14:textId="77777777" w:rsidR="003B23D8" w:rsidRPr="00924D35" w:rsidRDefault="003B23D8" w:rsidP="001B0DB2">
            <w:pPr>
              <w:pStyle w:val="TableParagraph"/>
              <w:ind w:left="119"/>
              <w:rPr>
                <w:b/>
              </w:rPr>
            </w:pPr>
          </w:p>
        </w:tc>
        <w:tc>
          <w:tcPr>
            <w:tcW w:w="2977" w:type="dxa"/>
          </w:tcPr>
          <w:p w14:paraId="0C9C0F27" w14:textId="77777777" w:rsidR="003B23D8" w:rsidRPr="00924D35" w:rsidRDefault="003B23D8" w:rsidP="00661B45">
            <w:pPr>
              <w:pStyle w:val="TableParagraph"/>
              <w:jc w:val="center"/>
              <w:rPr>
                <w:spacing w:val="-5"/>
              </w:rPr>
            </w:pPr>
            <w:r w:rsidRPr="00924D35">
              <w:rPr>
                <w:b/>
                <w:spacing w:val="-4"/>
              </w:rPr>
              <w:t>100%</w:t>
            </w:r>
          </w:p>
        </w:tc>
      </w:tr>
    </w:tbl>
    <w:p w14:paraId="7035A091" w14:textId="77777777" w:rsidR="005A4DA5" w:rsidRPr="00C73C6B" w:rsidRDefault="005A4DA5" w:rsidP="005A4DA5">
      <w:pPr>
        <w:rPr>
          <w:rFonts w:ascii="Arial" w:hAnsi="Arial" w:cs="Arial"/>
          <w:sz w:val="20"/>
          <w:szCs w:val="20"/>
        </w:rPr>
      </w:pPr>
    </w:p>
    <w:p w14:paraId="4CD9B241" w14:textId="57962EF7" w:rsidR="00884F9D" w:rsidRPr="00C73C6B" w:rsidRDefault="00884F9D" w:rsidP="006B759A">
      <w:pPr>
        <w:spacing w:after="0" w:line="240" w:lineRule="auto"/>
        <w:jc w:val="both"/>
        <w:rPr>
          <w:rStyle w:val="Strong"/>
          <w:rFonts w:ascii="Arial" w:hAnsi="Arial" w:cs="Arial"/>
          <w:sz w:val="20"/>
          <w:szCs w:val="20"/>
        </w:rPr>
      </w:pPr>
      <w:r w:rsidRPr="00C73C6B">
        <w:rPr>
          <w:rStyle w:val="Strong"/>
          <w:rFonts w:ascii="Arial" w:hAnsi="Arial" w:cs="Arial"/>
          <w:sz w:val="20"/>
          <w:szCs w:val="20"/>
        </w:rPr>
        <w:lastRenderedPageBreak/>
        <w:t>award. </w:t>
      </w:r>
      <w:r w:rsidR="00EB234E" w:rsidRPr="00C73C6B">
        <w:rPr>
          <w:rStyle w:val="Strong"/>
          <w:rFonts w:ascii="Arial" w:hAnsi="Arial" w:cs="Arial"/>
          <w:sz w:val="20"/>
          <w:szCs w:val="20"/>
        </w:rPr>
        <w:t xml:space="preserve">Collusion between or among </w:t>
      </w:r>
      <w:r w:rsidR="00975912" w:rsidRPr="00C73C6B">
        <w:rPr>
          <w:rStyle w:val="Strong"/>
          <w:rFonts w:ascii="Arial" w:hAnsi="Arial" w:cs="Arial"/>
          <w:sz w:val="20"/>
          <w:szCs w:val="20"/>
        </w:rPr>
        <w:t>bidders</w:t>
      </w:r>
      <w:r w:rsidR="00EB234E" w:rsidRPr="00C73C6B">
        <w:rPr>
          <w:rStyle w:val="Strong"/>
          <w:rFonts w:ascii="Arial" w:hAnsi="Arial" w:cs="Arial"/>
          <w:sz w:val="20"/>
          <w:szCs w:val="20"/>
        </w:rPr>
        <w:t xml:space="preserve"> will lead to disqualification.</w:t>
      </w:r>
    </w:p>
    <w:p w14:paraId="7EA0E7C6" w14:textId="77777777" w:rsidR="00D55D11" w:rsidRPr="00C73C6B" w:rsidRDefault="00D55D11" w:rsidP="006B759A">
      <w:pPr>
        <w:spacing w:after="0" w:line="240" w:lineRule="auto"/>
        <w:jc w:val="both"/>
        <w:rPr>
          <w:rStyle w:val="Strong"/>
          <w:rFonts w:ascii="Arial" w:hAnsi="Arial" w:cs="Arial"/>
          <w:sz w:val="20"/>
          <w:szCs w:val="20"/>
        </w:rPr>
      </w:pPr>
    </w:p>
    <w:p w14:paraId="610E8D19" w14:textId="77777777" w:rsidR="00D55D11" w:rsidRPr="00C73C6B" w:rsidRDefault="00D55D11" w:rsidP="006B759A">
      <w:pPr>
        <w:spacing w:after="0" w:line="240" w:lineRule="auto"/>
        <w:jc w:val="both"/>
        <w:rPr>
          <w:rFonts w:ascii="Arial" w:hAnsi="Arial" w:cs="Arial"/>
          <w:sz w:val="20"/>
          <w:szCs w:val="20"/>
        </w:rPr>
      </w:pPr>
    </w:p>
    <w:p w14:paraId="324E2B21" w14:textId="77777777" w:rsidR="005A09CA" w:rsidRPr="00C73C6B" w:rsidRDefault="005A09CA" w:rsidP="00A41EC8">
      <w:pPr>
        <w:pStyle w:val="Heading3"/>
        <w:rPr>
          <w:rFonts w:ascii="Arial" w:hAnsi="Arial" w:cs="Arial"/>
          <w:sz w:val="20"/>
          <w:szCs w:val="20"/>
        </w:rPr>
      </w:pPr>
      <w:r w:rsidRPr="00C73C6B">
        <w:rPr>
          <w:rFonts w:ascii="Arial" w:hAnsi="Arial" w:cs="Arial"/>
          <w:sz w:val="20"/>
          <w:szCs w:val="20"/>
        </w:rPr>
        <w:t>3.5.2</w:t>
      </w:r>
      <w:r w:rsidRPr="00C73C6B">
        <w:rPr>
          <w:rFonts w:ascii="Arial" w:hAnsi="Arial" w:cs="Arial"/>
          <w:sz w:val="20"/>
          <w:szCs w:val="20"/>
        </w:rPr>
        <w:tab/>
        <w:t>Additional Due Diligence</w:t>
      </w:r>
    </w:p>
    <w:p w14:paraId="7BD9692D"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Upon completion of both the technical and financial evaluations Church World Service may choose to engage in additional due diligence processes with a particular supplier or supplier(s). The purpose of these processes is to ensure that Church World Service engages with reputable, ethical, responsible Suppliers with solid financials and the ability to fulfill the contract. Additional due diligence may take the form of the following processes (though it is not limited to):</w:t>
      </w:r>
    </w:p>
    <w:p w14:paraId="5EA4DB88" w14:textId="12F6F2EE" w:rsidR="005A09CA" w:rsidRPr="00C73C6B" w:rsidRDefault="005A09CA" w:rsidP="00226F27">
      <w:pPr>
        <w:pStyle w:val="ListParagraph"/>
        <w:numPr>
          <w:ilvl w:val="0"/>
          <w:numId w:val="21"/>
        </w:numPr>
        <w:spacing w:after="0" w:line="240" w:lineRule="auto"/>
        <w:jc w:val="both"/>
        <w:rPr>
          <w:rFonts w:ascii="Arial" w:hAnsi="Arial" w:cs="Arial"/>
          <w:sz w:val="20"/>
          <w:szCs w:val="20"/>
        </w:rPr>
      </w:pPr>
      <w:r w:rsidRPr="00C73C6B">
        <w:rPr>
          <w:rFonts w:ascii="Arial" w:hAnsi="Arial" w:cs="Arial"/>
          <w:sz w:val="20"/>
          <w:szCs w:val="20"/>
        </w:rPr>
        <w:t>Reference Checks</w:t>
      </w:r>
    </w:p>
    <w:p w14:paraId="7586D7BB" w14:textId="6AFF20CA" w:rsidR="005A09CA" w:rsidRPr="00C73C6B" w:rsidRDefault="005A09CA" w:rsidP="00226F27">
      <w:pPr>
        <w:pStyle w:val="ListParagraph"/>
        <w:numPr>
          <w:ilvl w:val="0"/>
          <w:numId w:val="21"/>
        </w:numPr>
        <w:spacing w:after="0" w:line="240" w:lineRule="auto"/>
        <w:jc w:val="both"/>
        <w:rPr>
          <w:rFonts w:ascii="Arial" w:hAnsi="Arial" w:cs="Arial"/>
          <w:sz w:val="20"/>
          <w:szCs w:val="20"/>
        </w:rPr>
      </w:pPr>
      <w:r w:rsidRPr="00C73C6B">
        <w:rPr>
          <w:rFonts w:ascii="Arial" w:hAnsi="Arial" w:cs="Arial"/>
          <w:sz w:val="20"/>
          <w:szCs w:val="20"/>
        </w:rPr>
        <w:t>Supplier’s facility visits</w:t>
      </w:r>
    </w:p>
    <w:p w14:paraId="510F0D47" w14:textId="217CCF17" w:rsidR="005A09CA" w:rsidRPr="00C73C6B" w:rsidRDefault="005A09CA" w:rsidP="00226F27">
      <w:pPr>
        <w:pStyle w:val="ListParagraph"/>
        <w:numPr>
          <w:ilvl w:val="0"/>
          <w:numId w:val="21"/>
        </w:numPr>
        <w:spacing w:after="0" w:line="240" w:lineRule="auto"/>
        <w:jc w:val="both"/>
        <w:rPr>
          <w:rFonts w:ascii="Arial" w:hAnsi="Arial" w:cs="Arial"/>
          <w:sz w:val="20"/>
          <w:szCs w:val="20"/>
        </w:rPr>
      </w:pPr>
      <w:r w:rsidRPr="00C73C6B">
        <w:rPr>
          <w:rFonts w:ascii="Arial" w:hAnsi="Arial" w:cs="Arial"/>
          <w:sz w:val="20"/>
          <w:szCs w:val="20"/>
        </w:rPr>
        <w:t>Analysis of audited financial statements</w:t>
      </w:r>
    </w:p>
    <w:p w14:paraId="497D4FCF" w14:textId="36511571" w:rsidR="005A09CA" w:rsidRPr="00C73C6B" w:rsidRDefault="005A09CA" w:rsidP="00226F27">
      <w:pPr>
        <w:pStyle w:val="ListParagraph"/>
        <w:numPr>
          <w:ilvl w:val="0"/>
          <w:numId w:val="21"/>
        </w:numPr>
        <w:spacing w:after="0" w:line="240" w:lineRule="auto"/>
        <w:jc w:val="both"/>
        <w:rPr>
          <w:rFonts w:ascii="Arial" w:hAnsi="Arial" w:cs="Arial"/>
          <w:sz w:val="20"/>
          <w:szCs w:val="20"/>
        </w:rPr>
      </w:pPr>
      <w:r w:rsidRPr="00C73C6B">
        <w:rPr>
          <w:rFonts w:ascii="Arial" w:hAnsi="Arial" w:cs="Arial"/>
          <w:sz w:val="20"/>
          <w:szCs w:val="20"/>
        </w:rPr>
        <w:t>Determination of relations and affiliations between bidders</w:t>
      </w:r>
    </w:p>
    <w:p w14:paraId="676B8B11" w14:textId="09E46F28" w:rsidR="005A09CA" w:rsidRPr="00E14581" w:rsidRDefault="005A09CA" w:rsidP="00226F27">
      <w:pPr>
        <w:pStyle w:val="ListParagraph"/>
        <w:numPr>
          <w:ilvl w:val="0"/>
          <w:numId w:val="21"/>
        </w:numPr>
        <w:spacing w:after="0" w:line="240" w:lineRule="auto"/>
        <w:jc w:val="both"/>
        <w:rPr>
          <w:rFonts w:ascii="Arial" w:hAnsi="Arial" w:cs="Arial"/>
          <w:sz w:val="20"/>
          <w:szCs w:val="20"/>
        </w:rPr>
      </w:pPr>
      <w:r w:rsidRPr="00C73C6B">
        <w:rPr>
          <w:rFonts w:ascii="Arial" w:hAnsi="Arial" w:cs="Arial"/>
          <w:sz w:val="20"/>
          <w:szCs w:val="20"/>
        </w:rPr>
        <w:t>Other appropriate documented methods giving Church World Service increased confidence in the supplier’s ability to perform.</w:t>
      </w:r>
    </w:p>
    <w:p w14:paraId="08E8EB73" w14:textId="503750FC" w:rsidR="00E14581" w:rsidRDefault="00E14581" w:rsidP="00E14581">
      <w:pPr>
        <w:pStyle w:val="Heading3"/>
        <w:rPr>
          <w:rFonts w:ascii="Arial" w:hAnsi="Arial" w:cs="Arial"/>
          <w:sz w:val="20"/>
          <w:szCs w:val="20"/>
        </w:rPr>
      </w:pPr>
      <w:r w:rsidRPr="00C73C6B">
        <w:rPr>
          <w:rFonts w:ascii="Arial" w:hAnsi="Arial" w:cs="Arial"/>
          <w:sz w:val="20"/>
          <w:szCs w:val="20"/>
        </w:rPr>
        <w:t>3.5.</w:t>
      </w:r>
      <w:r>
        <w:rPr>
          <w:rFonts w:ascii="Arial" w:hAnsi="Arial" w:cs="Arial"/>
          <w:sz w:val="20"/>
          <w:szCs w:val="20"/>
        </w:rPr>
        <w:t>3</w:t>
      </w:r>
      <w:r w:rsidRPr="00C73C6B">
        <w:rPr>
          <w:rFonts w:ascii="Arial" w:hAnsi="Arial" w:cs="Arial"/>
          <w:sz w:val="20"/>
          <w:szCs w:val="20"/>
        </w:rPr>
        <w:tab/>
      </w:r>
      <w:r w:rsidR="00B004A8">
        <w:rPr>
          <w:rFonts w:ascii="Arial" w:hAnsi="Arial" w:cs="Arial"/>
          <w:sz w:val="20"/>
          <w:szCs w:val="20"/>
        </w:rPr>
        <w:t>Post award conditions</w:t>
      </w:r>
    </w:p>
    <w:p w14:paraId="356A169B" w14:textId="2F8D907E" w:rsidR="00F938C4" w:rsidRPr="00F938C4" w:rsidRDefault="00F938C4" w:rsidP="00F938C4">
      <w:r w:rsidRPr="00F938C4">
        <w:t>Before contract</w:t>
      </w:r>
      <w:r w:rsidR="00B004A8">
        <w:t>ing</w:t>
      </w:r>
      <w:r w:rsidRPr="00F938C4">
        <w:t xml:space="preserve"> </w:t>
      </w:r>
      <w:proofErr w:type="gramStart"/>
      <w:r w:rsidRPr="00F938C4">
        <w:t>quality</w:t>
      </w:r>
      <w:proofErr w:type="gramEnd"/>
      <w:r w:rsidRPr="00F938C4">
        <w:t xml:space="preserve"> assessment shall be done by </w:t>
      </w:r>
      <w:r>
        <w:t>our appointed veterinary officer to validate the following:</w:t>
      </w:r>
    </w:p>
    <w:p w14:paraId="7D11B2B6" w14:textId="3514D7F0" w:rsidR="00E14581" w:rsidRDefault="00E14581" w:rsidP="00E14581">
      <w:pPr>
        <w:pStyle w:val="ListParagraph"/>
        <w:numPr>
          <w:ilvl w:val="0"/>
          <w:numId w:val="50"/>
        </w:numPr>
      </w:pPr>
      <w:r w:rsidRPr="00E14581">
        <w:t>The goats must be healthy (free from disease</w:t>
      </w:r>
      <w:r w:rsidR="00113748">
        <w:t xml:space="preserve"> </w:t>
      </w:r>
      <w:r w:rsidRPr="00E14581">
        <w:t xml:space="preserve">infections/infestations and physical deformities). </w:t>
      </w:r>
    </w:p>
    <w:p w14:paraId="69D84510" w14:textId="651C9E2D" w:rsidR="00E14581" w:rsidRDefault="00E14581" w:rsidP="00E14581">
      <w:pPr>
        <w:pStyle w:val="ListParagraph"/>
        <w:numPr>
          <w:ilvl w:val="0"/>
          <w:numId w:val="50"/>
        </w:numPr>
      </w:pPr>
      <w:r w:rsidRPr="00E14581">
        <w:t>Fairly large body size with good muscle cover and body conformation, good height</w:t>
      </w:r>
      <w:r w:rsidR="00113748">
        <w:t>.</w:t>
      </w:r>
    </w:p>
    <w:p w14:paraId="421704F5" w14:textId="77777777" w:rsidR="00E14581" w:rsidRDefault="00E14581" w:rsidP="00E14581">
      <w:pPr>
        <w:pStyle w:val="ListParagraph"/>
        <w:numPr>
          <w:ilvl w:val="0"/>
          <w:numId w:val="50"/>
        </w:numPr>
      </w:pPr>
      <w:r>
        <w:t>S</w:t>
      </w:r>
      <w:r w:rsidRPr="00E14581">
        <w:t xml:space="preserve">hould have a good body condition: not thin nor too fat. </w:t>
      </w:r>
    </w:p>
    <w:p w14:paraId="63BA8476" w14:textId="77777777" w:rsidR="00E14581" w:rsidRDefault="00E14581" w:rsidP="00E14581">
      <w:pPr>
        <w:pStyle w:val="ListParagraph"/>
        <w:numPr>
          <w:ilvl w:val="0"/>
          <w:numId w:val="50"/>
        </w:numPr>
      </w:pPr>
      <w:r w:rsidRPr="00E14581">
        <w:t xml:space="preserve">Good eyesight (clear bright eyes; no tears/exudate). </w:t>
      </w:r>
    </w:p>
    <w:p w14:paraId="067993EA" w14:textId="77777777" w:rsidR="00E14581" w:rsidRDefault="00E14581" w:rsidP="00E14581">
      <w:pPr>
        <w:pStyle w:val="ListParagraph"/>
        <w:numPr>
          <w:ilvl w:val="0"/>
          <w:numId w:val="50"/>
        </w:numPr>
      </w:pPr>
      <w:r w:rsidRPr="00E14581">
        <w:t xml:space="preserve">Without any acquired deformities/broken limbs etc </w:t>
      </w:r>
    </w:p>
    <w:p w14:paraId="51123530" w14:textId="77777777" w:rsidR="00E14581" w:rsidRDefault="00E14581" w:rsidP="00E14581">
      <w:pPr>
        <w:pStyle w:val="ListParagraph"/>
        <w:numPr>
          <w:ilvl w:val="0"/>
          <w:numId w:val="50"/>
        </w:numPr>
      </w:pPr>
      <w:r w:rsidRPr="00E14581">
        <w:t xml:space="preserve">The animal should not have any congenital/inherited defects. </w:t>
      </w:r>
    </w:p>
    <w:p w14:paraId="2EB17A02" w14:textId="77777777" w:rsidR="00E14581" w:rsidRDefault="00E14581" w:rsidP="00E14581">
      <w:pPr>
        <w:pStyle w:val="ListParagraph"/>
        <w:numPr>
          <w:ilvl w:val="0"/>
          <w:numId w:val="50"/>
        </w:numPr>
      </w:pPr>
      <w:r w:rsidRPr="00E14581">
        <w:t xml:space="preserve">Should have a normal gait and strong legs </w:t>
      </w:r>
    </w:p>
    <w:p w14:paraId="664F18D0" w14:textId="28787FA3" w:rsidR="00FB2BBD" w:rsidRPr="00B004A8" w:rsidRDefault="00F938C4" w:rsidP="00B826E0">
      <w:pPr>
        <w:pStyle w:val="ListParagraph"/>
        <w:numPr>
          <w:ilvl w:val="0"/>
          <w:numId w:val="50"/>
        </w:numPr>
        <w:spacing w:after="0" w:line="240" w:lineRule="auto"/>
        <w:jc w:val="both"/>
        <w:rPr>
          <w:rFonts w:ascii="Arial" w:hAnsi="Arial" w:cs="Arial"/>
          <w:sz w:val="20"/>
          <w:szCs w:val="20"/>
        </w:rPr>
      </w:pPr>
      <w:r w:rsidRPr="00B004A8">
        <w:t>Pro</w:t>
      </w:r>
      <w:r w:rsidR="00B004A8" w:rsidRPr="00B004A8">
        <w:t xml:space="preserve">vide certificates to serve as proof </w:t>
      </w:r>
      <w:r w:rsidRPr="00B004A8">
        <w:t>vaccination.</w:t>
      </w:r>
    </w:p>
    <w:p w14:paraId="08E3C2F1" w14:textId="77777777" w:rsidR="005A09CA" w:rsidRPr="00C73C6B" w:rsidRDefault="005A09CA" w:rsidP="0068600F">
      <w:pPr>
        <w:pStyle w:val="Heading1"/>
        <w:rPr>
          <w:rFonts w:ascii="Arial" w:hAnsi="Arial" w:cs="Arial"/>
          <w:sz w:val="20"/>
          <w:szCs w:val="20"/>
        </w:rPr>
      </w:pPr>
      <w:r w:rsidRPr="00C73C6B">
        <w:rPr>
          <w:rFonts w:ascii="Arial" w:hAnsi="Arial" w:cs="Arial"/>
          <w:sz w:val="20"/>
          <w:szCs w:val="20"/>
        </w:rPr>
        <w:t>4.</w:t>
      </w:r>
      <w:r w:rsidRPr="00C73C6B">
        <w:rPr>
          <w:rFonts w:ascii="Arial" w:hAnsi="Arial" w:cs="Arial"/>
          <w:sz w:val="20"/>
          <w:szCs w:val="20"/>
        </w:rPr>
        <w:tab/>
        <w:t>Offer Form</w:t>
      </w:r>
    </w:p>
    <w:p w14:paraId="0FB77EBD" w14:textId="77777777" w:rsidR="00884F9D" w:rsidRPr="00C73C6B" w:rsidRDefault="00884F9D" w:rsidP="006B759A">
      <w:pPr>
        <w:spacing w:after="0" w:line="240" w:lineRule="auto"/>
        <w:jc w:val="both"/>
        <w:rPr>
          <w:rFonts w:ascii="Arial" w:hAnsi="Arial" w:cs="Arial"/>
          <w:sz w:val="20"/>
          <w:szCs w:val="20"/>
        </w:rPr>
      </w:pPr>
      <w:r w:rsidRPr="00C73C6B">
        <w:rPr>
          <w:rFonts w:ascii="Arial" w:hAnsi="Arial" w:cs="Arial"/>
          <w:sz w:val="20"/>
          <w:szCs w:val="20"/>
        </w:rPr>
        <w:t>Bidders must submit their own independent offer including at least (but not limited to):</w:t>
      </w:r>
    </w:p>
    <w:p w14:paraId="0D85C5B2" w14:textId="77777777" w:rsidR="00884F9D" w:rsidRPr="00C73C6B" w:rsidRDefault="00884F9D" w:rsidP="006B759A">
      <w:pPr>
        <w:spacing w:after="0" w:line="240" w:lineRule="auto"/>
        <w:jc w:val="both"/>
        <w:rPr>
          <w:rFonts w:ascii="Arial" w:hAnsi="Arial" w:cs="Arial"/>
          <w:sz w:val="20"/>
          <w:szCs w:val="20"/>
        </w:rPr>
      </w:pPr>
    </w:p>
    <w:p w14:paraId="5FFDF782" w14:textId="77777777" w:rsidR="00884F9D" w:rsidRPr="00C73C6B" w:rsidRDefault="00884F9D" w:rsidP="006B759A">
      <w:pPr>
        <w:spacing w:after="0" w:line="240" w:lineRule="auto"/>
        <w:jc w:val="both"/>
        <w:rPr>
          <w:rFonts w:ascii="Arial" w:hAnsi="Arial" w:cs="Arial"/>
          <w:sz w:val="20"/>
          <w:szCs w:val="20"/>
        </w:rPr>
      </w:pPr>
      <w:r w:rsidRPr="00C73C6B">
        <w:rPr>
          <w:rFonts w:ascii="Arial" w:hAnsi="Arial" w:cs="Arial"/>
          <w:sz w:val="20"/>
          <w:szCs w:val="20"/>
        </w:rPr>
        <w:t>●</w:t>
      </w:r>
      <w:r w:rsidRPr="00C73C6B">
        <w:rPr>
          <w:rFonts w:ascii="Arial" w:hAnsi="Arial" w:cs="Arial"/>
          <w:sz w:val="20"/>
          <w:szCs w:val="20"/>
        </w:rPr>
        <w:tab/>
        <w:t>All documents requested in the “Eligibility Criteria” section of this Tender Package</w:t>
      </w:r>
    </w:p>
    <w:p w14:paraId="2D0D18C2" w14:textId="77777777" w:rsidR="00884F9D" w:rsidRPr="00C73C6B" w:rsidRDefault="00884F9D" w:rsidP="006B759A">
      <w:pPr>
        <w:spacing w:after="0" w:line="240" w:lineRule="auto"/>
        <w:jc w:val="both"/>
        <w:rPr>
          <w:rFonts w:ascii="Arial" w:hAnsi="Arial" w:cs="Arial"/>
          <w:sz w:val="20"/>
          <w:szCs w:val="20"/>
        </w:rPr>
      </w:pPr>
      <w:r w:rsidRPr="00C73C6B">
        <w:rPr>
          <w:rFonts w:ascii="Arial" w:hAnsi="Arial" w:cs="Arial"/>
          <w:sz w:val="20"/>
          <w:szCs w:val="20"/>
        </w:rPr>
        <w:t>●</w:t>
      </w:r>
      <w:r w:rsidRPr="00C73C6B">
        <w:rPr>
          <w:rFonts w:ascii="Arial" w:hAnsi="Arial" w:cs="Arial"/>
          <w:sz w:val="20"/>
          <w:szCs w:val="20"/>
        </w:rPr>
        <w:tab/>
        <w:t>All documents requested in the “Tender Submittals” section of this Tender Package</w:t>
      </w:r>
    </w:p>
    <w:p w14:paraId="6A7B9ED8" w14:textId="77777777" w:rsidR="00884F9D" w:rsidRPr="00C73C6B" w:rsidRDefault="00884F9D" w:rsidP="006B759A">
      <w:pPr>
        <w:spacing w:after="0" w:line="240" w:lineRule="auto"/>
        <w:jc w:val="both"/>
        <w:rPr>
          <w:rFonts w:ascii="Arial" w:hAnsi="Arial" w:cs="Arial"/>
          <w:sz w:val="20"/>
          <w:szCs w:val="20"/>
        </w:rPr>
      </w:pPr>
      <w:r w:rsidRPr="00C73C6B">
        <w:rPr>
          <w:rFonts w:ascii="Arial" w:hAnsi="Arial" w:cs="Arial"/>
          <w:sz w:val="20"/>
          <w:szCs w:val="20"/>
        </w:rPr>
        <w:t>●</w:t>
      </w:r>
      <w:r w:rsidRPr="00C73C6B">
        <w:rPr>
          <w:rFonts w:ascii="Arial" w:hAnsi="Arial" w:cs="Arial"/>
          <w:sz w:val="20"/>
          <w:szCs w:val="20"/>
        </w:rPr>
        <w:tab/>
        <w:t>All information listed in the “Documents Comprising the Proposal” section below</w:t>
      </w:r>
    </w:p>
    <w:p w14:paraId="1AD731F7" w14:textId="2389B28A" w:rsidR="005A09CA" w:rsidRPr="00C73C6B" w:rsidRDefault="00884F9D" w:rsidP="006B759A">
      <w:pPr>
        <w:spacing w:after="0" w:line="240" w:lineRule="auto"/>
        <w:jc w:val="both"/>
        <w:rPr>
          <w:rFonts w:ascii="Arial" w:hAnsi="Arial" w:cs="Arial"/>
          <w:sz w:val="20"/>
          <w:szCs w:val="20"/>
        </w:rPr>
      </w:pPr>
      <w:r w:rsidRPr="00C73C6B">
        <w:rPr>
          <w:rFonts w:ascii="Arial" w:hAnsi="Arial" w:cs="Arial"/>
          <w:sz w:val="20"/>
          <w:szCs w:val="20"/>
        </w:rPr>
        <w:t>All offers must be duly signed (including position and full name of the signer) and stamped, with the date of completion.</w:t>
      </w:r>
    </w:p>
    <w:p w14:paraId="4CA49CDB"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 xml:space="preserve"> </w:t>
      </w:r>
    </w:p>
    <w:p w14:paraId="62226C60"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Documents Comprising the Proposal</w:t>
      </w:r>
    </w:p>
    <w:p w14:paraId="5DA49184" w14:textId="77777777" w:rsidR="005A09CA" w:rsidRPr="00C73C6B" w:rsidRDefault="005A09CA" w:rsidP="006B759A">
      <w:pPr>
        <w:spacing w:after="0" w:line="240" w:lineRule="auto"/>
        <w:jc w:val="both"/>
        <w:rPr>
          <w:rFonts w:ascii="Arial" w:hAnsi="Arial" w:cs="Arial"/>
          <w:sz w:val="20"/>
          <w:szCs w:val="20"/>
        </w:rPr>
      </w:pPr>
    </w:p>
    <w:p w14:paraId="0D6F4B59" w14:textId="77777777" w:rsidR="005A09CA" w:rsidRPr="00C73C6B" w:rsidRDefault="005A09CA" w:rsidP="006B759A">
      <w:pPr>
        <w:spacing w:after="0" w:line="240" w:lineRule="auto"/>
        <w:jc w:val="both"/>
        <w:rPr>
          <w:rFonts w:ascii="Arial" w:hAnsi="Arial" w:cs="Arial"/>
          <w:sz w:val="20"/>
          <w:szCs w:val="20"/>
        </w:rPr>
      </w:pPr>
      <w:r w:rsidRPr="00C73C6B">
        <w:rPr>
          <w:rFonts w:ascii="Arial" w:hAnsi="Arial" w:cs="Arial"/>
          <w:sz w:val="20"/>
          <w:szCs w:val="20"/>
        </w:rPr>
        <w:t>The following information must be included in the offer of any potential bidder:</w:t>
      </w:r>
    </w:p>
    <w:p w14:paraId="01AA595F" w14:textId="77777777" w:rsidR="005A09CA" w:rsidRPr="00C73C6B" w:rsidRDefault="005A09CA" w:rsidP="006B759A">
      <w:pPr>
        <w:spacing w:after="0" w:line="240" w:lineRule="auto"/>
        <w:jc w:val="both"/>
        <w:rPr>
          <w:rFonts w:ascii="Arial" w:hAnsi="Arial" w:cs="Arial"/>
          <w:sz w:val="20"/>
          <w:szCs w:val="20"/>
        </w:rPr>
      </w:pPr>
    </w:p>
    <w:p w14:paraId="71603706" w14:textId="1BB58653" w:rsidR="00B066E0" w:rsidRPr="00C73C6B" w:rsidRDefault="0037615E" w:rsidP="00226F27">
      <w:pPr>
        <w:pStyle w:val="ListParagraph"/>
        <w:numPr>
          <w:ilvl w:val="0"/>
          <w:numId w:val="20"/>
        </w:numPr>
        <w:spacing w:after="0" w:line="240" w:lineRule="auto"/>
        <w:jc w:val="both"/>
        <w:rPr>
          <w:rFonts w:ascii="Arial" w:hAnsi="Arial" w:cs="Arial"/>
          <w:b/>
          <w:bCs/>
          <w:sz w:val="20"/>
          <w:szCs w:val="20"/>
        </w:rPr>
      </w:pPr>
      <w:r w:rsidRPr="00C73C6B">
        <w:rPr>
          <w:rFonts w:ascii="Arial" w:hAnsi="Arial" w:cs="Arial"/>
          <w:b/>
          <w:bCs/>
          <w:sz w:val="20"/>
          <w:szCs w:val="20"/>
        </w:rPr>
        <w:t>Table of contents</w:t>
      </w:r>
      <w:r w:rsidR="00B066E0" w:rsidRPr="00C73C6B">
        <w:rPr>
          <w:rFonts w:ascii="Arial" w:hAnsi="Arial" w:cs="Arial"/>
          <w:b/>
          <w:bCs/>
          <w:sz w:val="20"/>
          <w:szCs w:val="20"/>
        </w:rPr>
        <w:t xml:space="preserve"> with numbers where specific documents are found</w:t>
      </w:r>
    </w:p>
    <w:p w14:paraId="7F334249" w14:textId="7CDE25E2" w:rsidR="005A09CA" w:rsidRPr="00C73C6B" w:rsidRDefault="005A09CA" w:rsidP="00226F27">
      <w:pPr>
        <w:pStyle w:val="ListParagraph"/>
        <w:numPr>
          <w:ilvl w:val="0"/>
          <w:numId w:val="20"/>
        </w:numPr>
        <w:spacing w:after="0" w:line="240" w:lineRule="auto"/>
        <w:jc w:val="both"/>
        <w:rPr>
          <w:rFonts w:ascii="Arial" w:hAnsi="Arial" w:cs="Arial"/>
          <w:sz w:val="20"/>
          <w:szCs w:val="20"/>
        </w:rPr>
      </w:pPr>
      <w:r w:rsidRPr="00C73C6B">
        <w:rPr>
          <w:rFonts w:ascii="Arial" w:hAnsi="Arial" w:cs="Arial"/>
          <w:sz w:val="20"/>
          <w:szCs w:val="20"/>
        </w:rPr>
        <w:t>Cover Letter explaining interest to be a contracted vendor or supplier, and the details of the Proposal. The content of the cover letter shall include the following information:</w:t>
      </w:r>
    </w:p>
    <w:p w14:paraId="6C82F43D" w14:textId="28F4F44C" w:rsidR="005A09CA" w:rsidRPr="00C73C6B" w:rsidRDefault="005A09CA" w:rsidP="00226F27">
      <w:pPr>
        <w:pStyle w:val="ListParagraph"/>
        <w:numPr>
          <w:ilvl w:val="0"/>
          <w:numId w:val="20"/>
        </w:numPr>
        <w:spacing w:after="0" w:line="240" w:lineRule="auto"/>
        <w:jc w:val="both"/>
        <w:rPr>
          <w:rFonts w:ascii="Arial" w:hAnsi="Arial" w:cs="Arial"/>
          <w:sz w:val="20"/>
          <w:szCs w:val="20"/>
        </w:rPr>
      </w:pPr>
      <w:r w:rsidRPr="00C73C6B">
        <w:rPr>
          <w:rFonts w:ascii="Arial" w:hAnsi="Arial" w:cs="Arial"/>
          <w:sz w:val="20"/>
          <w:szCs w:val="20"/>
        </w:rPr>
        <w:t>A detailed specification of the offered goods, services and/or works (Proposal)</w:t>
      </w:r>
    </w:p>
    <w:p w14:paraId="76E0A7FE" w14:textId="64F8EDEF" w:rsidR="005A09CA" w:rsidRPr="00C73C6B" w:rsidRDefault="005A09CA" w:rsidP="00226F27">
      <w:pPr>
        <w:pStyle w:val="ListParagraph"/>
        <w:numPr>
          <w:ilvl w:val="0"/>
          <w:numId w:val="20"/>
        </w:numPr>
        <w:spacing w:after="0" w:line="240" w:lineRule="auto"/>
        <w:jc w:val="both"/>
        <w:rPr>
          <w:rFonts w:ascii="Arial" w:hAnsi="Arial" w:cs="Arial"/>
          <w:sz w:val="20"/>
          <w:szCs w:val="20"/>
        </w:rPr>
      </w:pPr>
      <w:r w:rsidRPr="00C73C6B">
        <w:rPr>
          <w:rFonts w:ascii="Arial" w:hAnsi="Arial" w:cs="Arial"/>
          <w:sz w:val="20"/>
          <w:szCs w:val="20"/>
        </w:rPr>
        <w:t>Warranty (if necessary and appropriate)</w:t>
      </w:r>
    </w:p>
    <w:p w14:paraId="2399A167" w14:textId="123C0439" w:rsidR="005A09CA" w:rsidRPr="00C73C6B" w:rsidRDefault="005A09CA" w:rsidP="00226F27">
      <w:pPr>
        <w:pStyle w:val="ListParagraph"/>
        <w:numPr>
          <w:ilvl w:val="0"/>
          <w:numId w:val="20"/>
        </w:numPr>
        <w:spacing w:after="0" w:line="240" w:lineRule="auto"/>
        <w:jc w:val="both"/>
        <w:rPr>
          <w:rFonts w:ascii="Arial" w:hAnsi="Arial" w:cs="Arial"/>
          <w:sz w:val="20"/>
          <w:szCs w:val="20"/>
        </w:rPr>
      </w:pPr>
      <w:r w:rsidRPr="00C73C6B">
        <w:rPr>
          <w:rFonts w:ascii="Arial" w:hAnsi="Arial" w:cs="Arial"/>
          <w:sz w:val="20"/>
          <w:szCs w:val="20"/>
        </w:rPr>
        <w:t>Delivery time</w:t>
      </w:r>
    </w:p>
    <w:p w14:paraId="57D1B612" w14:textId="38D85B4B" w:rsidR="005A09CA" w:rsidRPr="00C73C6B" w:rsidRDefault="005A09CA" w:rsidP="00226F27">
      <w:pPr>
        <w:pStyle w:val="ListParagraph"/>
        <w:numPr>
          <w:ilvl w:val="0"/>
          <w:numId w:val="20"/>
        </w:numPr>
        <w:spacing w:after="0" w:line="240" w:lineRule="auto"/>
        <w:jc w:val="both"/>
        <w:rPr>
          <w:rFonts w:ascii="Arial" w:hAnsi="Arial" w:cs="Arial"/>
          <w:sz w:val="20"/>
          <w:szCs w:val="20"/>
        </w:rPr>
      </w:pPr>
      <w:r w:rsidRPr="00C73C6B">
        <w:rPr>
          <w:rFonts w:ascii="Arial" w:hAnsi="Arial" w:cs="Arial"/>
          <w:sz w:val="20"/>
          <w:szCs w:val="20"/>
        </w:rPr>
        <w:t>Price validity date (for this purpose and as stated on the advertisement, quote given shall remain unchanged for 120 working days)</w:t>
      </w:r>
    </w:p>
    <w:p w14:paraId="2342BF96" w14:textId="0271A5FC" w:rsidR="005A09CA" w:rsidRPr="00C73C6B" w:rsidRDefault="002E22F4" w:rsidP="00226F27">
      <w:pPr>
        <w:pStyle w:val="ListParagraph"/>
        <w:numPr>
          <w:ilvl w:val="0"/>
          <w:numId w:val="20"/>
        </w:numPr>
        <w:spacing w:after="0" w:line="240" w:lineRule="auto"/>
        <w:jc w:val="both"/>
        <w:rPr>
          <w:rFonts w:ascii="Arial" w:hAnsi="Arial" w:cs="Arial"/>
          <w:sz w:val="20"/>
          <w:szCs w:val="20"/>
        </w:rPr>
      </w:pPr>
      <w:r w:rsidRPr="00C73C6B">
        <w:rPr>
          <w:rFonts w:ascii="Arial" w:hAnsi="Arial" w:cs="Arial"/>
          <w:sz w:val="20"/>
          <w:szCs w:val="20"/>
        </w:rPr>
        <w:lastRenderedPageBreak/>
        <w:t>A</w:t>
      </w:r>
      <w:r w:rsidR="005A09CA" w:rsidRPr="00C73C6B">
        <w:rPr>
          <w:rFonts w:ascii="Arial" w:hAnsi="Arial" w:cs="Arial"/>
          <w:sz w:val="20"/>
          <w:szCs w:val="20"/>
        </w:rPr>
        <w:t xml:space="preserve"> Price Offer detailing the unit price only, using the Price Offer Sheet template provided in section 6</w:t>
      </w:r>
    </w:p>
    <w:p w14:paraId="310E4BC9" w14:textId="3D7D3902" w:rsidR="002E22F4" w:rsidRPr="00C73C6B" w:rsidRDefault="005A09CA" w:rsidP="00226F27">
      <w:pPr>
        <w:pStyle w:val="ListParagraph"/>
        <w:numPr>
          <w:ilvl w:val="0"/>
          <w:numId w:val="20"/>
        </w:numPr>
        <w:spacing w:after="0" w:line="240" w:lineRule="auto"/>
        <w:jc w:val="both"/>
        <w:rPr>
          <w:rFonts w:ascii="Arial" w:hAnsi="Arial" w:cs="Arial"/>
          <w:sz w:val="20"/>
          <w:szCs w:val="20"/>
        </w:rPr>
      </w:pPr>
      <w:r w:rsidRPr="00C73C6B">
        <w:rPr>
          <w:rFonts w:ascii="Arial" w:hAnsi="Arial" w:cs="Arial"/>
          <w:sz w:val="20"/>
          <w:szCs w:val="20"/>
        </w:rPr>
        <w:t>Completed and signed Church World Service Vendor Registration Form (template provided in section 6)</w:t>
      </w:r>
    </w:p>
    <w:p w14:paraId="24BC8451" w14:textId="10AF52F5" w:rsidR="005A09CA" w:rsidRPr="00C73C6B" w:rsidRDefault="005A09CA" w:rsidP="00226F27">
      <w:pPr>
        <w:pStyle w:val="ListParagraph"/>
        <w:numPr>
          <w:ilvl w:val="0"/>
          <w:numId w:val="20"/>
        </w:numPr>
        <w:spacing w:after="0" w:line="240" w:lineRule="auto"/>
        <w:jc w:val="both"/>
        <w:rPr>
          <w:rFonts w:ascii="Arial" w:hAnsi="Arial" w:cs="Arial"/>
          <w:sz w:val="20"/>
          <w:szCs w:val="20"/>
        </w:rPr>
      </w:pPr>
      <w:r w:rsidRPr="00C73C6B">
        <w:rPr>
          <w:rFonts w:ascii="Arial" w:hAnsi="Arial" w:cs="Arial"/>
          <w:sz w:val="20"/>
          <w:szCs w:val="20"/>
        </w:rPr>
        <w:t>Other important documents bidder feels need to be attached to support their proposal</w:t>
      </w:r>
    </w:p>
    <w:p w14:paraId="3796ADB4" w14:textId="77777777" w:rsidR="009D271A" w:rsidRPr="00C73C6B" w:rsidRDefault="009D271A" w:rsidP="009D271A">
      <w:pPr>
        <w:pStyle w:val="ListParagraph"/>
        <w:spacing w:after="0" w:line="240" w:lineRule="auto"/>
        <w:jc w:val="both"/>
        <w:rPr>
          <w:rFonts w:ascii="Arial" w:hAnsi="Arial" w:cs="Arial"/>
          <w:sz w:val="20"/>
          <w:szCs w:val="20"/>
        </w:rPr>
      </w:pPr>
    </w:p>
    <w:p w14:paraId="14FBED65" w14:textId="55DAB363" w:rsidR="00884F9D" w:rsidRPr="00C73C6B" w:rsidRDefault="00884F9D" w:rsidP="006B759A">
      <w:pPr>
        <w:spacing w:after="0" w:line="240" w:lineRule="auto"/>
        <w:jc w:val="both"/>
        <w:rPr>
          <w:rFonts w:ascii="Arial" w:hAnsi="Arial" w:cs="Arial"/>
          <w:sz w:val="20"/>
          <w:szCs w:val="20"/>
        </w:rPr>
      </w:pPr>
      <w:r w:rsidRPr="00C73C6B">
        <w:rPr>
          <w:rFonts w:ascii="Arial" w:hAnsi="Arial" w:cs="Arial"/>
          <w:sz w:val="20"/>
          <w:szCs w:val="20"/>
        </w:rPr>
        <w:t xml:space="preserve">The original proposal shall be signed by the bidder or a person or persons duly authorized to bind the bidder to the contract. Financial offer pages of the proposal shall be </w:t>
      </w:r>
      <w:r w:rsidR="007360F5" w:rsidRPr="00C73C6B">
        <w:rPr>
          <w:rFonts w:ascii="Arial" w:hAnsi="Arial" w:cs="Arial"/>
          <w:sz w:val="20"/>
          <w:szCs w:val="20"/>
        </w:rPr>
        <w:t>initialled</w:t>
      </w:r>
      <w:r w:rsidRPr="00C73C6B">
        <w:rPr>
          <w:rFonts w:ascii="Arial" w:hAnsi="Arial" w:cs="Arial"/>
          <w:sz w:val="20"/>
          <w:szCs w:val="20"/>
        </w:rPr>
        <w:t xml:space="preserve"> by the person or persons signing the proposal and stamped with the company seal.</w:t>
      </w:r>
    </w:p>
    <w:p w14:paraId="1FCF01C0" w14:textId="77777777" w:rsidR="00884F9D" w:rsidRPr="00C73C6B" w:rsidRDefault="00884F9D" w:rsidP="006B759A">
      <w:pPr>
        <w:spacing w:after="0" w:line="240" w:lineRule="auto"/>
        <w:jc w:val="both"/>
        <w:rPr>
          <w:rFonts w:ascii="Arial" w:hAnsi="Arial" w:cs="Arial"/>
          <w:sz w:val="20"/>
          <w:szCs w:val="20"/>
        </w:rPr>
      </w:pPr>
    </w:p>
    <w:p w14:paraId="6382F638" w14:textId="3D8ACE1C" w:rsidR="00884F9D" w:rsidRPr="00C73C6B" w:rsidRDefault="00884F9D" w:rsidP="006B759A">
      <w:pPr>
        <w:spacing w:after="0" w:line="240" w:lineRule="auto"/>
        <w:jc w:val="both"/>
        <w:rPr>
          <w:rFonts w:ascii="Arial" w:hAnsi="Arial" w:cs="Arial"/>
          <w:sz w:val="20"/>
          <w:szCs w:val="20"/>
        </w:rPr>
      </w:pPr>
      <w:r w:rsidRPr="00C73C6B">
        <w:rPr>
          <w:rFonts w:ascii="Arial" w:hAnsi="Arial" w:cs="Arial"/>
          <w:sz w:val="20"/>
          <w:szCs w:val="20"/>
        </w:rPr>
        <w:t xml:space="preserve">Any interlineations, erasures, or overwriting shall be valid only if they are </w:t>
      </w:r>
      <w:r w:rsidR="001E2A11" w:rsidRPr="00C73C6B">
        <w:rPr>
          <w:rFonts w:ascii="Arial" w:hAnsi="Arial" w:cs="Arial"/>
          <w:sz w:val="20"/>
          <w:szCs w:val="20"/>
        </w:rPr>
        <w:t>initialled</w:t>
      </w:r>
      <w:r w:rsidRPr="00C73C6B">
        <w:rPr>
          <w:rFonts w:ascii="Arial" w:hAnsi="Arial" w:cs="Arial"/>
          <w:sz w:val="20"/>
          <w:szCs w:val="20"/>
        </w:rPr>
        <w:t xml:space="preserve"> by the person or persons signing the proposal.</w:t>
      </w:r>
    </w:p>
    <w:p w14:paraId="322CA985" w14:textId="77777777" w:rsidR="00884F9D" w:rsidRPr="00C73C6B" w:rsidRDefault="00884F9D" w:rsidP="006B759A">
      <w:pPr>
        <w:spacing w:after="0" w:line="240" w:lineRule="auto"/>
        <w:jc w:val="both"/>
        <w:rPr>
          <w:rFonts w:ascii="Arial" w:hAnsi="Arial" w:cs="Arial"/>
          <w:sz w:val="20"/>
          <w:szCs w:val="20"/>
        </w:rPr>
      </w:pPr>
    </w:p>
    <w:p w14:paraId="767031B9" w14:textId="77777777" w:rsidR="00884F9D" w:rsidRPr="00C73C6B" w:rsidRDefault="00884F9D" w:rsidP="006B759A">
      <w:pPr>
        <w:spacing w:after="0" w:line="240" w:lineRule="auto"/>
        <w:jc w:val="both"/>
        <w:rPr>
          <w:rFonts w:ascii="Arial" w:hAnsi="Arial" w:cs="Arial"/>
          <w:b/>
          <w:bCs/>
          <w:sz w:val="20"/>
          <w:szCs w:val="20"/>
        </w:rPr>
      </w:pPr>
      <w:r w:rsidRPr="00C73C6B">
        <w:rPr>
          <w:rFonts w:ascii="Arial" w:hAnsi="Arial" w:cs="Arial"/>
          <w:b/>
          <w:bCs/>
          <w:sz w:val="20"/>
          <w:szCs w:val="20"/>
        </w:rPr>
        <w:t>Email submission</w:t>
      </w:r>
    </w:p>
    <w:p w14:paraId="77B08C65" w14:textId="77777777" w:rsidR="001E2A11" w:rsidRPr="00C73C6B" w:rsidRDefault="001E2A11" w:rsidP="006B759A">
      <w:pPr>
        <w:spacing w:after="0" w:line="240" w:lineRule="auto"/>
        <w:jc w:val="both"/>
        <w:rPr>
          <w:rFonts w:ascii="Arial" w:hAnsi="Arial" w:cs="Arial"/>
          <w:sz w:val="20"/>
          <w:szCs w:val="20"/>
        </w:rPr>
      </w:pPr>
    </w:p>
    <w:p w14:paraId="49308150" w14:textId="1111ECA7" w:rsidR="00884F9D" w:rsidRPr="00C73C6B" w:rsidRDefault="00884F9D" w:rsidP="006B759A">
      <w:pPr>
        <w:spacing w:after="0" w:line="240" w:lineRule="auto"/>
        <w:jc w:val="both"/>
        <w:rPr>
          <w:rFonts w:ascii="Arial" w:hAnsi="Arial" w:cs="Arial"/>
          <w:sz w:val="20"/>
          <w:szCs w:val="20"/>
        </w:rPr>
      </w:pPr>
      <w:r w:rsidRPr="00C73C6B">
        <w:rPr>
          <w:rFonts w:ascii="Arial" w:hAnsi="Arial" w:cs="Arial"/>
          <w:sz w:val="20"/>
          <w:szCs w:val="20"/>
        </w:rPr>
        <w:t>Bids will be submitted by email to the following dedicated, controlled, &amp; secure email address:</w:t>
      </w:r>
    </w:p>
    <w:p w14:paraId="64DDC4AF" w14:textId="405711F2" w:rsidR="00884F9D" w:rsidRPr="00C73C6B" w:rsidRDefault="00AB6430" w:rsidP="006B759A">
      <w:pPr>
        <w:spacing w:after="0" w:line="240" w:lineRule="auto"/>
        <w:jc w:val="both"/>
        <w:rPr>
          <w:rFonts w:ascii="Arial" w:hAnsi="Arial" w:cs="Arial"/>
          <w:b/>
          <w:bCs/>
          <w:sz w:val="20"/>
          <w:szCs w:val="20"/>
        </w:rPr>
      </w:pPr>
      <w:hyperlink r:id="rId11" w:history="1">
        <w:r w:rsidRPr="00C73C6B">
          <w:rPr>
            <w:rStyle w:val="Hyperlink"/>
            <w:rFonts w:ascii="Arial" w:hAnsi="Arial" w:cs="Arial"/>
            <w:b/>
            <w:bCs/>
            <w:sz w:val="20"/>
            <w:szCs w:val="20"/>
          </w:rPr>
          <w:t>Tenders@cwsafrica.org</w:t>
        </w:r>
      </w:hyperlink>
      <w:r w:rsidRPr="00C73C6B">
        <w:rPr>
          <w:rFonts w:ascii="Arial" w:hAnsi="Arial" w:cs="Arial"/>
          <w:b/>
          <w:bCs/>
          <w:sz w:val="20"/>
          <w:szCs w:val="20"/>
        </w:rPr>
        <w:t xml:space="preserve"> </w:t>
      </w:r>
    </w:p>
    <w:p w14:paraId="2ACF599F" w14:textId="77777777" w:rsidR="00884F9D" w:rsidRPr="00C73C6B" w:rsidRDefault="00884F9D" w:rsidP="006B759A">
      <w:pPr>
        <w:spacing w:after="0" w:line="240" w:lineRule="auto"/>
        <w:jc w:val="both"/>
        <w:rPr>
          <w:rFonts w:ascii="Arial" w:hAnsi="Arial" w:cs="Arial"/>
          <w:sz w:val="20"/>
          <w:szCs w:val="20"/>
        </w:rPr>
      </w:pPr>
    </w:p>
    <w:p w14:paraId="0CF994A6" w14:textId="77777777" w:rsidR="00D55D11" w:rsidRPr="00C73C6B" w:rsidRDefault="00D55D11" w:rsidP="006B759A">
      <w:pPr>
        <w:spacing w:after="0" w:line="240" w:lineRule="auto"/>
        <w:jc w:val="both"/>
        <w:rPr>
          <w:rFonts w:ascii="Arial" w:hAnsi="Arial" w:cs="Arial"/>
          <w:sz w:val="20"/>
          <w:szCs w:val="20"/>
        </w:rPr>
      </w:pPr>
    </w:p>
    <w:p w14:paraId="6FADFFC0" w14:textId="4278D5A9" w:rsidR="00884F9D" w:rsidRPr="00C73C6B" w:rsidRDefault="00884F9D" w:rsidP="006B759A">
      <w:pPr>
        <w:spacing w:after="0" w:line="240" w:lineRule="auto"/>
        <w:jc w:val="both"/>
        <w:rPr>
          <w:rFonts w:ascii="Arial" w:hAnsi="Arial" w:cs="Arial"/>
          <w:sz w:val="20"/>
          <w:szCs w:val="20"/>
        </w:rPr>
      </w:pPr>
      <w:r w:rsidRPr="00C73C6B">
        <w:rPr>
          <w:rFonts w:ascii="Arial" w:hAnsi="Arial" w:cs="Arial"/>
          <w:sz w:val="20"/>
          <w:szCs w:val="20"/>
        </w:rPr>
        <w:t>When Bids are emailed, the following conditions shall be complied with:</w:t>
      </w:r>
    </w:p>
    <w:p w14:paraId="01396489" w14:textId="77777777" w:rsidR="00884F9D" w:rsidRPr="00C73C6B" w:rsidRDefault="00884F9D" w:rsidP="00D55D11">
      <w:pPr>
        <w:spacing w:after="0" w:line="240" w:lineRule="auto"/>
        <w:jc w:val="both"/>
        <w:rPr>
          <w:rFonts w:ascii="Arial" w:hAnsi="Arial" w:cs="Arial"/>
          <w:sz w:val="20"/>
          <w:szCs w:val="20"/>
        </w:rPr>
      </w:pPr>
    </w:p>
    <w:p w14:paraId="11D291F2" w14:textId="102EDA14" w:rsidR="00884F9D" w:rsidRPr="00C73C6B" w:rsidRDefault="00884F9D" w:rsidP="00226F27">
      <w:pPr>
        <w:pStyle w:val="ListParagraph"/>
        <w:numPr>
          <w:ilvl w:val="0"/>
          <w:numId w:val="37"/>
        </w:numPr>
        <w:spacing w:after="0" w:line="240" w:lineRule="auto"/>
        <w:jc w:val="both"/>
        <w:rPr>
          <w:rFonts w:ascii="Arial" w:hAnsi="Arial" w:cs="Arial"/>
          <w:sz w:val="20"/>
          <w:szCs w:val="20"/>
        </w:rPr>
      </w:pPr>
      <w:r w:rsidRPr="00C73C6B">
        <w:rPr>
          <w:rFonts w:ascii="Arial" w:hAnsi="Arial" w:cs="Arial"/>
          <w:sz w:val="20"/>
          <w:szCs w:val="20"/>
        </w:rPr>
        <w:t>The RFP number shall be inserted in the Subject Heading of the email.</w:t>
      </w:r>
    </w:p>
    <w:p w14:paraId="6215D191" w14:textId="3191C4C5" w:rsidR="00884F9D" w:rsidRPr="00C73C6B" w:rsidRDefault="00884F9D" w:rsidP="00226F27">
      <w:pPr>
        <w:pStyle w:val="ListParagraph"/>
        <w:numPr>
          <w:ilvl w:val="0"/>
          <w:numId w:val="37"/>
        </w:numPr>
        <w:spacing w:after="0" w:line="240" w:lineRule="auto"/>
        <w:jc w:val="both"/>
        <w:rPr>
          <w:rFonts w:ascii="Arial" w:hAnsi="Arial" w:cs="Arial"/>
          <w:sz w:val="20"/>
          <w:szCs w:val="20"/>
        </w:rPr>
      </w:pPr>
      <w:r w:rsidRPr="00C73C6B">
        <w:rPr>
          <w:rFonts w:ascii="Arial" w:hAnsi="Arial" w:cs="Arial"/>
          <w:sz w:val="20"/>
          <w:szCs w:val="20"/>
        </w:rPr>
        <w:t xml:space="preserve">Proposal documents </w:t>
      </w:r>
      <w:proofErr w:type="gramStart"/>
      <w:r w:rsidRPr="00C73C6B">
        <w:rPr>
          <w:rFonts w:ascii="Arial" w:hAnsi="Arial" w:cs="Arial"/>
          <w:sz w:val="20"/>
          <w:szCs w:val="20"/>
        </w:rPr>
        <w:t>required,</w:t>
      </w:r>
      <w:proofErr w:type="gramEnd"/>
      <w:r w:rsidRPr="00C73C6B">
        <w:rPr>
          <w:rFonts w:ascii="Arial" w:hAnsi="Arial" w:cs="Arial"/>
          <w:sz w:val="20"/>
          <w:szCs w:val="20"/>
        </w:rPr>
        <w:t xml:space="preserve"> shall be included as an attachment to the email in PDF, or the same type of files provided as a ZIP file.</w:t>
      </w:r>
    </w:p>
    <w:p w14:paraId="7A158B07" w14:textId="016BEE60" w:rsidR="00884F9D" w:rsidRPr="00C73C6B" w:rsidRDefault="00884F9D" w:rsidP="00226F27">
      <w:pPr>
        <w:pStyle w:val="ListParagraph"/>
        <w:numPr>
          <w:ilvl w:val="0"/>
          <w:numId w:val="37"/>
        </w:numPr>
        <w:spacing w:after="0" w:line="240" w:lineRule="auto"/>
        <w:jc w:val="both"/>
        <w:rPr>
          <w:rFonts w:ascii="Arial" w:hAnsi="Arial" w:cs="Arial"/>
          <w:b/>
          <w:bCs/>
          <w:sz w:val="20"/>
          <w:szCs w:val="20"/>
        </w:rPr>
      </w:pPr>
      <w:r w:rsidRPr="00C73C6B">
        <w:rPr>
          <w:rFonts w:ascii="Arial" w:hAnsi="Arial" w:cs="Arial"/>
          <w:sz w:val="20"/>
          <w:szCs w:val="20"/>
        </w:rPr>
        <w:t xml:space="preserve">Make sure that the total attachments size is not bigger than </w:t>
      </w:r>
      <w:r w:rsidR="00DC17DF" w:rsidRPr="00C73C6B">
        <w:rPr>
          <w:rFonts w:ascii="Arial" w:hAnsi="Arial" w:cs="Arial"/>
          <w:b/>
          <w:bCs/>
          <w:sz w:val="20"/>
          <w:szCs w:val="20"/>
        </w:rPr>
        <w:t>30</w:t>
      </w:r>
      <w:r w:rsidR="00976931" w:rsidRPr="00C73C6B">
        <w:rPr>
          <w:rFonts w:ascii="Arial" w:hAnsi="Arial" w:cs="Arial"/>
          <w:b/>
          <w:bCs/>
          <w:sz w:val="20"/>
          <w:szCs w:val="20"/>
        </w:rPr>
        <w:t xml:space="preserve"> </w:t>
      </w:r>
      <w:r w:rsidRPr="00C73C6B">
        <w:rPr>
          <w:rFonts w:ascii="Arial" w:hAnsi="Arial" w:cs="Arial"/>
          <w:b/>
          <w:bCs/>
          <w:sz w:val="20"/>
          <w:szCs w:val="20"/>
        </w:rPr>
        <w:t>MB</w:t>
      </w:r>
      <w:r w:rsidR="0013431C" w:rsidRPr="00C73C6B">
        <w:rPr>
          <w:rFonts w:ascii="Arial" w:hAnsi="Arial" w:cs="Arial"/>
          <w:b/>
          <w:bCs/>
          <w:sz w:val="20"/>
          <w:szCs w:val="20"/>
        </w:rPr>
        <w:t xml:space="preserve"> and are in one</w:t>
      </w:r>
      <w:r w:rsidR="005E1A24" w:rsidRPr="00C73C6B">
        <w:rPr>
          <w:rFonts w:ascii="Arial" w:hAnsi="Arial" w:cs="Arial"/>
          <w:b/>
          <w:bCs/>
          <w:sz w:val="20"/>
          <w:szCs w:val="20"/>
        </w:rPr>
        <w:t>/ single</w:t>
      </w:r>
      <w:r w:rsidR="0013431C" w:rsidRPr="00C73C6B">
        <w:rPr>
          <w:rFonts w:ascii="Arial" w:hAnsi="Arial" w:cs="Arial"/>
          <w:b/>
          <w:bCs/>
          <w:sz w:val="20"/>
          <w:szCs w:val="20"/>
        </w:rPr>
        <w:t xml:space="preserve"> </w:t>
      </w:r>
      <w:r w:rsidR="005E1A24" w:rsidRPr="00C73C6B">
        <w:rPr>
          <w:rFonts w:ascii="Arial" w:hAnsi="Arial" w:cs="Arial"/>
          <w:b/>
          <w:bCs/>
          <w:sz w:val="20"/>
          <w:szCs w:val="20"/>
        </w:rPr>
        <w:t>zipped folder</w:t>
      </w:r>
      <w:r w:rsidRPr="00C73C6B">
        <w:rPr>
          <w:rFonts w:ascii="Arial" w:hAnsi="Arial" w:cs="Arial"/>
          <w:b/>
          <w:bCs/>
          <w:sz w:val="20"/>
          <w:szCs w:val="20"/>
        </w:rPr>
        <w:t xml:space="preserve"> </w:t>
      </w:r>
    </w:p>
    <w:p w14:paraId="28214D88" w14:textId="77777777" w:rsidR="00884F9D" w:rsidRPr="00C73C6B" w:rsidRDefault="00884F9D" w:rsidP="00A45060">
      <w:pPr>
        <w:pStyle w:val="Heading1"/>
        <w:rPr>
          <w:rFonts w:ascii="Arial" w:hAnsi="Arial" w:cs="Arial"/>
        </w:rPr>
      </w:pPr>
      <w:r w:rsidRPr="00C73C6B">
        <w:rPr>
          <w:rFonts w:ascii="Arial" w:hAnsi="Arial" w:cs="Arial"/>
        </w:rPr>
        <w:t>5.</w:t>
      </w:r>
      <w:r w:rsidRPr="00C73C6B">
        <w:rPr>
          <w:rFonts w:ascii="Arial" w:hAnsi="Arial" w:cs="Arial"/>
        </w:rPr>
        <w:tab/>
        <w:t>Scope of Work/Technical Specifications</w:t>
      </w:r>
    </w:p>
    <w:p w14:paraId="20A81946" w14:textId="77777777" w:rsidR="00884F9D" w:rsidRPr="00C73C6B" w:rsidRDefault="00884F9D" w:rsidP="00A45060">
      <w:pPr>
        <w:pStyle w:val="Heading2"/>
        <w:rPr>
          <w:rFonts w:ascii="Arial" w:hAnsi="Arial" w:cs="Arial"/>
        </w:rPr>
      </w:pPr>
      <w:r w:rsidRPr="00C73C6B">
        <w:rPr>
          <w:rFonts w:ascii="Arial" w:hAnsi="Arial" w:cs="Arial"/>
        </w:rPr>
        <w:t>5.1</w:t>
      </w:r>
      <w:r w:rsidRPr="00C73C6B">
        <w:rPr>
          <w:rFonts w:ascii="Arial" w:hAnsi="Arial" w:cs="Arial"/>
        </w:rPr>
        <w:tab/>
        <w:t>Background</w:t>
      </w:r>
    </w:p>
    <w:p w14:paraId="3B25C435" w14:textId="77777777" w:rsidR="001E1F6F" w:rsidRDefault="00884F9D" w:rsidP="001E1F6F">
      <w:pPr>
        <w:pStyle w:val="ListParagraph"/>
        <w:numPr>
          <w:ilvl w:val="1"/>
          <w:numId w:val="30"/>
        </w:numPr>
        <w:spacing w:after="0" w:line="240" w:lineRule="auto"/>
        <w:ind w:left="993" w:hanging="284"/>
        <w:jc w:val="both"/>
        <w:rPr>
          <w:rFonts w:ascii="Arial" w:hAnsi="Arial" w:cs="Arial"/>
          <w:sz w:val="20"/>
          <w:szCs w:val="20"/>
        </w:rPr>
      </w:pPr>
      <w:r w:rsidRPr="002E411E">
        <w:rPr>
          <w:rFonts w:ascii="Arial" w:hAnsi="Arial" w:cs="Arial"/>
          <w:sz w:val="20"/>
          <w:szCs w:val="20"/>
        </w:rPr>
        <w:t xml:space="preserve">Church World Service seeks to procure </w:t>
      </w:r>
      <w:r w:rsidR="002E411E" w:rsidRPr="002E411E">
        <w:rPr>
          <w:rFonts w:ascii="Arial" w:hAnsi="Arial" w:cs="Arial"/>
          <w:sz w:val="20"/>
          <w:szCs w:val="20"/>
        </w:rPr>
        <w:t>6-month-old galla goats inclusive of transportation cost to Garsen town environs, Tana River. All goats must be vaccinated with relevant vaccines required for the age. Proof of vaccination must be shared. (project sites are within being within 10-50km from Garsen Town)- 50 Galla goats (Bucks).</w:t>
      </w:r>
    </w:p>
    <w:p w14:paraId="62A31B32" w14:textId="32E4EB3D" w:rsidR="001E1F6F" w:rsidRPr="002E411E" w:rsidRDefault="001E1F6F" w:rsidP="001E1F6F">
      <w:pPr>
        <w:pStyle w:val="ListParagraph"/>
        <w:numPr>
          <w:ilvl w:val="1"/>
          <w:numId w:val="30"/>
        </w:numPr>
        <w:spacing w:after="0" w:line="240" w:lineRule="auto"/>
        <w:ind w:left="993" w:hanging="284"/>
        <w:jc w:val="both"/>
        <w:rPr>
          <w:rFonts w:ascii="Arial" w:hAnsi="Arial" w:cs="Arial"/>
          <w:sz w:val="20"/>
          <w:szCs w:val="20"/>
        </w:rPr>
      </w:pPr>
      <w:r w:rsidRPr="001E1F6F">
        <w:rPr>
          <w:rFonts w:ascii="Arial" w:hAnsi="Arial" w:cs="Arial"/>
          <w:sz w:val="20"/>
          <w:szCs w:val="20"/>
        </w:rPr>
        <w:t>6-month-old galla goats inclusive of transportation cost to Garsen town environs, Tana River. All goats must be vaccinated with relevant vaccines required for the age. Proof of vaccination must be shared. (project sites are within being within 10-50km from Garsen Town)- 450 Galla Goats (Does).</w:t>
      </w:r>
    </w:p>
    <w:p w14:paraId="33E5B58F" w14:textId="05D01474" w:rsidR="002E411E" w:rsidRDefault="002E411E" w:rsidP="002E411E">
      <w:pPr>
        <w:pStyle w:val="ListParagraph"/>
        <w:numPr>
          <w:ilvl w:val="1"/>
          <w:numId w:val="30"/>
        </w:numPr>
        <w:spacing w:after="0" w:line="240" w:lineRule="auto"/>
        <w:ind w:left="993" w:hanging="284"/>
        <w:jc w:val="both"/>
        <w:rPr>
          <w:rFonts w:ascii="Arial" w:hAnsi="Arial" w:cs="Arial"/>
          <w:sz w:val="20"/>
          <w:szCs w:val="20"/>
        </w:rPr>
      </w:pPr>
      <w:r w:rsidRPr="002E411E">
        <w:rPr>
          <w:rFonts w:ascii="Arial" w:hAnsi="Arial" w:cs="Arial"/>
          <w:sz w:val="20"/>
          <w:szCs w:val="20"/>
        </w:rPr>
        <w:t>6-month-old galla goats inclusive of transportation cost to Mwingi town environs. All goats must be vaccinated with relevant vaccines required for the age. Proof of vaccination must be shared. (</w:t>
      </w:r>
      <w:r w:rsidR="001E1F6F" w:rsidRPr="002E411E">
        <w:rPr>
          <w:rFonts w:ascii="Arial" w:hAnsi="Arial" w:cs="Arial"/>
          <w:sz w:val="20"/>
          <w:szCs w:val="20"/>
        </w:rPr>
        <w:t>Project</w:t>
      </w:r>
      <w:r w:rsidRPr="002E411E">
        <w:rPr>
          <w:rFonts w:ascii="Arial" w:hAnsi="Arial" w:cs="Arial"/>
          <w:sz w:val="20"/>
          <w:szCs w:val="20"/>
        </w:rPr>
        <w:t xml:space="preserve"> sites are </w:t>
      </w:r>
      <w:proofErr w:type="gramStart"/>
      <w:r w:rsidRPr="002E411E">
        <w:rPr>
          <w:rFonts w:ascii="Arial" w:hAnsi="Arial" w:cs="Arial"/>
          <w:sz w:val="20"/>
          <w:szCs w:val="20"/>
        </w:rPr>
        <w:t>within being</w:t>
      </w:r>
      <w:proofErr w:type="gramEnd"/>
      <w:r w:rsidRPr="002E411E">
        <w:rPr>
          <w:rFonts w:ascii="Arial" w:hAnsi="Arial" w:cs="Arial"/>
          <w:sz w:val="20"/>
          <w:szCs w:val="20"/>
        </w:rPr>
        <w:t xml:space="preserve"> appx. 45-135km from Mwingi town, all roads being offroad terrains)- 450 Galla Goats (Does).</w:t>
      </w:r>
    </w:p>
    <w:p w14:paraId="27F0ED47" w14:textId="6D44B22E" w:rsidR="001E1F6F" w:rsidRDefault="001E1F6F" w:rsidP="002E411E">
      <w:pPr>
        <w:pStyle w:val="ListParagraph"/>
        <w:numPr>
          <w:ilvl w:val="1"/>
          <w:numId w:val="30"/>
        </w:numPr>
        <w:spacing w:after="0" w:line="240" w:lineRule="auto"/>
        <w:ind w:left="993" w:hanging="284"/>
        <w:jc w:val="both"/>
        <w:rPr>
          <w:rFonts w:ascii="Arial" w:hAnsi="Arial" w:cs="Arial"/>
          <w:sz w:val="20"/>
          <w:szCs w:val="20"/>
        </w:rPr>
      </w:pPr>
      <w:r w:rsidRPr="001E1F6F">
        <w:rPr>
          <w:rFonts w:ascii="Arial" w:hAnsi="Arial" w:cs="Arial"/>
          <w:sz w:val="20"/>
          <w:szCs w:val="20"/>
        </w:rPr>
        <w:t xml:space="preserve">6-month-old galla goats inclusive of transportation cost to Mwingi town environs. All goats must be vaccinated with relevant vaccines required for the age. Proof of vaccination must be shared. (Project sites are </w:t>
      </w:r>
      <w:proofErr w:type="gramStart"/>
      <w:r w:rsidRPr="001E1F6F">
        <w:rPr>
          <w:rFonts w:ascii="Arial" w:hAnsi="Arial" w:cs="Arial"/>
          <w:sz w:val="20"/>
          <w:szCs w:val="20"/>
        </w:rPr>
        <w:t>within being</w:t>
      </w:r>
      <w:proofErr w:type="gramEnd"/>
      <w:r w:rsidRPr="001E1F6F">
        <w:rPr>
          <w:rFonts w:ascii="Arial" w:hAnsi="Arial" w:cs="Arial"/>
          <w:sz w:val="20"/>
          <w:szCs w:val="20"/>
        </w:rPr>
        <w:t xml:space="preserve"> appx. 45-135km from Mwingi town, all roads being offroad terrains)- 50 Galla Goats </w:t>
      </w:r>
      <w:r>
        <w:rPr>
          <w:rFonts w:ascii="Arial" w:hAnsi="Arial" w:cs="Arial"/>
          <w:sz w:val="20"/>
          <w:szCs w:val="20"/>
        </w:rPr>
        <w:t>Bucks</w:t>
      </w:r>
      <w:r w:rsidRPr="001E1F6F">
        <w:rPr>
          <w:rFonts w:ascii="Arial" w:hAnsi="Arial" w:cs="Arial"/>
          <w:sz w:val="20"/>
          <w:szCs w:val="20"/>
        </w:rPr>
        <w:t>).</w:t>
      </w:r>
    </w:p>
    <w:p w14:paraId="3D086056" w14:textId="77777777" w:rsidR="002E411E" w:rsidRDefault="002E411E" w:rsidP="006B759A">
      <w:pPr>
        <w:spacing w:after="0" w:line="240" w:lineRule="auto"/>
        <w:jc w:val="both"/>
        <w:rPr>
          <w:rFonts w:ascii="Arial" w:hAnsi="Arial" w:cs="Arial"/>
          <w:sz w:val="20"/>
          <w:szCs w:val="20"/>
        </w:rPr>
      </w:pPr>
    </w:p>
    <w:p w14:paraId="06ADC36B" w14:textId="77777777" w:rsidR="009140DD" w:rsidRDefault="009140DD" w:rsidP="006B759A">
      <w:pPr>
        <w:spacing w:after="0" w:line="240" w:lineRule="auto"/>
        <w:jc w:val="both"/>
        <w:rPr>
          <w:rFonts w:ascii="Arial" w:hAnsi="Arial" w:cs="Arial"/>
          <w:sz w:val="20"/>
          <w:szCs w:val="20"/>
        </w:rPr>
      </w:pPr>
    </w:p>
    <w:p w14:paraId="3E9ADAB3" w14:textId="77777777" w:rsidR="009140DD" w:rsidRDefault="009140DD" w:rsidP="006B759A">
      <w:pPr>
        <w:spacing w:after="0" w:line="240" w:lineRule="auto"/>
        <w:jc w:val="both"/>
        <w:rPr>
          <w:rFonts w:ascii="Arial" w:hAnsi="Arial" w:cs="Arial"/>
          <w:sz w:val="20"/>
          <w:szCs w:val="20"/>
        </w:rPr>
      </w:pPr>
    </w:p>
    <w:p w14:paraId="7D5BD42B" w14:textId="77777777" w:rsidR="009140DD" w:rsidRDefault="009140DD" w:rsidP="006B759A">
      <w:pPr>
        <w:spacing w:after="0" w:line="240" w:lineRule="auto"/>
        <w:jc w:val="both"/>
        <w:rPr>
          <w:rFonts w:ascii="Arial" w:hAnsi="Arial" w:cs="Arial"/>
          <w:sz w:val="20"/>
          <w:szCs w:val="20"/>
        </w:rPr>
      </w:pPr>
    </w:p>
    <w:p w14:paraId="39E4C2B6" w14:textId="77777777" w:rsidR="009140DD" w:rsidRDefault="009140DD" w:rsidP="006B759A">
      <w:pPr>
        <w:spacing w:after="0" w:line="240" w:lineRule="auto"/>
        <w:jc w:val="both"/>
        <w:rPr>
          <w:rFonts w:ascii="Arial" w:hAnsi="Arial" w:cs="Arial"/>
          <w:sz w:val="20"/>
          <w:szCs w:val="20"/>
        </w:rPr>
      </w:pPr>
    </w:p>
    <w:p w14:paraId="0257C7A3" w14:textId="77777777" w:rsidR="009140DD" w:rsidRDefault="009140DD" w:rsidP="006B759A">
      <w:pPr>
        <w:spacing w:after="0" w:line="240" w:lineRule="auto"/>
        <w:jc w:val="both"/>
        <w:rPr>
          <w:rFonts w:ascii="Arial" w:hAnsi="Arial" w:cs="Arial"/>
          <w:sz w:val="20"/>
          <w:szCs w:val="20"/>
        </w:rPr>
      </w:pPr>
    </w:p>
    <w:p w14:paraId="2B3B1B2B" w14:textId="31D4CEA5" w:rsidR="00884F9D" w:rsidRDefault="00884F9D" w:rsidP="00A45060">
      <w:pPr>
        <w:pStyle w:val="Heading2"/>
        <w:rPr>
          <w:rFonts w:ascii="Arial" w:hAnsi="Arial" w:cs="Arial"/>
        </w:rPr>
      </w:pPr>
      <w:r w:rsidRPr="00C73C6B">
        <w:rPr>
          <w:rFonts w:ascii="Arial" w:hAnsi="Arial" w:cs="Arial"/>
        </w:rPr>
        <w:lastRenderedPageBreak/>
        <w:t xml:space="preserve">5.2 SCOPE OF </w:t>
      </w:r>
      <w:r w:rsidR="00D8745A" w:rsidRPr="00C73C6B">
        <w:rPr>
          <w:rFonts w:ascii="Arial" w:hAnsi="Arial" w:cs="Arial"/>
        </w:rPr>
        <w:t>WORK: -</w:t>
      </w:r>
      <w:r w:rsidR="00661C22">
        <w:rPr>
          <w:rFonts w:ascii="Arial" w:hAnsi="Arial" w:cs="Arial"/>
        </w:rPr>
        <w:t xml:space="preserve"> Supply of </w:t>
      </w:r>
      <w:r w:rsidR="00183C03">
        <w:rPr>
          <w:rFonts w:ascii="Arial" w:hAnsi="Arial" w:cs="Arial"/>
        </w:rPr>
        <w:t>Galla Goats</w:t>
      </w:r>
      <w:r w:rsidR="00846931" w:rsidRPr="00C73C6B">
        <w:rPr>
          <w:rFonts w:ascii="Arial" w:hAnsi="Arial" w:cs="Arial"/>
        </w:rPr>
        <w:t xml:space="preserve">. </w:t>
      </w:r>
    </w:p>
    <w:p w14:paraId="026CAEE2" w14:textId="18B1364A" w:rsidR="00B6225A" w:rsidRDefault="00B6225A" w:rsidP="005839AA">
      <w:r w:rsidRPr="00B6225A">
        <w:t>a)</w:t>
      </w:r>
      <w:r w:rsidRPr="00B6225A">
        <w:tab/>
      </w:r>
      <w:r w:rsidR="00183C03" w:rsidRPr="009140DD">
        <w:rPr>
          <w:b/>
          <w:bCs/>
        </w:rPr>
        <w:t>Supply of Galla Goats</w:t>
      </w:r>
      <w:r w:rsidRPr="009140DD">
        <w:rPr>
          <w:b/>
          <w:bCs/>
        </w:rPr>
        <w:t>.</w:t>
      </w:r>
    </w:p>
    <w:tbl>
      <w:tblPr>
        <w:tblW w:w="9493" w:type="dxa"/>
        <w:tblLook w:val="04A0" w:firstRow="1" w:lastRow="0" w:firstColumn="1" w:lastColumn="0" w:noHBand="0" w:noVBand="1"/>
      </w:tblPr>
      <w:tblGrid>
        <w:gridCol w:w="1555"/>
        <w:gridCol w:w="7938"/>
      </w:tblGrid>
      <w:tr w:rsidR="00446CD4" w:rsidRPr="00570AA0" w14:paraId="3BD3C327" w14:textId="77777777" w:rsidTr="000A615F">
        <w:trPr>
          <w:trHeight w:val="288"/>
        </w:trPr>
        <w:tc>
          <w:tcPr>
            <w:tcW w:w="1555" w:type="dxa"/>
            <w:tcBorders>
              <w:top w:val="single" w:sz="4" w:space="0" w:color="auto"/>
              <w:left w:val="single" w:sz="4" w:space="0" w:color="auto"/>
              <w:bottom w:val="single" w:sz="4" w:space="0" w:color="auto"/>
              <w:right w:val="single" w:sz="4" w:space="0" w:color="auto"/>
            </w:tcBorders>
            <w:shd w:val="clear" w:color="000000" w:fill="CAEDFB"/>
            <w:noWrap/>
            <w:vAlign w:val="bottom"/>
            <w:hideMark/>
          </w:tcPr>
          <w:p w14:paraId="1342F719" w14:textId="77777777" w:rsidR="00446CD4" w:rsidRPr="00570AA0" w:rsidRDefault="00446CD4" w:rsidP="00446CD4">
            <w:pPr>
              <w:spacing w:after="0" w:line="240" w:lineRule="auto"/>
              <w:jc w:val="center"/>
              <w:rPr>
                <w:rFonts w:ascii="Arial" w:eastAsia="Times New Roman" w:hAnsi="Arial" w:cs="Arial"/>
                <w:b/>
                <w:bCs/>
                <w:color w:val="000000"/>
                <w:kern w:val="0"/>
                <w:sz w:val="20"/>
                <w:szCs w:val="20"/>
                <w14:ligatures w14:val="none"/>
              </w:rPr>
            </w:pPr>
            <w:r w:rsidRPr="00570AA0">
              <w:rPr>
                <w:rFonts w:ascii="Arial" w:eastAsia="Times New Roman" w:hAnsi="Arial" w:cs="Arial"/>
                <w:b/>
                <w:bCs/>
                <w:color w:val="000000"/>
                <w:w w:val="105"/>
                <w:kern w:val="0"/>
                <w:sz w:val="20"/>
                <w:szCs w:val="20"/>
                <w14:ligatures w14:val="none"/>
              </w:rPr>
              <w:t>Item</w:t>
            </w:r>
          </w:p>
        </w:tc>
        <w:tc>
          <w:tcPr>
            <w:tcW w:w="7938" w:type="dxa"/>
            <w:tcBorders>
              <w:top w:val="single" w:sz="4" w:space="0" w:color="auto"/>
              <w:left w:val="nil"/>
              <w:bottom w:val="single" w:sz="4" w:space="0" w:color="auto"/>
              <w:right w:val="single" w:sz="4" w:space="0" w:color="auto"/>
            </w:tcBorders>
            <w:shd w:val="clear" w:color="000000" w:fill="CAEDFB"/>
            <w:noWrap/>
            <w:vAlign w:val="bottom"/>
            <w:hideMark/>
          </w:tcPr>
          <w:p w14:paraId="0B0E3A00" w14:textId="77777777" w:rsidR="00446CD4" w:rsidRPr="00570AA0" w:rsidRDefault="00446CD4" w:rsidP="00446CD4">
            <w:pPr>
              <w:spacing w:after="0" w:line="240" w:lineRule="auto"/>
              <w:jc w:val="center"/>
              <w:rPr>
                <w:rFonts w:ascii="Arial" w:eastAsia="Times New Roman" w:hAnsi="Arial" w:cs="Arial"/>
                <w:b/>
                <w:bCs/>
                <w:color w:val="000000"/>
                <w:kern w:val="0"/>
                <w:sz w:val="20"/>
                <w:szCs w:val="20"/>
                <w14:ligatures w14:val="none"/>
              </w:rPr>
            </w:pPr>
            <w:r w:rsidRPr="00570AA0">
              <w:rPr>
                <w:rFonts w:ascii="Arial" w:eastAsia="Times New Roman" w:hAnsi="Arial" w:cs="Arial"/>
                <w:b/>
                <w:bCs/>
                <w:color w:val="000000"/>
                <w:w w:val="105"/>
                <w:kern w:val="0"/>
                <w:sz w:val="20"/>
                <w:szCs w:val="20"/>
                <w14:ligatures w14:val="none"/>
              </w:rPr>
              <w:t>Specification</w:t>
            </w:r>
          </w:p>
        </w:tc>
      </w:tr>
      <w:tr w:rsidR="00446CD4" w:rsidRPr="00570AA0" w14:paraId="3B7288DC" w14:textId="77777777" w:rsidTr="000A615F">
        <w:trPr>
          <w:trHeight w:val="95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5F28F00" w14:textId="735439EB" w:rsidR="00446CD4" w:rsidRPr="00570AA0" w:rsidRDefault="001E1F6F" w:rsidP="00446CD4">
            <w:pPr>
              <w:spacing w:after="0" w:line="240" w:lineRule="auto"/>
              <w:rPr>
                <w:rFonts w:ascii="Arial" w:eastAsia="Times New Roman" w:hAnsi="Arial" w:cs="Arial"/>
                <w:color w:val="000000"/>
                <w:kern w:val="0"/>
                <w:sz w:val="20"/>
                <w:szCs w:val="20"/>
                <w14:ligatures w14:val="none"/>
              </w:rPr>
            </w:pPr>
            <w:r>
              <w:rPr>
                <w:rFonts w:ascii="Arial" w:eastAsia="Times New Roman" w:hAnsi="Arial" w:cs="Arial"/>
                <w:color w:val="000000"/>
                <w:kern w:val="0"/>
                <w:sz w:val="20"/>
                <w:szCs w:val="20"/>
                <w14:ligatures w14:val="none"/>
              </w:rPr>
              <w:t xml:space="preserve">Galla Goats </w:t>
            </w:r>
          </w:p>
        </w:tc>
        <w:tc>
          <w:tcPr>
            <w:tcW w:w="7938" w:type="dxa"/>
            <w:tcBorders>
              <w:top w:val="nil"/>
              <w:left w:val="nil"/>
              <w:bottom w:val="single" w:sz="4" w:space="0" w:color="auto"/>
              <w:right w:val="single" w:sz="4" w:space="0" w:color="auto"/>
            </w:tcBorders>
            <w:shd w:val="clear" w:color="auto" w:fill="auto"/>
            <w:vAlign w:val="center"/>
            <w:hideMark/>
          </w:tcPr>
          <w:p w14:paraId="08E7B0B3" w14:textId="057EDDCB" w:rsidR="00446CD4" w:rsidRPr="001E1F6F" w:rsidRDefault="001E1F6F" w:rsidP="009140DD">
            <w:pPr>
              <w:pStyle w:val="ListParagraph"/>
              <w:ind w:left="315"/>
              <w:jc w:val="both"/>
              <w:rPr>
                <w:rFonts w:ascii="Arial" w:eastAsia="Times New Roman" w:hAnsi="Arial" w:cs="Arial"/>
                <w:color w:val="000000"/>
                <w:kern w:val="0"/>
                <w:sz w:val="20"/>
                <w:szCs w:val="20"/>
                <w14:ligatures w14:val="none"/>
              </w:rPr>
            </w:pPr>
            <w:r w:rsidRPr="001E1F6F">
              <w:rPr>
                <w:rFonts w:ascii="Arial" w:eastAsia="Times New Roman" w:hAnsi="Arial" w:cs="Arial"/>
                <w:color w:val="000000"/>
                <w:kern w:val="0"/>
                <w:sz w:val="20"/>
                <w:szCs w:val="20"/>
                <w14:ligatures w14:val="none"/>
              </w:rPr>
              <w:t xml:space="preserve">Church World Service seeks to procure 6-month-old </w:t>
            </w:r>
            <w:r w:rsidR="009140DD">
              <w:rPr>
                <w:rFonts w:ascii="Arial" w:eastAsia="Times New Roman" w:hAnsi="Arial" w:cs="Arial"/>
                <w:color w:val="000000"/>
                <w:kern w:val="0"/>
                <w:sz w:val="20"/>
                <w:szCs w:val="20"/>
                <w14:ligatures w14:val="none"/>
              </w:rPr>
              <w:t xml:space="preserve">50No. of </w:t>
            </w:r>
            <w:r w:rsidRPr="001E1F6F">
              <w:rPr>
                <w:rFonts w:ascii="Arial" w:eastAsia="Times New Roman" w:hAnsi="Arial" w:cs="Arial"/>
                <w:color w:val="000000"/>
                <w:kern w:val="0"/>
                <w:sz w:val="20"/>
                <w:szCs w:val="20"/>
                <w14:ligatures w14:val="none"/>
              </w:rPr>
              <w:t>galla goats</w:t>
            </w:r>
            <w:r w:rsidR="009140DD">
              <w:rPr>
                <w:rFonts w:ascii="Arial" w:eastAsia="Times New Roman" w:hAnsi="Arial" w:cs="Arial"/>
                <w:color w:val="000000"/>
                <w:kern w:val="0"/>
                <w:sz w:val="20"/>
                <w:szCs w:val="20"/>
                <w14:ligatures w14:val="none"/>
              </w:rPr>
              <w:t xml:space="preserve"> (bucks)</w:t>
            </w:r>
            <w:r w:rsidRPr="001E1F6F">
              <w:rPr>
                <w:rFonts w:ascii="Arial" w:eastAsia="Times New Roman" w:hAnsi="Arial" w:cs="Arial"/>
                <w:color w:val="000000"/>
                <w:kern w:val="0"/>
                <w:sz w:val="20"/>
                <w:szCs w:val="20"/>
                <w14:ligatures w14:val="none"/>
              </w:rPr>
              <w:t xml:space="preserve"> inclusive of transportation </w:t>
            </w:r>
            <w:r w:rsidR="009140DD" w:rsidRPr="001E1F6F">
              <w:rPr>
                <w:rFonts w:ascii="Arial" w:eastAsia="Times New Roman" w:hAnsi="Arial" w:cs="Arial"/>
                <w:color w:val="000000"/>
                <w:kern w:val="0"/>
                <w:sz w:val="20"/>
                <w:szCs w:val="20"/>
                <w14:ligatures w14:val="none"/>
              </w:rPr>
              <w:t>costs</w:t>
            </w:r>
            <w:r w:rsidRPr="001E1F6F">
              <w:rPr>
                <w:rFonts w:ascii="Arial" w:eastAsia="Times New Roman" w:hAnsi="Arial" w:cs="Arial"/>
                <w:color w:val="000000"/>
                <w:kern w:val="0"/>
                <w:sz w:val="20"/>
                <w:szCs w:val="20"/>
                <w14:ligatures w14:val="none"/>
              </w:rPr>
              <w:t xml:space="preserve"> to </w:t>
            </w:r>
            <w:proofErr w:type="spellStart"/>
            <w:r w:rsidRPr="001E1F6F">
              <w:rPr>
                <w:rFonts w:ascii="Arial" w:eastAsia="Times New Roman" w:hAnsi="Arial" w:cs="Arial"/>
                <w:color w:val="000000"/>
                <w:kern w:val="0"/>
                <w:sz w:val="20"/>
                <w:szCs w:val="20"/>
                <w14:ligatures w14:val="none"/>
              </w:rPr>
              <w:t>Garsen</w:t>
            </w:r>
            <w:proofErr w:type="spellEnd"/>
            <w:r w:rsidRPr="001E1F6F">
              <w:rPr>
                <w:rFonts w:ascii="Arial" w:eastAsia="Times New Roman" w:hAnsi="Arial" w:cs="Arial"/>
                <w:color w:val="000000"/>
                <w:kern w:val="0"/>
                <w:sz w:val="20"/>
                <w:szCs w:val="20"/>
                <w14:ligatures w14:val="none"/>
              </w:rPr>
              <w:t xml:space="preserve"> town environs, Tana River. All goats must be vaccinated with relevant vaccines required for the age. Proof of vaccination must be shared. </w:t>
            </w:r>
          </w:p>
        </w:tc>
      </w:tr>
      <w:tr w:rsidR="00446CD4" w:rsidRPr="00570AA0" w14:paraId="4C5A15CC" w14:textId="77777777" w:rsidTr="000A615F">
        <w:trPr>
          <w:trHeight w:val="288"/>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3F944DA" w14:textId="79833918" w:rsidR="00446CD4" w:rsidRPr="00570AA0" w:rsidRDefault="001E1F6F" w:rsidP="00446CD4">
            <w:pPr>
              <w:spacing w:after="0" w:line="240" w:lineRule="auto"/>
              <w:rPr>
                <w:rFonts w:ascii="Arial" w:eastAsia="Times New Roman" w:hAnsi="Arial" w:cs="Arial"/>
                <w:color w:val="000000"/>
                <w:kern w:val="0"/>
                <w:sz w:val="20"/>
                <w:szCs w:val="20"/>
                <w14:ligatures w14:val="none"/>
              </w:rPr>
            </w:pPr>
            <w:r>
              <w:rPr>
                <w:rFonts w:ascii="Arial" w:eastAsia="Times New Roman" w:hAnsi="Arial" w:cs="Arial"/>
                <w:color w:val="000000"/>
                <w:kern w:val="0"/>
                <w:sz w:val="20"/>
                <w:szCs w:val="20"/>
                <w14:ligatures w14:val="none"/>
              </w:rPr>
              <w:t>Galla Goats</w:t>
            </w:r>
          </w:p>
        </w:tc>
        <w:tc>
          <w:tcPr>
            <w:tcW w:w="7938" w:type="dxa"/>
            <w:tcBorders>
              <w:top w:val="nil"/>
              <w:left w:val="nil"/>
              <w:bottom w:val="single" w:sz="4" w:space="0" w:color="auto"/>
              <w:right w:val="single" w:sz="4" w:space="0" w:color="auto"/>
            </w:tcBorders>
            <w:shd w:val="clear" w:color="auto" w:fill="auto"/>
            <w:vAlign w:val="center"/>
            <w:hideMark/>
          </w:tcPr>
          <w:p w14:paraId="7CD32C5E" w14:textId="6F0F6E97" w:rsidR="00446CD4" w:rsidRPr="001E1F6F" w:rsidRDefault="001E1F6F" w:rsidP="005A4B7F">
            <w:pPr>
              <w:pStyle w:val="ListParagraph"/>
              <w:numPr>
                <w:ilvl w:val="0"/>
                <w:numId w:val="47"/>
              </w:numPr>
              <w:ind w:left="315"/>
              <w:jc w:val="both"/>
              <w:rPr>
                <w:rFonts w:ascii="Arial" w:eastAsia="Times New Roman" w:hAnsi="Arial" w:cs="Arial"/>
                <w:color w:val="000000"/>
                <w:kern w:val="0"/>
                <w:sz w:val="20"/>
                <w:szCs w:val="20"/>
                <w14:ligatures w14:val="none"/>
              </w:rPr>
            </w:pPr>
            <w:r w:rsidRPr="001E1F6F">
              <w:rPr>
                <w:rFonts w:ascii="Arial" w:eastAsia="Times New Roman" w:hAnsi="Arial" w:cs="Arial"/>
                <w:color w:val="000000"/>
                <w:kern w:val="0"/>
                <w:sz w:val="20"/>
                <w:szCs w:val="20"/>
                <w14:ligatures w14:val="none"/>
              </w:rPr>
              <w:t xml:space="preserve">6-month-old </w:t>
            </w:r>
            <w:r w:rsidR="009140DD">
              <w:rPr>
                <w:rFonts w:ascii="Arial" w:eastAsia="Times New Roman" w:hAnsi="Arial" w:cs="Arial"/>
                <w:color w:val="000000"/>
                <w:kern w:val="0"/>
                <w:sz w:val="20"/>
                <w:szCs w:val="20"/>
                <w14:ligatures w14:val="none"/>
              </w:rPr>
              <w:t xml:space="preserve">450 No. of </w:t>
            </w:r>
            <w:r w:rsidRPr="001E1F6F">
              <w:rPr>
                <w:rFonts w:ascii="Arial" w:eastAsia="Times New Roman" w:hAnsi="Arial" w:cs="Arial"/>
                <w:color w:val="000000"/>
                <w:kern w:val="0"/>
                <w:sz w:val="20"/>
                <w:szCs w:val="20"/>
                <w14:ligatures w14:val="none"/>
              </w:rPr>
              <w:t>galla goats</w:t>
            </w:r>
            <w:r w:rsidR="009140DD">
              <w:rPr>
                <w:rFonts w:ascii="Arial" w:eastAsia="Times New Roman" w:hAnsi="Arial" w:cs="Arial"/>
                <w:color w:val="000000"/>
                <w:kern w:val="0"/>
                <w:sz w:val="20"/>
                <w:szCs w:val="20"/>
                <w14:ligatures w14:val="none"/>
              </w:rPr>
              <w:t xml:space="preserve"> (Does)</w:t>
            </w:r>
            <w:r w:rsidRPr="001E1F6F">
              <w:rPr>
                <w:rFonts w:ascii="Arial" w:eastAsia="Times New Roman" w:hAnsi="Arial" w:cs="Arial"/>
                <w:color w:val="000000"/>
                <w:kern w:val="0"/>
                <w:sz w:val="20"/>
                <w:szCs w:val="20"/>
                <w14:ligatures w14:val="none"/>
              </w:rPr>
              <w:t xml:space="preserve"> inclusive of transportation cost to </w:t>
            </w:r>
            <w:proofErr w:type="spellStart"/>
            <w:r w:rsidRPr="001E1F6F">
              <w:rPr>
                <w:rFonts w:ascii="Arial" w:eastAsia="Times New Roman" w:hAnsi="Arial" w:cs="Arial"/>
                <w:color w:val="000000"/>
                <w:kern w:val="0"/>
                <w:sz w:val="20"/>
                <w:szCs w:val="20"/>
                <w14:ligatures w14:val="none"/>
              </w:rPr>
              <w:t>Garsen</w:t>
            </w:r>
            <w:proofErr w:type="spellEnd"/>
            <w:r w:rsidRPr="001E1F6F">
              <w:rPr>
                <w:rFonts w:ascii="Arial" w:eastAsia="Times New Roman" w:hAnsi="Arial" w:cs="Arial"/>
                <w:color w:val="000000"/>
                <w:kern w:val="0"/>
                <w:sz w:val="20"/>
                <w:szCs w:val="20"/>
                <w14:ligatures w14:val="none"/>
              </w:rPr>
              <w:t xml:space="preserve"> town environs, Tana River. All goats must be vaccinated with relevant vaccines required for the age. Proof of vaccination must be shared. </w:t>
            </w:r>
          </w:p>
        </w:tc>
      </w:tr>
      <w:tr w:rsidR="00446CD4" w:rsidRPr="00570AA0" w14:paraId="1070BA94" w14:textId="77777777" w:rsidTr="000A615F">
        <w:trPr>
          <w:trHeight w:val="288"/>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703127E" w14:textId="3506FDF3" w:rsidR="00446CD4" w:rsidRPr="00570AA0" w:rsidRDefault="001E1F6F" w:rsidP="00446CD4">
            <w:pPr>
              <w:spacing w:after="0" w:line="240" w:lineRule="auto"/>
              <w:rPr>
                <w:rFonts w:ascii="Arial" w:eastAsia="Times New Roman" w:hAnsi="Arial" w:cs="Arial"/>
                <w:color w:val="000000"/>
                <w:kern w:val="0"/>
                <w:sz w:val="20"/>
                <w:szCs w:val="20"/>
                <w14:ligatures w14:val="none"/>
              </w:rPr>
            </w:pPr>
            <w:r>
              <w:rPr>
                <w:rFonts w:ascii="Arial" w:eastAsia="Times New Roman" w:hAnsi="Arial" w:cs="Arial"/>
                <w:color w:val="000000"/>
                <w:kern w:val="0"/>
                <w:sz w:val="20"/>
                <w:szCs w:val="20"/>
                <w14:ligatures w14:val="none"/>
              </w:rPr>
              <w:t>Galla Goats</w:t>
            </w:r>
          </w:p>
        </w:tc>
        <w:tc>
          <w:tcPr>
            <w:tcW w:w="7938" w:type="dxa"/>
            <w:tcBorders>
              <w:top w:val="nil"/>
              <w:left w:val="nil"/>
              <w:bottom w:val="single" w:sz="4" w:space="0" w:color="auto"/>
              <w:right w:val="single" w:sz="4" w:space="0" w:color="auto"/>
            </w:tcBorders>
            <w:shd w:val="clear" w:color="auto" w:fill="auto"/>
            <w:vAlign w:val="center"/>
            <w:hideMark/>
          </w:tcPr>
          <w:p w14:paraId="0BE94E62" w14:textId="3E127963" w:rsidR="00446CD4" w:rsidRPr="001E1F6F" w:rsidRDefault="001E1F6F" w:rsidP="005A4B7F">
            <w:pPr>
              <w:pStyle w:val="ListParagraph"/>
              <w:numPr>
                <w:ilvl w:val="0"/>
                <w:numId w:val="47"/>
              </w:numPr>
              <w:ind w:left="315"/>
              <w:jc w:val="both"/>
              <w:rPr>
                <w:rFonts w:ascii="Arial" w:eastAsia="Times New Roman" w:hAnsi="Arial" w:cs="Arial"/>
                <w:color w:val="000000"/>
                <w:kern w:val="0"/>
                <w:sz w:val="20"/>
                <w:szCs w:val="20"/>
                <w14:ligatures w14:val="none"/>
              </w:rPr>
            </w:pPr>
            <w:r w:rsidRPr="001E1F6F">
              <w:rPr>
                <w:rFonts w:ascii="Arial" w:eastAsia="Times New Roman" w:hAnsi="Arial" w:cs="Arial"/>
                <w:color w:val="000000"/>
                <w:kern w:val="0"/>
                <w:sz w:val="20"/>
                <w:szCs w:val="20"/>
                <w14:ligatures w14:val="none"/>
              </w:rPr>
              <w:t xml:space="preserve">6-month-old </w:t>
            </w:r>
            <w:r w:rsidR="009140DD">
              <w:rPr>
                <w:rFonts w:ascii="Arial" w:eastAsia="Times New Roman" w:hAnsi="Arial" w:cs="Arial"/>
                <w:color w:val="000000"/>
                <w:kern w:val="0"/>
                <w:sz w:val="20"/>
                <w:szCs w:val="20"/>
                <w14:ligatures w14:val="none"/>
              </w:rPr>
              <w:t xml:space="preserve">450 No. of </w:t>
            </w:r>
            <w:r w:rsidRPr="001E1F6F">
              <w:rPr>
                <w:rFonts w:ascii="Arial" w:eastAsia="Times New Roman" w:hAnsi="Arial" w:cs="Arial"/>
                <w:color w:val="000000"/>
                <w:kern w:val="0"/>
                <w:sz w:val="20"/>
                <w:szCs w:val="20"/>
                <w14:ligatures w14:val="none"/>
              </w:rPr>
              <w:t>galla goats</w:t>
            </w:r>
            <w:r w:rsidR="009140DD">
              <w:rPr>
                <w:rFonts w:ascii="Arial" w:eastAsia="Times New Roman" w:hAnsi="Arial" w:cs="Arial"/>
                <w:color w:val="000000"/>
                <w:kern w:val="0"/>
                <w:sz w:val="20"/>
                <w:szCs w:val="20"/>
                <w14:ligatures w14:val="none"/>
              </w:rPr>
              <w:t xml:space="preserve"> (Does)</w:t>
            </w:r>
            <w:r w:rsidRPr="001E1F6F">
              <w:rPr>
                <w:rFonts w:ascii="Arial" w:eastAsia="Times New Roman" w:hAnsi="Arial" w:cs="Arial"/>
                <w:color w:val="000000"/>
                <w:kern w:val="0"/>
                <w:sz w:val="20"/>
                <w:szCs w:val="20"/>
                <w14:ligatures w14:val="none"/>
              </w:rPr>
              <w:t xml:space="preserve"> inclusive of transportation cost to Mwingi town environs. All goats must be vaccinated with relevant vaccines required for the age. Proof of vaccination must be shared. </w:t>
            </w:r>
          </w:p>
        </w:tc>
      </w:tr>
      <w:tr w:rsidR="00446CD4" w:rsidRPr="00570AA0" w14:paraId="766ABD0B" w14:textId="77777777" w:rsidTr="000A615F">
        <w:trPr>
          <w:trHeight w:val="288"/>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FB2835A" w14:textId="5A578971" w:rsidR="00446CD4" w:rsidRPr="00570AA0" w:rsidRDefault="001E1F6F" w:rsidP="00446CD4">
            <w:pPr>
              <w:spacing w:after="0" w:line="240" w:lineRule="auto"/>
              <w:rPr>
                <w:rFonts w:ascii="Arial" w:eastAsia="Times New Roman" w:hAnsi="Arial" w:cs="Arial"/>
                <w:color w:val="000000"/>
                <w:kern w:val="0"/>
                <w:sz w:val="20"/>
                <w:szCs w:val="20"/>
                <w14:ligatures w14:val="none"/>
              </w:rPr>
            </w:pPr>
            <w:r>
              <w:rPr>
                <w:rFonts w:ascii="Arial" w:eastAsia="Times New Roman" w:hAnsi="Arial" w:cs="Arial"/>
                <w:color w:val="000000"/>
                <w:kern w:val="0"/>
                <w:sz w:val="20"/>
                <w:szCs w:val="20"/>
                <w14:ligatures w14:val="none"/>
              </w:rPr>
              <w:t>Galla Goats</w:t>
            </w:r>
          </w:p>
        </w:tc>
        <w:tc>
          <w:tcPr>
            <w:tcW w:w="7938" w:type="dxa"/>
            <w:tcBorders>
              <w:top w:val="nil"/>
              <w:left w:val="nil"/>
              <w:bottom w:val="single" w:sz="4" w:space="0" w:color="auto"/>
              <w:right w:val="single" w:sz="4" w:space="0" w:color="auto"/>
            </w:tcBorders>
            <w:shd w:val="clear" w:color="auto" w:fill="auto"/>
            <w:vAlign w:val="center"/>
            <w:hideMark/>
          </w:tcPr>
          <w:p w14:paraId="0E65E765" w14:textId="5C27D506" w:rsidR="00446CD4" w:rsidRPr="001E1F6F" w:rsidRDefault="001E1F6F" w:rsidP="005A4B7F">
            <w:pPr>
              <w:pStyle w:val="ListParagraph"/>
              <w:numPr>
                <w:ilvl w:val="0"/>
                <w:numId w:val="47"/>
              </w:numPr>
              <w:ind w:left="315"/>
              <w:jc w:val="both"/>
              <w:rPr>
                <w:rFonts w:ascii="Arial" w:eastAsia="Times New Roman" w:hAnsi="Arial" w:cs="Arial"/>
                <w:color w:val="000000"/>
                <w:kern w:val="0"/>
                <w:sz w:val="20"/>
                <w:szCs w:val="20"/>
                <w14:ligatures w14:val="none"/>
              </w:rPr>
            </w:pPr>
            <w:r w:rsidRPr="001E1F6F">
              <w:rPr>
                <w:rFonts w:ascii="Arial" w:eastAsia="Times New Roman" w:hAnsi="Arial" w:cs="Arial"/>
                <w:color w:val="000000"/>
                <w:kern w:val="0"/>
                <w:sz w:val="20"/>
                <w:szCs w:val="20"/>
                <w14:ligatures w14:val="none"/>
              </w:rPr>
              <w:t xml:space="preserve">6-month-old </w:t>
            </w:r>
            <w:r w:rsidR="009140DD">
              <w:rPr>
                <w:rFonts w:ascii="Arial" w:eastAsia="Times New Roman" w:hAnsi="Arial" w:cs="Arial"/>
                <w:color w:val="000000"/>
                <w:kern w:val="0"/>
                <w:sz w:val="20"/>
                <w:szCs w:val="20"/>
                <w14:ligatures w14:val="none"/>
              </w:rPr>
              <w:t xml:space="preserve">50 No. of </w:t>
            </w:r>
            <w:r w:rsidRPr="001E1F6F">
              <w:rPr>
                <w:rFonts w:ascii="Arial" w:eastAsia="Times New Roman" w:hAnsi="Arial" w:cs="Arial"/>
                <w:color w:val="000000"/>
                <w:kern w:val="0"/>
                <w:sz w:val="20"/>
                <w:szCs w:val="20"/>
                <w14:ligatures w14:val="none"/>
              </w:rPr>
              <w:t xml:space="preserve">galla goats </w:t>
            </w:r>
            <w:r w:rsidR="009140DD">
              <w:rPr>
                <w:rFonts w:ascii="Arial" w:eastAsia="Times New Roman" w:hAnsi="Arial" w:cs="Arial"/>
                <w:color w:val="000000"/>
                <w:kern w:val="0"/>
                <w:sz w:val="20"/>
                <w:szCs w:val="20"/>
                <w14:ligatures w14:val="none"/>
              </w:rPr>
              <w:t xml:space="preserve">(Bucks) </w:t>
            </w:r>
            <w:r w:rsidRPr="001E1F6F">
              <w:rPr>
                <w:rFonts w:ascii="Arial" w:eastAsia="Times New Roman" w:hAnsi="Arial" w:cs="Arial"/>
                <w:color w:val="000000"/>
                <w:kern w:val="0"/>
                <w:sz w:val="20"/>
                <w:szCs w:val="20"/>
                <w14:ligatures w14:val="none"/>
              </w:rPr>
              <w:t xml:space="preserve">inclusive of transportation cost to Mwingi town </w:t>
            </w:r>
            <w:r w:rsidR="009140DD" w:rsidRPr="001E1F6F">
              <w:rPr>
                <w:rFonts w:ascii="Arial" w:eastAsia="Times New Roman" w:hAnsi="Arial" w:cs="Arial"/>
                <w:color w:val="000000"/>
                <w:kern w:val="0"/>
                <w:sz w:val="20"/>
                <w:szCs w:val="20"/>
                <w14:ligatures w14:val="none"/>
              </w:rPr>
              <w:t>environments</w:t>
            </w:r>
            <w:r w:rsidRPr="001E1F6F">
              <w:rPr>
                <w:rFonts w:ascii="Arial" w:eastAsia="Times New Roman" w:hAnsi="Arial" w:cs="Arial"/>
                <w:color w:val="000000"/>
                <w:kern w:val="0"/>
                <w:sz w:val="20"/>
                <w:szCs w:val="20"/>
                <w14:ligatures w14:val="none"/>
              </w:rPr>
              <w:t xml:space="preserve">. All goats must be vaccinated with relevant vaccines required for the age. Proof of vaccination must be shared. </w:t>
            </w:r>
          </w:p>
        </w:tc>
      </w:tr>
    </w:tbl>
    <w:p w14:paraId="08133853" w14:textId="77777777" w:rsidR="00446CD4" w:rsidRDefault="00446CD4" w:rsidP="005839AA"/>
    <w:p w14:paraId="25E0F6C1" w14:textId="7123607C" w:rsidR="00B6225A" w:rsidRPr="009140DD" w:rsidRDefault="00183C03" w:rsidP="009A3159">
      <w:pPr>
        <w:pStyle w:val="ListParagraph"/>
        <w:numPr>
          <w:ilvl w:val="0"/>
          <w:numId w:val="36"/>
        </w:numPr>
        <w:rPr>
          <w:b/>
          <w:bCs/>
        </w:rPr>
      </w:pPr>
      <w:r w:rsidRPr="009140DD">
        <w:rPr>
          <w:b/>
          <w:bCs/>
        </w:rPr>
        <w:t>Distribution of Galla Goats</w:t>
      </w:r>
      <w:r w:rsidR="009140DD" w:rsidRPr="009140DD">
        <w:rPr>
          <w:b/>
          <w:bCs/>
        </w:rPr>
        <w:t xml:space="preserve"> in Mwingi, Kitui County</w:t>
      </w:r>
    </w:p>
    <w:tbl>
      <w:tblPr>
        <w:tblW w:w="5000" w:type="pct"/>
        <w:tblLayout w:type="fixed"/>
        <w:tblLook w:val="04A0" w:firstRow="1" w:lastRow="0" w:firstColumn="1" w:lastColumn="0" w:noHBand="0" w:noVBand="1"/>
      </w:tblPr>
      <w:tblGrid>
        <w:gridCol w:w="1838"/>
        <w:gridCol w:w="1985"/>
        <w:gridCol w:w="2550"/>
        <w:gridCol w:w="1560"/>
        <w:gridCol w:w="1554"/>
      </w:tblGrid>
      <w:tr w:rsidR="00183C03" w14:paraId="5630FAD1" w14:textId="77777777" w:rsidTr="009140DD">
        <w:trPr>
          <w:trHeight w:val="50"/>
        </w:trPr>
        <w:tc>
          <w:tcPr>
            <w:tcW w:w="5000" w:type="pct"/>
            <w:gridSpan w:val="5"/>
            <w:tcBorders>
              <w:top w:val="single" w:sz="4" w:space="0" w:color="auto"/>
              <w:left w:val="single" w:sz="4" w:space="0" w:color="auto"/>
              <w:bottom w:val="single" w:sz="4" w:space="0" w:color="auto"/>
              <w:right w:val="single" w:sz="4" w:space="0" w:color="auto"/>
            </w:tcBorders>
            <w:shd w:val="clear" w:color="000000" w:fill="D6D6D6"/>
            <w:vAlign w:val="center"/>
          </w:tcPr>
          <w:p w14:paraId="757CF787" w14:textId="77777777" w:rsidR="00183C03" w:rsidRDefault="00183C03" w:rsidP="00B4419C">
            <w:pPr>
              <w:spacing w:after="0" w:line="240" w:lineRule="auto"/>
              <w:jc w:val="center"/>
              <w:rPr>
                <w:rFonts w:ascii="Arial" w:eastAsia="Times New Roman" w:hAnsi="Arial" w:cs="Arial"/>
                <w:b/>
                <w:bCs/>
                <w:color w:val="000000"/>
                <w:kern w:val="0"/>
                <w:sz w:val="18"/>
                <w:szCs w:val="18"/>
                <w:lang w:eastAsia="zh-CN"/>
                <w14:ligatures w14:val="none"/>
              </w:rPr>
            </w:pPr>
            <w:r>
              <w:rPr>
                <w:rFonts w:ascii="Arial" w:eastAsia="Times New Roman" w:hAnsi="Arial" w:cs="Arial"/>
                <w:b/>
                <w:bCs/>
                <w:color w:val="000000"/>
                <w:kern w:val="0"/>
                <w:sz w:val="18"/>
                <w:szCs w:val="18"/>
                <w:lang w:val="en-GB" w:eastAsia="zh-CN"/>
                <w14:ligatures w14:val="none"/>
              </w:rPr>
              <w:t>Goat Distribution Within Kitui</w:t>
            </w:r>
            <w:r>
              <w:rPr>
                <w:rFonts w:ascii="Arial" w:eastAsia="Times New Roman" w:hAnsi="Arial" w:cs="Arial"/>
                <w:b/>
                <w:bCs/>
                <w:color w:val="000000"/>
                <w:kern w:val="0"/>
                <w:sz w:val="18"/>
                <w:szCs w:val="18"/>
                <w:lang w:eastAsia="zh-CN"/>
                <w14:ligatures w14:val="none"/>
              </w:rPr>
              <w:t xml:space="preserve"> County</w:t>
            </w:r>
          </w:p>
        </w:tc>
      </w:tr>
      <w:tr w:rsidR="00183C03" w14:paraId="555B0DD2" w14:textId="77777777" w:rsidTr="005909BE">
        <w:trPr>
          <w:trHeight w:val="480"/>
        </w:trPr>
        <w:tc>
          <w:tcPr>
            <w:tcW w:w="969" w:type="pct"/>
            <w:tcBorders>
              <w:top w:val="single" w:sz="4" w:space="0" w:color="auto"/>
              <w:left w:val="single" w:sz="4" w:space="0" w:color="auto"/>
              <w:bottom w:val="single" w:sz="4" w:space="0" w:color="auto"/>
              <w:right w:val="single" w:sz="4" w:space="0" w:color="auto"/>
            </w:tcBorders>
            <w:shd w:val="clear" w:color="000000" w:fill="D6D6D6"/>
            <w:vAlign w:val="center"/>
          </w:tcPr>
          <w:p w14:paraId="3012F8AC" w14:textId="77777777" w:rsidR="00183C03" w:rsidRDefault="00183C03" w:rsidP="00B4419C">
            <w:pPr>
              <w:spacing w:after="0" w:line="240" w:lineRule="auto"/>
              <w:rPr>
                <w:rFonts w:ascii="Arial" w:eastAsia="Times New Roman" w:hAnsi="Arial" w:cs="Arial"/>
                <w:b/>
                <w:bCs/>
                <w:color w:val="000000"/>
                <w:kern w:val="0"/>
                <w:sz w:val="18"/>
                <w:szCs w:val="18"/>
                <w:lang w:eastAsia="zh-CN"/>
                <w14:ligatures w14:val="none"/>
              </w:rPr>
            </w:pPr>
            <w:r>
              <w:rPr>
                <w:rFonts w:ascii="Arial" w:eastAsia="Times New Roman" w:hAnsi="Arial" w:cs="Arial"/>
                <w:b/>
                <w:bCs/>
                <w:color w:val="000000"/>
                <w:kern w:val="0"/>
                <w:sz w:val="18"/>
                <w:szCs w:val="18"/>
                <w:lang w:eastAsia="zh-CN"/>
                <w14:ligatures w14:val="none"/>
              </w:rPr>
              <w:t xml:space="preserve">Description </w:t>
            </w:r>
          </w:p>
        </w:tc>
        <w:tc>
          <w:tcPr>
            <w:tcW w:w="1046" w:type="pct"/>
            <w:tcBorders>
              <w:top w:val="single" w:sz="4" w:space="0" w:color="auto"/>
              <w:left w:val="nil"/>
              <w:bottom w:val="single" w:sz="4" w:space="0" w:color="auto"/>
              <w:right w:val="single" w:sz="4" w:space="0" w:color="auto"/>
            </w:tcBorders>
            <w:shd w:val="clear" w:color="000000" w:fill="D6D6D6"/>
            <w:vAlign w:val="center"/>
          </w:tcPr>
          <w:p w14:paraId="62DAA2AB" w14:textId="77777777" w:rsidR="00183C03" w:rsidRDefault="00183C03" w:rsidP="00B4419C">
            <w:pPr>
              <w:spacing w:after="0" w:line="240" w:lineRule="auto"/>
              <w:jc w:val="center"/>
              <w:rPr>
                <w:rFonts w:ascii="Arial" w:eastAsia="Times New Roman" w:hAnsi="Arial" w:cs="Arial"/>
                <w:b/>
                <w:bCs/>
                <w:color w:val="000000"/>
                <w:kern w:val="0"/>
                <w:sz w:val="18"/>
                <w:szCs w:val="18"/>
                <w:lang w:val="en-GB" w:eastAsia="zh-CN"/>
                <w14:ligatures w14:val="none"/>
              </w:rPr>
            </w:pPr>
            <w:r>
              <w:rPr>
                <w:rFonts w:ascii="Arial" w:eastAsia="Times New Roman" w:hAnsi="Arial" w:cs="Arial"/>
                <w:b/>
                <w:bCs/>
                <w:color w:val="000000"/>
                <w:kern w:val="0"/>
                <w:sz w:val="18"/>
                <w:szCs w:val="18"/>
                <w:lang w:eastAsia="zh-CN"/>
                <w14:ligatures w14:val="none"/>
              </w:rPr>
              <w:t xml:space="preserve">Approx Distance from </w:t>
            </w:r>
            <w:r>
              <w:rPr>
                <w:rFonts w:ascii="Arial" w:eastAsia="Times New Roman" w:hAnsi="Arial" w:cs="Arial"/>
                <w:b/>
                <w:bCs/>
                <w:color w:val="000000"/>
                <w:kern w:val="0"/>
                <w:sz w:val="18"/>
                <w:szCs w:val="18"/>
                <w:lang w:val="en-GB" w:eastAsia="zh-CN"/>
                <w14:ligatures w14:val="none"/>
              </w:rPr>
              <w:t>Mwingi Offices (km)</w:t>
            </w:r>
          </w:p>
        </w:tc>
        <w:tc>
          <w:tcPr>
            <w:tcW w:w="1344" w:type="pct"/>
            <w:tcBorders>
              <w:top w:val="single" w:sz="4" w:space="0" w:color="auto"/>
              <w:left w:val="nil"/>
              <w:bottom w:val="single" w:sz="4" w:space="0" w:color="auto"/>
              <w:right w:val="single" w:sz="4" w:space="0" w:color="auto"/>
            </w:tcBorders>
            <w:shd w:val="clear" w:color="000000" w:fill="D6D6D6"/>
            <w:vAlign w:val="center"/>
          </w:tcPr>
          <w:p w14:paraId="789F5F32" w14:textId="77777777" w:rsidR="00183C03" w:rsidRDefault="00183C03" w:rsidP="00B4419C">
            <w:pPr>
              <w:spacing w:after="0" w:line="240" w:lineRule="auto"/>
              <w:jc w:val="center"/>
              <w:rPr>
                <w:rFonts w:ascii="Arial" w:eastAsia="Times New Roman" w:hAnsi="Arial" w:cs="Arial"/>
                <w:b/>
                <w:bCs/>
                <w:color w:val="000000"/>
                <w:kern w:val="0"/>
                <w:sz w:val="18"/>
                <w:szCs w:val="18"/>
                <w:lang w:eastAsia="zh-CN"/>
                <w14:ligatures w14:val="none"/>
              </w:rPr>
            </w:pPr>
            <w:r>
              <w:rPr>
                <w:rFonts w:ascii="Arial" w:eastAsia="Times New Roman" w:hAnsi="Arial" w:cs="Arial"/>
                <w:b/>
                <w:bCs/>
                <w:color w:val="000000"/>
                <w:kern w:val="0"/>
                <w:sz w:val="18"/>
                <w:szCs w:val="18"/>
                <w:lang w:eastAsia="zh-CN"/>
                <w14:ligatures w14:val="none"/>
              </w:rPr>
              <w:t>Worksite</w:t>
            </w:r>
          </w:p>
        </w:tc>
        <w:tc>
          <w:tcPr>
            <w:tcW w:w="822" w:type="pct"/>
            <w:tcBorders>
              <w:top w:val="single" w:sz="4" w:space="0" w:color="auto"/>
              <w:left w:val="nil"/>
              <w:bottom w:val="single" w:sz="4" w:space="0" w:color="auto"/>
              <w:right w:val="single" w:sz="4" w:space="0" w:color="auto"/>
            </w:tcBorders>
            <w:shd w:val="clear" w:color="000000" w:fill="D6D6D6"/>
            <w:vAlign w:val="center"/>
          </w:tcPr>
          <w:p w14:paraId="151402A5" w14:textId="693B0D6D" w:rsidR="00183C03" w:rsidRDefault="00E16EB9" w:rsidP="005909BE">
            <w:pPr>
              <w:spacing w:after="0" w:line="240" w:lineRule="auto"/>
              <w:ind w:firstLineChars="200" w:firstLine="361"/>
              <w:jc w:val="center"/>
              <w:rPr>
                <w:rFonts w:ascii="Arial" w:eastAsia="Times New Roman" w:hAnsi="Arial" w:cs="Arial"/>
                <w:b/>
                <w:bCs/>
                <w:color w:val="000000"/>
                <w:kern w:val="0"/>
                <w:sz w:val="18"/>
                <w:szCs w:val="18"/>
                <w:lang w:eastAsia="zh-CN"/>
                <w14:ligatures w14:val="none"/>
              </w:rPr>
            </w:pPr>
            <w:r>
              <w:rPr>
                <w:rFonts w:ascii="Arial" w:eastAsia="Times New Roman" w:hAnsi="Arial" w:cs="Arial"/>
                <w:b/>
                <w:bCs/>
                <w:color w:val="000000"/>
                <w:kern w:val="0"/>
                <w:sz w:val="18"/>
                <w:szCs w:val="18"/>
                <w:lang w:eastAsia="zh-CN"/>
                <w14:ligatures w14:val="none"/>
              </w:rPr>
              <w:t xml:space="preserve">Number of </w:t>
            </w:r>
            <w:r w:rsidR="00183C03">
              <w:rPr>
                <w:rFonts w:ascii="Arial" w:eastAsia="Times New Roman" w:hAnsi="Arial" w:cs="Arial"/>
                <w:b/>
                <w:bCs/>
                <w:color w:val="000000"/>
                <w:kern w:val="0"/>
                <w:sz w:val="18"/>
                <w:szCs w:val="18"/>
                <w:lang w:eastAsia="zh-CN"/>
                <w14:ligatures w14:val="none"/>
              </w:rPr>
              <w:t>Does</w:t>
            </w:r>
          </w:p>
        </w:tc>
        <w:tc>
          <w:tcPr>
            <w:tcW w:w="819" w:type="pct"/>
            <w:tcBorders>
              <w:top w:val="single" w:sz="4" w:space="0" w:color="auto"/>
              <w:left w:val="nil"/>
              <w:bottom w:val="single" w:sz="4" w:space="0" w:color="auto"/>
              <w:right w:val="single" w:sz="4" w:space="0" w:color="auto"/>
            </w:tcBorders>
            <w:shd w:val="clear" w:color="000000" w:fill="D6D6D6"/>
            <w:vAlign w:val="center"/>
          </w:tcPr>
          <w:p w14:paraId="3BB6229F" w14:textId="3DC432E8" w:rsidR="00183C03" w:rsidRDefault="00E16EB9" w:rsidP="005909BE">
            <w:pPr>
              <w:spacing w:after="0" w:line="240" w:lineRule="auto"/>
              <w:jc w:val="center"/>
              <w:rPr>
                <w:rFonts w:ascii="Arial" w:eastAsia="Times New Roman" w:hAnsi="Arial" w:cs="Arial"/>
                <w:b/>
                <w:bCs/>
                <w:color w:val="000000"/>
                <w:kern w:val="0"/>
                <w:sz w:val="18"/>
                <w:szCs w:val="18"/>
                <w:lang w:eastAsia="zh-CN"/>
                <w14:ligatures w14:val="none"/>
              </w:rPr>
            </w:pPr>
            <w:r>
              <w:rPr>
                <w:rFonts w:ascii="Arial" w:eastAsia="Times New Roman" w:hAnsi="Arial" w:cs="Arial"/>
                <w:b/>
                <w:bCs/>
                <w:color w:val="000000"/>
                <w:kern w:val="0"/>
                <w:sz w:val="18"/>
                <w:szCs w:val="18"/>
                <w:lang w:eastAsia="zh-CN"/>
                <w14:ligatures w14:val="none"/>
              </w:rPr>
              <w:t xml:space="preserve">Number of </w:t>
            </w:r>
            <w:r w:rsidR="00183C03">
              <w:rPr>
                <w:rFonts w:ascii="Arial" w:eastAsia="Times New Roman" w:hAnsi="Arial" w:cs="Arial"/>
                <w:b/>
                <w:bCs/>
                <w:color w:val="000000"/>
                <w:kern w:val="0"/>
                <w:sz w:val="18"/>
                <w:szCs w:val="18"/>
                <w:lang w:eastAsia="zh-CN"/>
                <w14:ligatures w14:val="none"/>
              </w:rPr>
              <w:t>Bucks</w:t>
            </w:r>
          </w:p>
        </w:tc>
      </w:tr>
      <w:tr w:rsidR="009140DD" w14:paraId="78E69CFE" w14:textId="77777777" w:rsidTr="005909BE">
        <w:trPr>
          <w:trHeight w:val="240"/>
        </w:trPr>
        <w:tc>
          <w:tcPr>
            <w:tcW w:w="969" w:type="pct"/>
            <w:vMerge w:val="restart"/>
            <w:tcBorders>
              <w:top w:val="nil"/>
              <w:left w:val="single" w:sz="4" w:space="0" w:color="auto"/>
              <w:right w:val="single" w:sz="4" w:space="0" w:color="auto"/>
            </w:tcBorders>
            <w:shd w:val="clear" w:color="auto" w:fill="auto"/>
            <w:vAlign w:val="center"/>
          </w:tcPr>
          <w:p w14:paraId="212E05E3" w14:textId="77777777" w:rsidR="009140DD" w:rsidRDefault="009140DD" w:rsidP="009140DD">
            <w:pPr>
              <w:spacing w:after="0" w:line="240" w:lineRule="auto"/>
              <w:rPr>
                <w:rFonts w:ascii="Arial" w:eastAsia="Times New Roman" w:hAnsi="Arial" w:cs="Arial"/>
                <w:color w:val="000000"/>
                <w:kern w:val="0"/>
                <w:sz w:val="18"/>
                <w:szCs w:val="18"/>
                <w:lang w:val="en-GB" w:eastAsia="zh-CN"/>
                <w14:ligatures w14:val="none"/>
              </w:rPr>
            </w:pPr>
            <w:proofErr w:type="gramStart"/>
            <w:r>
              <w:rPr>
                <w:rFonts w:ascii="Arial" w:eastAsia="Times New Roman" w:hAnsi="Arial" w:cs="Arial"/>
                <w:color w:val="000000"/>
                <w:kern w:val="0"/>
                <w:sz w:val="18"/>
                <w:szCs w:val="18"/>
                <w:lang w:val="en-GB" w:eastAsia="zh-CN"/>
                <w14:ligatures w14:val="none"/>
              </w:rPr>
              <w:t>6 month old</w:t>
            </w:r>
            <w:proofErr w:type="gramEnd"/>
            <w:r>
              <w:rPr>
                <w:rFonts w:ascii="Arial" w:eastAsia="Times New Roman" w:hAnsi="Arial" w:cs="Arial"/>
                <w:color w:val="000000"/>
                <w:kern w:val="0"/>
                <w:sz w:val="18"/>
                <w:szCs w:val="18"/>
                <w:lang w:val="en-GB" w:eastAsia="zh-CN"/>
                <w14:ligatures w14:val="none"/>
              </w:rPr>
              <w:t xml:space="preserve"> f</w:t>
            </w:r>
            <w:proofErr w:type="spellStart"/>
            <w:r>
              <w:rPr>
                <w:rFonts w:ascii="Arial" w:eastAsia="Times New Roman" w:hAnsi="Arial" w:cs="Arial"/>
                <w:color w:val="000000"/>
                <w:kern w:val="0"/>
                <w:sz w:val="18"/>
                <w:szCs w:val="18"/>
                <w:lang w:eastAsia="zh-CN"/>
                <w14:ligatures w14:val="none"/>
              </w:rPr>
              <w:t>ully</w:t>
            </w:r>
            <w:proofErr w:type="spellEnd"/>
            <w:r>
              <w:rPr>
                <w:rFonts w:ascii="Arial" w:eastAsia="Times New Roman" w:hAnsi="Arial" w:cs="Arial"/>
                <w:color w:val="000000"/>
                <w:kern w:val="0"/>
                <w:sz w:val="18"/>
                <w:szCs w:val="18"/>
                <w:lang w:val="en-GB" w:eastAsia="zh-CN"/>
                <w14:ligatures w14:val="none"/>
              </w:rPr>
              <w:t>-v</w:t>
            </w:r>
            <w:proofErr w:type="spellStart"/>
            <w:r>
              <w:rPr>
                <w:rFonts w:ascii="Arial" w:eastAsia="Times New Roman" w:hAnsi="Arial" w:cs="Arial"/>
                <w:color w:val="000000"/>
                <w:kern w:val="0"/>
                <w:sz w:val="18"/>
                <w:szCs w:val="18"/>
                <w:lang w:eastAsia="zh-CN"/>
                <w14:ligatures w14:val="none"/>
              </w:rPr>
              <w:t>accinated</w:t>
            </w:r>
            <w:proofErr w:type="spellEnd"/>
            <w:r>
              <w:rPr>
                <w:rFonts w:ascii="Arial" w:eastAsia="Times New Roman" w:hAnsi="Arial" w:cs="Arial"/>
                <w:color w:val="000000"/>
                <w:kern w:val="0"/>
                <w:sz w:val="18"/>
                <w:szCs w:val="18"/>
                <w:lang w:eastAsia="zh-CN"/>
                <w14:ligatures w14:val="none"/>
              </w:rPr>
              <w:t xml:space="preserve"> Galla Goats</w:t>
            </w:r>
            <w:r>
              <w:rPr>
                <w:rFonts w:ascii="Arial" w:eastAsia="Times New Roman" w:hAnsi="Arial" w:cs="Arial"/>
                <w:color w:val="000000"/>
                <w:kern w:val="0"/>
                <w:sz w:val="18"/>
                <w:szCs w:val="18"/>
                <w:lang w:val="en-GB" w:eastAsia="zh-CN"/>
                <w14:ligatures w14:val="none"/>
              </w:rPr>
              <w:t>.</w:t>
            </w:r>
          </w:p>
        </w:tc>
        <w:tc>
          <w:tcPr>
            <w:tcW w:w="1046" w:type="pct"/>
            <w:tcBorders>
              <w:top w:val="nil"/>
              <w:left w:val="nil"/>
              <w:bottom w:val="single" w:sz="4" w:space="0" w:color="auto"/>
              <w:right w:val="single" w:sz="4" w:space="0" w:color="auto"/>
            </w:tcBorders>
            <w:shd w:val="clear" w:color="auto" w:fill="auto"/>
            <w:vAlign w:val="center"/>
          </w:tcPr>
          <w:p w14:paraId="7DA48BB6" w14:textId="77777777" w:rsidR="009140DD" w:rsidRDefault="009140DD" w:rsidP="009140DD">
            <w:pPr>
              <w:spacing w:after="0" w:line="240" w:lineRule="auto"/>
              <w:jc w:val="center"/>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114</w:t>
            </w:r>
          </w:p>
        </w:tc>
        <w:tc>
          <w:tcPr>
            <w:tcW w:w="1344" w:type="pct"/>
            <w:tcBorders>
              <w:top w:val="nil"/>
              <w:left w:val="nil"/>
              <w:bottom w:val="single" w:sz="4" w:space="0" w:color="auto"/>
              <w:right w:val="single" w:sz="4" w:space="0" w:color="auto"/>
            </w:tcBorders>
            <w:shd w:val="clear" w:color="auto" w:fill="auto"/>
            <w:vAlign w:val="center"/>
          </w:tcPr>
          <w:p w14:paraId="2C90B270" w14:textId="77777777" w:rsidR="009140DD" w:rsidRDefault="009140DD" w:rsidP="009140DD">
            <w:pPr>
              <w:spacing w:after="0" w:line="240" w:lineRule="auto"/>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eastAsia="zh-CN"/>
                <w14:ligatures w14:val="none"/>
              </w:rPr>
              <w:t>K</w:t>
            </w:r>
            <w:proofErr w:type="spellStart"/>
            <w:r>
              <w:rPr>
                <w:rFonts w:ascii="Arial" w:eastAsia="Times New Roman" w:hAnsi="Arial" w:cs="Arial"/>
                <w:color w:val="000000"/>
                <w:kern w:val="0"/>
                <w:sz w:val="18"/>
                <w:szCs w:val="18"/>
                <w:lang w:val="en-GB" w:eastAsia="zh-CN"/>
                <w14:ligatures w14:val="none"/>
              </w:rPr>
              <w:t>itui</w:t>
            </w:r>
            <w:proofErr w:type="spellEnd"/>
            <w:r>
              <w:rPr>
                <w:rFonts w:ascii="Arial" w:eastAsia="Times New Roman" w:hAnsi="Arial" w:cs="Arial"/>
                <w:color w:val="000000"/>
                <w:kern w:val="0"/>
                <w:sz w:val="18"/>
                <w:szCs w:val="18"/>
                <w:lang w:val="en-GB" w:eastAsia="zh-CN"/>
                <w14:ligatures w14:val="none"/>
              </w:rPr>
              <w:t xml:space="preserve"> East- </w:t>
            </w:r>
            <w:proofErr w:type="spellStart"/>
            <w:r>
              <w:rPr>
                <w:rFonts w:ascii="Arial" w:eastAsia="Times New Roman" w:hAnsi="Arial" w:cs="Arial"/>
                <w:color w:val="000000"/>
                <w:kern w:val="0"/>
                <w:sz w:val="18"/>
                <w:szCs w:val="18"/>
                <w:lang w:val="en-GB" w:eastAsia="zh-CN"/>
                <w14:ligatures w14:val="none"/>
              </w:rPr>
              <w:t>Kyandokole</w:t>
            </w:r>
            <w:proofErr w:type="spellEnd"/>
          </w:p>
        </w:tc>
        <w:tc>
          <w:tcPr>
            <w:tcW w:w="822" w:type="pct"/>
            <w:vMerge w:val="restart"/>
            <w:tcBorders>
              <w:top w:val="nil"/>
              <w:left w:val="nil"/>
              <w:right w:val="single" w:sz="4" w:space="0" w:color="auto"/>
            </w:tcBorders>
            <w:shd w:val="clear" w:color="auto" w:fill="auto"/>
            <w:noWrap/>
            <w:vAlign w:val="center"/>
          </w:tcPr>
          <w:p w14:paraId="461A4D20" w14:textId="34916CA4" w:rsidR="009140DD" w:rsidRDefault="005909BE" w:rsidP="005909BE">
            <w:pPr>
              <w:spacing w:after="0" w:line="240" w:lineRule="auto"/>
              <w:ind w:firstLineChars="200" w:firstLine="360"/>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 xml:space="preserve">   </w:t>
            </w:r>
            <w:r w:rsidR="009140DD">
              <w:rPr>
                <w:rFonts w:ascii="Arial" w:eastAsia="Times New Roman" w:hAnsi="Arial" w:cs="Arial"/>
                <w:color w:val="000000"/>
                <w:kern w:val="0"/>
                <w:sz w:val="18"/>
                <w:szCs w:val="18"/>
                <w:lang w:val="en-GB" w:eastAsia="zh-CN"/>
                <w14:ligatures w14:val="none"/>
              </w:rPr>
              <w:t>70</w:t>
            </w:r>
          </w:p>
        </w:tc>
        <w:tc>
          <w:tcPr>
            <w:tcW w:w="819" w:type="pct"/>
            <w:vMerge w:val="restart"/>
            <w:tcBorders>
              <w:top w:val="nil"/>
              <w:left w:val="nil"/>
              <w:right w:val="single" w:sz="4" w:space="0" w:color="auto"/>
            </w:tcBorders>
            <w:shd w:val="clear" w:color="auto" w:fill="auto"/>
            <w:noWrap/>
            <w:vAlign w:val="center"/>
          </w:tcPr>
          <w:p w14:paraId="7A0DA7AD" w14:textId="0E0B227E" w:rsidR="009140DD" w:rsidRDefault="005909BE" w:rsidP="005909BE">
            <w:pPr>
              <w:spacing w:after="0" w:line="240" w:lineRule="auto"/>
              <w:ind w:firstLineChars="150" w:firstLine="270"/>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 xml:space="preserve">       </w:t>
            </w:r>
            <w:r w:rsidR="009140DD">
              <w:rPr>
                <w:rFonts w:ascii="Arial" w:eastAsia="Times New Roman" w:hAnsi="Arial" w:cs="Arial"/>
                <w:color w:val="000000"/>
                <w:kern w:val="0"/>
                <w:sz w:val="18"/>
                <w:szCs w:val="18"/>
                <w:lang w:val="en-GB" w:eastAsia="zh-CN"/>
                <w14:ligatures w14:val="none"/>
              </w:rPr>
              <w:t>8</w:t>
            </w:r>
          </w:p>
        </w:tc>
      </w:tr>
      <w:tr w:rsidR="009140DD" w14:paraId="3B0415FD" w14:textId="77777777" w:rsidTr="005909BE">
        <w:trPr>
          <w:trHeight w:val="240"/>
        </w:trPr>
        <w:tc>
          <w:tcPr>
            <w:tcW w:w="969" w:type="pct"/>
            <w:vMerge/>
            <w:tcBorders>
              <w:left w:val="single" w:sz="4" w:space="0" w:color="auto"/>
              <w:right w:val="single" w:sz="4" w:space="0" w:color="auto"/>
            </w:tcBorders>
            <w:shd w:val="clear" w:color="auto" w:fill="auto"/>
            <w:vAlign w:val="center"/>
          </w:tcPr>
          <w:p w14:paraId="4221B3EF" w14:textId="77777777" w:rsidR="009140DD" w:rsidRDefault="009140DD" w:rsidP="009140DD">
            <w:pPr>
              <w:spacing w:after="0" w:line="240" w:lineRule="auto"/>
              <w:rPr>
                <w:rFonts w:ascii="Arial" w:eastAsia="Times New Roman" w:hAnsi="Arial" w:cs="Arial"/>
                <w:color w:val="000000"/>
                <w:kern w:val="0"/>
                <w:sz w:val="18"/>
                <w:szCs w:val="18"/>
                <w:lang w:eastAsia="zh-CN"/>
                <w14:ligatures w14:val="none"/>
              </w:rPr>
            </w:pPr>
          </w:p>
        </w:tc>
        <w:tc>
          <w:tcPr>
            <w:tcW w:w="1046" w:type="pct"/>
            <w:tcBorders>
              <w:top w:val="nil"/>
              <w:left w:val="nil"/>
              <w:bottom w:val="single" w:sz="4" w:space="0" w:color="auto"/>
              <w:right w:val="single" w:sz="4" w:space="0" w:color="auto"/>
            </w:tcBorders>
            <w:shd w:val="clear" w:color="auto" w:fill="auto"/>
            <w:vAlign w:val="center"/>
          </w:tcPr>
          <w:p w14:paraId="2200B4D0" w14:textId="77777777" w:rsidR="009140DD" w:rsidRDefault="009140DD" w:rsidP="009140DD">
            <w:pPr>
              <w:spacing w:after="0" w:line="240" w:lineRule="auto"/>
              <w:jc w:val="center"/>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163</w:t>
            </w:r>
          </w:p>
        </w:tc>
        <w:tc>
          <w:tcPr>
            <w:tcW w:w="1344" w:type="pct"/>
            <w:tcBorders>
              <w:top w:val="nil"/>
              <w:left w:val="nil"/>
              <w:bottom w:val="single" w:sz="4" w:space="0" w:color="auto"/>
              <w:right w:val="single" w:sz="4" w:space="0" w:color="auto"/>
            </w:tcBorders>
            <w:shd w:val="clear" w:color="auto" w:fill="auto"/>
            <w:vAlign w:val="center"/>
          </w:tcPr>
          <w:p w14:paraId="10255300" w14:textId="77777777" w:rsidR="009140DD" w:rsidRDefault="009140DD" w:rsidP="009140DD">
            <w:pPr>
              <w:spacing w:after="0" w:line="240" w:lineRule="auto"/>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 xml:space="preserve">Kitui East- </w:t>
            </w:r>
            <w:proofErr w:type="spellStart"/>
            <w:r>
              <w:rPr>
                <w:rFonts w:ascii="Arial" w:eastAsia="Times New Roman" w:hAnsi="Arial" w:cs="Arial"/>
                <w:color w:val="000000"/>
                <w:kern w:val="0"/>
                <w:sz w:val="18"/>
                <w:szCs w:val="18"/>
                <w:lang w:val="en-GB" w:eastAsia="zh-CN"/>
                <w14:ligatures w14:val="none"/>
              </w:rPr>
              <w:t>Kamaembe</w:t>
            </w:r>
            <w:proofErr w:type="spellEnd"/>
          </w:p>
        </w:tc>
        <w:tc>
          <w:tcPr>
            <w:tcW w:w="822" w:type="pct"/>
            <w:vMerge/>
            <w:tcBorders>
              <w:left w:val="nil"/>
              <w:bottom w:val="single" w:sz="4" w:space="0" w:color="auto"/>
              <w:right w:val="single" w:sz="4" w:space="0" w:color="auto"/>
            </w:tcBorders>
            <w:shd w:val="clear" w:color="auto" w:fill="auto"/>
            <w:noWrap/>
            <w:vAlign w:val="center"/>
          </w:tcPr>
          <w:p w14:paraId="02EDECC3" w14:textId="77777777" w:rsidR="009140DD" w:rsidRDefault="009140DD" w:rsidP="005909BE">
            <w:pPr>
              <w:spacing w:after="0" w:line="240" w:lineRule="auto"/>
              <w:jc w:val="center"/>
              <w:rPr>
                <w:rFonts w:ascii="Arial" w:eastAsia="Times New Roman" w:hAnsi="Arial" w:cs="Arial"/>
                <w:color w:val="000000"/>
                <w:kern w:val="0"/>
                <w:sz w:val="18"/>
                <w:szCs w:val="18"/>
                <w:lang w:eastAsia="zh-CN"/>
                <w14:ligatures w14:val="none"/>
              </w:rPr>
            </w:pPr>
          </w:p>
        </w:tc>
        <w:tc>
          <w:tcPr>
            <w:tcW w:w="819" w:type="pct"/>
            <w:vMerge/>
            <w:tcBorders>
              <w:left w:val="nil"/>
              <w:bottom w:val="single" w:sz="4" w:space="0" w:color="auto"/>
              <w:right w:val="single" w:sz="4" w:space="0" w:color="auto"/>
            </w:tcBorders>
            <w:shd w:val="clear" w:color="auto" w:fill="auto"/>
            <w:noWrap/>
            <w:vAlign w:val="center"/>
          </w:tcPr>
          <w:p w14:paraId="7CA0AC6F" w14:textId="77777777" w:rsidR="009140DD" w:rsidRDefault="009140DD" w:rsidP="005909BE">
            <w:pPr>
              <w:spacing w:after="0" w:line="240" w:lineRule="auto"/>
              <w:jc w:val="center"/>
              <w:rPr>
                <w:rFonts w:ascii="Arial" w:eastAsia="Times New Roman" w:hAnsi="Arial" w:cs="Arial"/>
                <w:color w:val="000000"/>
                <w:kern w:val="0"/>
                <w:sz w:val="18"/>
                <w:szCs w:val="18"/>
                <w:lang w:eastAsia="zh-CN"/>
                <w14:ligatures w14:val="none"/>
              </w:rPr>
            </w:pPr>
          </w:p>
        </w:tc>
      </w:tr>
      <w:tr w:rsidR="009140DD" w14:paraId="3B8F5E19" w14:textId="77777777" w:rsidTr="005909BE">
        <w:trPr>
          <w:trHeight w:val="240"/>
        </w:trPr>
        <w:tc>
          <w:tcPr>
            <w:tcW w:w="969" w:type="pct"/>
            <w:vMerge/>
            <w:tcBorders>
              <w:left w:val="single" w:sz="4" w:space="0" w:color="auto"/>
              <w:right w:val="single" w:sz="4" w:space="0" w:color="auto"/>
            </w:tcBorders>
            <w:shd w:val="clear" w:color="auto" w:fill="auto"/>
            <w:vAlign w:val="center"/>
          </w:tcPr>
          <w:p w14:paraId="26CC5876" w14:textId="77777777" w:rsidR="009140DD" w:rsidRDefault="009140DD" w:rsidP="009140DD">
            <w:pPr>
              <w:spacing w:after="0" w:line="240" w:lineRule="auto"/>
              <w:rPr>
                <w:rFonts w:ascii="Arial" w:eastAsia="Times New Roman" w:hAnsi="Arial" w:cs="Arial"/>
                <w:color w:val="000000"/>
                <w:kern w:val="0"/>
                <w:sz w:val="18"/>
                <w:szCs w:val="18"/>
                <w:lang w:eastAsia="zh-CN"/>
                <w14:ligatures w14:val="none"/>
              </w:rPr>
            </w:pPr>
          </w:p>
        </w:tc>
        <w:tc>
          <w:tcPr>
            <w:tcW w:w="1046" w:type="pct"/>
            <w:tcBorders>
              <w:top w:val="nil"/>
              <w:left w:val="nil"/>
              <w:bottom w:val="single" w:sz="4" w:space="0" w:color="auto"/>
              <w:right w:val="single" w:sz="4" w:space="0" w:color="auto"/>
            </w:tcBorders>
            <w:shd w:val="clear" w:color="auto" w:fill="auto"/>
            <w:vAlign w:val="center"/>
          </w:tcPr>
          <w:p w14:paraId="086A80A3" w14:textId="77777777" w:rsidR="009140DD" w:rsidRDefault="009140DD" w:rsidP="009140DD">
            <w:pPr>
              <w:spacing w:after="0" w:line="240" w:lineRule="auto"/>
              <w:jc w:val="center"/>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36</w:t>
            </w:r>
          </w:p>
        </w:tc>
        <w:tc>
          <w:tcPr>
            <w:tcW w:w="1344" w:type="pct"/>
            <w:tcBorders>
              <w:top w:val="nil"/>
              <w:left w:val="nil"/>
              <w:bottom w:val="single" w:sz="4" w:space="0" w:color="auto"/>
              <w:right w:val="single" w:sz="4" w:space="0" w:color="auto"/>
            </w:tcBorders>
            <w:shd w:val="clear" w:color="auto" w:fill="auto"/>
            <w:vAlign w:val="center"/>
          </w:tcPr>
          <w:p w14:paraId="78D5918D" w14:textId="77777777" w:rsidR="009140DD" w:rsidRDefault="009140DD" w:rsidP="009140DD">
            <w:pPr>
              <w:spacing w:after="0" w:line="240" w:lineRule="auto"/>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Mwingi West-</w:t>
            </w:r>
            <w:proofErr w:type="spellStart"/>
            <w:r>
              <w:rPr>
                <w:rFonts w:ascii="Arial" w:eastAsia="Times New Roman" w:hAnsi="Arial" w:cs="Arial"/>
                <w:color w:val="000000"/>
                <w:kern w:val="0"/>
                <w:sz w:val="18"/>
                <w:szCs w:val="18"/>
                <w:lang w:val="en-GB" w:eastAsia="zh-CN"/>
                <w14:ligatures w14:val="none"/>
              </w:rPr>
              <w:t>Migwani</w:t>
            </w:r>
            <w:proofErr w:type="spellEnd"/>
          </w:p>
        </w:tc>
        <w:tc>
          <w:tcPr>
            <w:tcW w:w="822" w:type="pct"/>
            <w:vMerge w:val="restart"/>
            <w:tcBorders>
              <w:top w:val="nil"/>
              <w:left w:val="nil"/>
              <w:right w:val="single" w:sz="4" w:space="0" w:color="auto"/>
            </w:tcBorders>
            <w:shd w:val="clear" w:color="auto" w:fill="auto"/>
            <w:noWrap/>
            <w:vAlign w:val="center"/>
          </w:tcPr>
          <w:p w14:paraId="343DD219" w14:textId="5D7C18AA" w:rsidR="009140DD" w:rsidRDefault="009140DD" w:rsidP="005909BE">
            <w:pPr>
              <w:spacing w:after="0" w:line="240" w:lineRule="auto"/>
              <w:jc w:val="center"/>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110</w:t>
            </w:r>
          </w:p>
        </w:tc>
        <w:tc>
          <w:tcPr>
            <w:tcW w:w="819" w:type="pct"/>
            <w:vMerge w:val="restart"/>
            <w:tcBorders>
              <w:top w:val="nil"/>
              <w:left w:val="nil"/>
              <w:right w:val="single" w:sz="4" w:space="0" w:color="auto"/>
            </w:tcBorders>
            <w:shd w:val="clear" w:color="auto" w:fill="auto"/>
            <w:noWrap/>
            <w:vAlign w:val="center"/>
          </w:tcPr>
          <w:p w14:paraId="42B1D6EF" w14:textId="7CCB29DD" w:rsidR="009140DD" w:rsidRDefault="009140DD" w:rsidP="005909BE">
            <w:pPr>
              <w:spacing w:after="0" w:line="240" w:lineRule="auto"/>
              <w:jc w:val="center"/>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12</w:t>
            </w:r>
          </w:p>
        </w:tc>
      </w:tr>
      <w:tr w:rsidR="009140DD" w14:paraId="0FC84AD0" w14:textId="77777777" w:rsidTr="005909BE">
        <w:trPr>
          <w:trHeight w:val="240"/>
        </w:trPr>
        <w:tc>
          <w:tcPr>
            <w:tcW w:w="969" w:type="pct"/>
            <w:vMerge/>
            <w:tcBorders>
              <w:left w:val="single" w:sz="4" w:space="0" w:color="auto"/>
              <w:right w:val="single" w:sz="4" w:space="0" w:color="auto"/>
            </w:tcBorders>
            <w:shd w:val="clear" w:color="auto" w:fill="auto"/>
            <w:vAlign w:val="center"/>
          </w:tcPr>
          <w:p w14:paraId="0619C5AB" w14:textId="77777777" w:rsidR="009140DD" w:rsidRDefault="009140DD" w:rsidP="009140DD">
            <w:pPr>
              <w:spacing w:after="0" w:line="240" w:lineRule="auto"/>
              <w:rPr>
                <w:rFonts w:ascii="Arial" w:eastAsia="Times New Roman" w:hAnsi="Arial" w:cs="Arial"/>
                <w:color w:val="000000"/>
                <w:kern w:val="0"/>
                <w:sz w:val="18"/>
                <w:szCs w:val="18"/>
                <w:lang w:eastAsia="zh-CN"/>
                <w14:ligatures w14:val="none"/>
              </w:rPr>
            </w:pPr>
          </w:p>
        </w:tc>
        <w:tc>
          <w:tcPr>
            <w:tcW w:w="1046" w:type="pct"/>
            <w:tcBorders>
              <w:top w:val="nil"/>
              <w:left w:val="nil"/>
              <w:bottom w:val="single" w:sz="4" w:space="0" w:color="auto"/>
              <w:right w:val="single" w:sz="4" w:space="0" w:color="auto"/>
            </w:tcBorders>
            <w:shd w:val="clear" w:color="auto" w:fill="auto"/>
            <w:vAlign w:val="center"/>
          </w:tcPr>
          <w:p w14:paraId="25C0E9C5" w14:textId="77777777" w:rsidR="009140DD" w:rsidRDefault="009140DD" w:rsidP="009140DD">
            <w:pPr>
              <w:spacing w:after="0" w:line="240" w:lineRule="auto"/>
              <w:jc w:val="center"/>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45</w:t>
            </w:r>
          </w:p>
        </w:tc>
        <w:tc>
          <w:tcPr>
            <w:tcW w:w="1344" w:type="pct"/>
            <w:tcBorders>
              <w:top w:val="nil"/>
              <w:left w:val="nil"/>
              <w:bottom w:val="single" w:sz="4" w:space="0" w:color="auto"/>
              <w:right w:val="single" w:sz="4" w:space="0" w:color="auto"/>
            </w:tcBorders>
            <w:shd w:val="clear" w:color="auto" w:fill="auto"/>
            <w:vAlign w:val="center"/>
          </w:tcPr>
          <w:p w14:paraId="74D4EA54" w14:textId="77777777" w:rsidR="009140DD" w:rsidRDefault="009140DD" w:rsidP="009140DD">
            <w:pPr>
              <w:spacing w:after="0" w:line="240" w:lineRule="auto"/>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 xml:space="preserve">Mwingi West- </w:t>
            </w:r>
            <w:proofErr w:type="spellStart"/>
            <w:r>
              <w:rPr>
                <w:rFonts w:ascii="Arial" w:eastAsia="Times New Roman" w:hAnsi="Arial" w:cs="Arial"/>
                <w:color w:val="000000"/>
                <w:kern w:val="0"/>
                <w:sz w:val="18"/>
                <w:szCs w:val="18"/>
                <w:lang w:val="en-GB" w:eastAsia="zh-CN"/>
                <w14:ligatures w14:val="none"/>
              </w:rPr>
              <w:t>Nguutani</w:t>
            </w:r>
            <w:proofErr w:type="spellEnd"/>
          </w:p>
        </w:tc>
        <w:tc>
          <w:tcPr>
            <w:tcW w:w="822" w:type="pct"/>
            <w:vMerge/>
            <w:tcBorders>
              <w:left w:val="nil"/>
              <w:bottom w:val="single" w:sz="4" w:space="0" w:color="auto"/>
              <w:right w:val="single" w:sz="4" w:space="0" w:color="auto"/>
            </w:tcBorders>
            <w:shd w:val="clear" w:color="auto" w:fill="auto"/>
            <w:noWrap/>
            <w:vAlign w:val="center"/>
          </w:tcPr>
          <w:p w14:paraId="272E8876" w14:textId="77777777" w:rsidR="009140DD" w:rsidRDefault="009140DD" w:rsidP="005909BE">
            <w:pPr>
              <w:spacing w:after="0" w:line="240" w:lineRule="auto"/>
              <w:jc w:val="center"/>
              <w:rPr>
                <w:rFonts w:ascii="Arial" w:eastAsia="Times New Roman" w:hAnsi="Arial" w:cs="Arial"/>
                <w:color w:val="000000"/>
                <w:kern w:val="0"/>
                <w:sz w:val="18"/>
                <w:szCs w:val="18"/>
                <w:lang w:eastAsia="zh-CN"/>
                <w14:ligatures w14:val="none"/>
              </w:rPr>
            </w:pPr>
          </w:p>
        </w:tc>
        <w:tc>
          <w:tcPr>
            <w:tcW w:w="819" w:type="pct"/>
            <w:vMerge/>
            <w:tcBorders>
              <w:left w:val="nil"/>
              <w:bottom w:val="single" w:sz="4" w:space="0" w:color="auto"/>
              <w:right w:val="single" w:sz="4" w:space="0" w:color="auto"/>
            </w:tcBorders>
            <w:shd w:val="clear" w:color="auto" w:fill="auto"/>
            <w:noWrap/>
            <w:vAlign w:val="center"/>
          </w:tcPr>
          <w:p w14:paraId="3F35D8BB" w14:textId="77777777" w:rsidR="009140DD" w:rsidRDefault="009140DD" w:rsidP="005909BE">
            <w:pPr>
              <w:spacing w:after="0" w:line="240" w:lineRule="auto"/>
              <w:jc w:val="center"/>
              <w:rPr>
                <w:rFonts w:ascii="Arial" w:eastAsia="Times New Roman" w:hAnsi="Arial" w:cs="Arial"/>
                <w:color w:val="000000"/>
                <w:kern w:val="0"/>
                <w:sz w:val="18"/>
                <w:szCs w:val="18"/>
                <w:lang w:eastAsia="zh-CN"/>
                <w14:ligatures w14:val="none"/>
              </w:rPr>
            </w:pPr>
          </w:p>
        </w:tc>
      </w:tr>
      <w:tr w:rsidR="009140DD" w14:paraId="20D309C1" w14:textId="77777777" w:rsidTr="005909BE">
        <w:trPr>
          <w:trHeight w:val="240"/>
        </w:trPr>
        <w:tc>
          <w:tcPr>
            <w:tcW w:w="969" w:type="pct"/>
            <w:vMerge/>
            <w:tcBorders>
              <w:left w:val="single" w:sz="4" w:space="0" w:color="auto"/>
              <w:right w:val="single" w:sz="4" w:space="0" w:color="auto"/>
            </w:tcBorders>
            <w:shd w:val="clear" w:color="auto" w:fill="auto"/>
            <w:vAlign w:val="center"/>
          </w:tcPr>
          <w:p w14:paraId="11EACEFA" w14:textId="77777777" w:rsidR="009140DD" w:rsidRDefault="009140DD" w:rsidP="009140DD">
            <w:pPr>
              <w:spacing w:after="0" w:line="240" w:lineRule="auto"/>
              <w:rPr>
                <w:rFonts w:ascii="Arial" w:eastAsia="Times New Roman" w:hAnsi="Arial" w:cs="Arial"/>
                <w:color w:val="000000"/>
                <w:kern w:val="0"/>
                <w:sz w:val="18"/>
                <w:szCs w:val="18"/>
                <w:lang w:eastAsia="zh-CN"/>
                <w14:ligatures w14:val="none"/>
              </w:rPr>
            </w:pPr>
          </w:p>
        </w:tc>
        <w:tc>
          <w:tcPr>
            <w:tcW w:w="1046" w:type="pct"/>
            <w:tcBorders>
              <w:top w:val="nil"/>
              <w:left w:val="nil"/>
              <w:bottom w:val="single" w:sz="4" w:space="0" w:color="auto"/>
              <w:right w:val="single" w:sz="4" w:space="0" w:color="auto"/>
            </w:tcBorders>
            <w:shd w:val="clear" w:color="auto" w:fill="auto"/>
            <w:vAlign w:val="center"/>
          </w:tcPr>
          <w:p w14:paraId="7813163F" w14:textId="77777777" w:rsidR="009140DD" w:rsidRDefault="009140DD" w:rsidP="009140DD">
            <w:pPr>
              <w:spacing w:after="0" w:line="240" w:lineRule="auto"/>
              <w:jc w:val="center"/>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89</w:t>
            </w:r>
          </w:p>
        </w:tc>
        <w:tc>
          <w:tcPr>
            <w:tcW w:w="1344" w:type="pct"/>
            <w:tcBorders>
              <w:top w:val="nil"/>
              <w:left w:val="nil"/>
              <w:bottom w:val="single" w:sz="4" w:space="0" w:color="auto"/>
              <w:right w:val="single" w:sz="4" w:space="0" w:color="auto"/>
            </w:tcBorders>
            <w:shd w:val="clear" w:color="auto" w:fill="auto"/>
            <w:vAlign w:val="center"/>
          </w:tcPr>
          <w:p w14:paraId="0F496F64" w14:textId="77777777" w:rsidR="009140DD" w:rsidRDefault="009140DD" w:rsidP="009140DD">
            <w:pPr>
              <w:spacing w:after="0" w:line="240" w:lineRule="auto"/>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Mwingi Central-Nguni</w:t>
            </w:r>
          </w:p>
        </w:tc>
        <w:tc>
          <w:tcPr>
            <w:tcW w:w="822" w:type="pct"/>
            <w:tcBorders>
              <w:top w:val="nil"/>
              <w:left w:val="nil"/>
              <w:bottom w:val="single" w:sz="4" w:space="0" w:color="auto"/>
              <w:right w:val="single" w:sz="4" w:space="0" w:color="auto"/>
            </w:tcBorders>
            <w:shd w:val="clear" w:color="auto" w:fill="auto"/>
            <w:noWrap/>
            <w:vAlign w:val="center"/>
          </w:tcPr>
          <w:p w14:paraId="0F431697" w14:textId="19120A02" w:rsidR="009140DD" w:rsidRDefault="009140DD" w:rsidP="005909BE">
            <w:pPr>
              <w:spacing w:after="0" w:line="240" w:lineRule="auto"/>
              <w:jc w:val="center"/>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110</w:t>
            </w:r>
          </w:p>
        </w:tc>
        <w:tc>
          <w:tcPr>
            <w:tcW w:w="819" w:type="pct"/>
            <w:tcBorders>
              <w:top w:val="nil"/>
              <w:left w:val="nil"/>
              <w:bottom w:val="single" w:sz="4" w:space="0" w:color="auto"/>
              <w:right w:val="single" w:sz="4" w:space="0" w:color="auto"/>
            </w:tcBorders>
            <w:shd w:val="clear" w:color="auto" w:fill="auto"/>
            <w:noWrap/>
            <w:vAlign w:val="center"/>
          </w:tcPr>
          <w:p w14:paraId="1BC6485E" w14:textId="6416B8FB" w:rsidR="009140DD" w:rsidRDefault="009140DD" w:rsidP="005909BE">
            <w:pPr>
              <w:spacing w:after="0" w:line="240" w:lineRule="auto"/>
              <w:jc w:val="center"/>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12</w:t>
            </w:r>
          </w:p>
        </w:tc>
      </w:tr>
      <w:tr w:rsidR="009140DD" w14:paraId="79852662" w14:textId="77777777" w:rsidTr="005909BE">
        <w:trPr>
          <w:trHeight w:val="240"/>
        </w:trPr>
        <w:tc>
          <w:tcPr>
            <w:tcW w:w="969" w:type="pct"/>
            <w:vMerge/>
            <w:tcBorders>
              <w:left w:val="single" w:sz="4" w:space="0" w:color="auto"/>
              <w:right w:val="single" w:sz="4" w:space="0" w:color="auto"/>
            </w:tcBorders>
            <w:shd w:val="clear" w:color="auto" w:fill="auto"/>
            <w:vAlign w:val="center"/>
          </w:tcPr>
          <w:p w14:paraId="5B29EF27" w14:textId="77777777" w:rsidR="009140DD" w:rsidRDefault="009140DD" w:rsidP="009140DD">
            <w:pPr>
              <w:spacing w:after="0" w:line="240" w:lineRule="auto"/>
              <w:rPr>
                <w:rFonts w:ascii="Arial" w:eastAsia="Times New Roman" w:hAnsi="Arial" w:cs="Arial"/>
                <w:color w:val="000000"/>
                <w:kern w:val="0"/>
                <w:sz w:val="18"/>
                <w:szCs w:val="18"/>
                <w:lang w:eastAsia="zh-CN"/>
                <w14:ligatures w14:val="none"/>
              </w:rPr>
            </w:pPr>
          </w:p>
        </w:tc>
        <w:tc>
          <w:tcPr>
            <w:tcW w:w="1046" w:type="pct"/>
            <w:tcBorders>
              <w:top w:val="nil"/>
              <w:left w:val="nil"/>
              <w:bottom w:val="single" w:sz="4" w:space="0" w:color="auto"/>
              <w:right w:val="single" w:sz="4" w:space="0" w:color="auto"/>
            </w:tcBorders>
            <w:shd w:val="clear" w:color="auto" w:fill="auto"/>
            <w:vAlign w:val="center"/>
          </w:tcPr>
          <w:p w14:paraId="72C8944A" w14:textId="77777777" w:rsidR="009140DD" w:rsidRDefault="009140DD" w:rsidP="009140DD">
            <w:pPr>
              <w:spacing w:after="0" w:line="240" w:lineRule="auto"/>
              <w:jc w:val="center"/>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63</w:t>
            </w:r>
          </w:p>
        </w:tc>
        <w:tc>
          <w:tcPr>
            <w:tcW w:w="1344" w:type="pct"/>
            <w:tcBorders>
              <w:top w:val="nil"/>
              <w:left w:val="nil"/>
              <w:bottom w:val="single" w:sz="4" w:space="0" w:color="auto"/>
              <w:right w:val="single" w:sz="4" w:space="0" w:color="auto"/>
            </w:tcBorders>
            <w:shd w:val="clear" w:color="auto" w:fill="auto"/>
            <w:vAlign w:val="center"/>
          </w:tcPr>
          <w:p w14:paraId="13EDD505" w14:textId="77777777" w:rsidR="009140DD" w:rsidRDefault="009140DD" w:rsidP="009140DD">
            <w:pPr>
              <w:spacing w:after="0" w:line="240" w:lineRule="auto"/>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Mwingi Central- Nuu</w:t>
            </w:r>
          </w:p>
        </w:tc>
        <w:tc>
          <w:tcPr>
            <w:tcW w:w="822" w:type="pct"/>
            <w:tcBorders>
              <w:top w:val="nil"/>
              <w:left w:val="nil"/>
              <w:bottom w:val="single" w:sz="4" w:space="0" w:color="auto"/>
              <w:right w:val="single" w:sz="4" w:space="0" w:color="auto"/>
            </w:tcBorders>
            <w:shd w:val="clear" w:color="auto" w:fill="auto"/>
            <w:noWrap/>
            <w:vAlign w:val="center"/>
          </w:tcPr>
          <w:p w14:paraId="2611D74B" w14:textId="3E6E3AFC" w:rsidR="009140DD" w:rsidRDefault="005909BE" w:rsidP="005909BE">
            <w:pPr>
              <w:spacing w:after="0" w:line="240" w:lineRule="auto"/>
              <w:ind w:firstLineChars="200" w:firstLine="360"/>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 xml:space="preserve">    </w:t>
            </w:r>
            <w:r w:rsidR="009140DD">
              <w:rPr>
                <w:rFonts w:ascii="Arial" w:eastAsia="Times New Roman" w:hAnsi="Arial" w:cs="Arial"/>
                <w:color w:val="000000"/>
                <w:kern w:val="0"/>
                <w:sz w:val="18"/>
                <w:szCs w:val="18"/>
                <w:lang w:val="en-GB" w:eastAsia="zh-CN"/>
                <w14:ligatures w14:val="none"/>
              </w:rPr>
              <w:t>50</w:t>
            </w:r>
          </w:p>
        </w:tc>
        <w:tc>
          <w:tcPr>
            <w:tcW w:w="819" w:type="pct"/>
            <w:tcBorders>
              <w:top w:val="nil"/>
              <w:left w:val="nil"/>
              <w:bottom w:val="single" w:sz="4" w:space="0" w:color="auto"/>
              <w:right w:val="single" w:sz="4" w:space="0" w:color="auto"/>
            </w:tcBorders>
            <w:shd w:val="clear" w:color="auto" w:fill="auto"/>
            <w:noWrap/>
            <w:vAlign w:val="center"/>
          </w:tcPr>
          <w:p w14:paraId="157D0DBF" w14:textId="1DC40A77" w:rsidR="009140DD" w:rsidRDefault="009140DD" w:rsidP="005909BE">
            <w:pPr>
              <w:spacing w:after="0" w:line="240" w:lineRule="auto"/>
              <w:jc w:val="center"/>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6</w:t>
            </w:r>
          </w:p>
        </w:tc>
      </w:tr>
      <w:tr w:rsidR="009140DD" w14:paraId="1BF77782" w14:textId="77777777" w:rsidTr="005909BE">
        <w:trPr>
          <w:trHeight w:val="240"/>
        </w:trPr>
        <w:tc>
          <w:tcPr>
            <w:tcW w:w="969" w:type="pct"/>
            <w:vMerge/>
            <w:tcBorders>
              <w:left w:val="single" w:sz="4" w:space="0" w:color="auto"/>
              <w:right w:val="single" w:sz="4" w:space="0" w:color="auto"/>
            </w:tcBorders>
            <w:shd w:val="clear" w:color="auto" w:fill="auto"/>
            <w:vAlign w:val="center"/>
          </w:tcPr>
          <w:p w14:paraId="041E812E" w14:textId="77777777" w:rsidR="009140DD" w:rsidRDefault="009140DD" w:rsidP="009140DD">
            <w:pPr>
              <w:spacing w:after="0" w:line="240" w:lineRule="auto"/>
              <w:rPr>
                <w:rFonts w:ascii="Arial" w:eastAsia="Times New Roman" w:hAnsi="Arial" w:cs="Arial"/>
                <w:color w:val="000000"/>
                <w:kern w:val="0"/>
                <w:sz w:val="18"/>
                <w:szCs w:val="18"/>
                <w:lang w:eastAsia="zh-CN"/>
                <w14:ligatures w14:val="none"/>
              </w:rPr>
            </w:pPr>
          </w:p>
        </w:tc>
        <w:tc>
          <w:tcPr>
            <w:tcW w:w="1046" w:type="pct"/>
            <w:tcBorders>
              <w:top w:val="nil"/>
              <w:left w:val="nil"/>
              <w:bottom w:val="single" w:sz="4" w:space="0" w:color="auto"/>
              <w:right w:val="single" w:sz="4" w:space="0" w:color="auto"/>
            </w:tcBorders>
            <w:shd w:val="clear" w:color="auto" w:fill="auto"/>
            <w:vAlign w:val="center"/>
          </w:tcPr>
          <w:p w14:paraId="214E73B1" w14:textId="77777777" w:rsidR="009140DD" w:rsidRDefault="009140DD" w:rsidP="009140DD">
            <w:pPr>
              <w:spacing w:after="0" w:line="240" w:lineRule="auto"/>
              <w:jc w:val="center"/>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117</w:t>
            </w:r>
          </w:p>
        </w:tc>
        <w:tc>
          <w:tcPr>
            <w:tcW w:w="1344" w:type="pct"/>
            <w:tcBorders>
              <w:top w:val="nil"/>
              <w:left w:val="nil"/>
              <w:bottom w:val="single" w:sz="4" w:space="0" w:color="auto"/>
              <w:right w:val="single" w:sz="4" w:space="0" w:color="auto"/>
            </w:tcBorders>
            <w:shd w:val="clear" w:color="auto" w:fill="auto"/>
            <w:vAlign w:val="center"/>
          </w:tcPr>
          <w:p w14:paraId="59B906B2" w14:textId="77777777" w:rsidR="009140DD" w:rsidRDefault="009140DD" w:rsidP="009140DD">
            <w:pPr>
              <w:spacing w:after="0" w:line="240" w:lineRule="auto"/>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Mwingi North-Tharaka</w:t>
            </w:r>
          </w:p>
        </w:tc>
        <w:tc>
          <w:tcPr>
            <w:tcW w:w="822" w:type="pct"/>
            <w:vMerge w:val="restart"/>
            <w:tcBorders>
              <w:top w:val="nil"/>
              <w:left w:val="nil"/>
              <w:right w:val="single" w:sz="4" w:space="0" w:color="auto"/>
            </w:tcBorders>
            <w:shd w:val="clear" w:color="auto" w:fill="auto"/>
            <w:noWrap/>
            <w:vAlign w:val="center"/>
          </w:tcPr>
          <w:p w14:paraId="2A42B9C0" w14:textId="04D24443" w:rsidR="009140DD" w:rsidRDefault="009140DD" w:rsidP="005909BE">
            <w:pPr>
              <w:spacing w:after="0" w:line="240" w:lineRule="auto"/>
              <w:jc w:val="center"/>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110</w:t>
            </w:r>
          </w:p>
        </w:tc>
        <w:tc>
          <w:tcPr>
            <w:tcW w:w="819" w:type="pct"/>
            <w:vMerge w:val="restart"/>
            <w:tcBorders>
              <w:top w:val="nil"/>
              <w:left w:val="nil"/>
              <w:right w:val="single" w:sz="4" w:space="0" w:color="auto"/>
            </w:tcBorders>
            <w:shd w:val="clear" w:color="auto" w:fill="auto"/>
            <w:noWrap/>
            <w:vAlign w:val="center"/>
          </w:tcPr>
          <w:p w14:paraId="5CDCC17B" w14:textId="11916754" w:rsidR="009140DD" w:rsidRDefault="009140DD" w:rsidP="005909BE">
            <w:pPr>
              <w:spacing w:after="0" w:line="240" w:lineRule="auto"/>
              <w:jc w:val="center"/>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12</w:t>
            </w:r>
          </w:p>
        </w:tc>
      </w:tr>
      <w:tr w:rsidR="009140DD" w14:paraId="56D7479A" w14:textId="77777777" w:rsidTr="005909BE">
        <w:trPr>
          <w:trHeight w:val="240"/>
        </w:trPr>
        <w:tc>
          <w:tcPr>
            <w:tcW w:w="969" w:type="pct"/>
            <w:vMerge/>
            <w:tcBorders>
              <w:left w:val="single" w:sz="4" w:space="0" w:color="auto"/>
              <w:bottom w:val="single" w:sz="4" w:space="0" w:color="auto"/>
              <w:right w:val="single" w:sz="4" w:space="0" w:color="auto"/>
            </w:tcBorders>
            <w:shd w:val="clear" w:color="auto" w:fill="auto"/>
            <w:vAlign w:val="center"/>
          </w:tcPr>
          <w:p w14:paraId="7FB0784F" w14:textId="77777777" w:rsidR="009140DD" w:rsidRDefault="009140DD" w:rsidP="009140DD">
            <w:pPr>
              <w:spacing w:after="0" w:line="240" w:lineRule="auto"/>
              <w:jc w:val="center"/>
              <w:rPr>
                <w:rFonts w:ascii="Arial" w:eastAsia="Times New Roman" w:hAnsi="Arial" w:cs="Arial"/>
                <w:color w:val="000000"/>
                <w:kern w:val="0"/>
                <w:sz w:val="18"/>
                <w:szCs w:val="18"/>
                <w:lang w:eastAsia="zh-CN"/>
                <w14:ligatures w14:val="none"/>
              </w:rPr>
            </w:pPr>
          </w:p>
        </w:tc>
        <w:tc>
          <w:tcPr>
            <w:tcW w:w="1046" w:type="pct"/>
            <w:tcBorders>
              <w:top w:val="nil"/>
              <w:left w:val="nil"/>
              <w:bottom w:val="single" w:sz="4" w:space="0" w:color="auto"/>
              <w:right w:val="single" w:sz="4" w:space="0" w:color="auto"/>
            </w:tcBorders>
            <w:shd w:val="clear" w:color="auto" w:fill="auto"/>
            <w:vAlign w:val="center"/>
          </w:tcPr>
          <w:p w14:paraId="300476D8" w14:textId="77777777" w:rsidR="009140DD" w:rsidRDefault="009140DD" w:rsidP="009140DD">
            <w:pPr>
              <w:spacing w:after="0" w:line="240" w:lineRule="auto"/>
              <w:jc w:val="center"/>
              <w:rPr>
                <w:rFonts w:ascii="Arial" w:eastAsia="Times New Roman" w:hAnsi="Arial" w:cs="Arial"/>
                <w:color w:val="000000"/>
                <w:kern w:val="0"/>
                <w:sz w:val="18"/>
                <w:szCs w:val="18"/>
                <w:lang w:val="en-GB" w:eastAsia="zh-CN"/>
                <w14:ligatures w14:val="none"/>
              </w:rPr>
            </w:pPr>
            <w:r>
              <w:rPr>
                <w:rFonts w:ascii="Arial" w:eastAsia="Times New Roman" w:hAnsi="Arial" w:cs="Arial"/>
                <w:color w:val="000000"/>
                <w:kern w:val="0"/>
                <w:sz w:val="18"/>
                <w:szCs w:val="18"/>
                <w:lang w:val="en-GB" w:eastAsia="zh-CN"/>
                <w14:ligatures w14:val="none"/>
              </w:rPr>
              <w:t>70</w:t>
            </w:r>
          </w:p>
        </w:tc>
        <w:tc>
          <w:tcPr>
            <w:tcW w:w="1344" w:type="pct"/>
            <w:tcBorders>
              <w:top w:val="nil"/>
              <w:left w:val="nil"/>
              <w:bottom w:val="single" w:sz="4" w:space="0" w:color="auto"/>
              <w:right w:val="single" w:sz="4" w:space="0" w:color="auto"/>
            </w:tcBorders>
            <w:shd w:val="clear" w:color="auto" w:fill="auto"/>
            <w:vAlign w:val="center"/>
          </w:tcPr>
          <w:p w14:paraId="365017F5" w14:textId="77777777" w:rsidR="009140DD" w:rsidRDefault="009140DD" w:rsidP="009140DD">
            <w:pPr>
              <w:spacing w:after="0" w:line="240" w:lineRule="auto"/>
              <w:jc w:val="center"/>
              <w:rPr>
                <w:rFonts w:ascii="Arial" w:eastAsia="Times New Roman" w:hAnsi="Arial" w:cs="Arial"/>
                <w:color w:val="000000"/>
                <w:kern w:val="0"/>
                <w:sz w:val="18"/>
                <w:szCs w:val="18"/>
                <w:lang w:eastAsia="zh-CN"/>
                <w14:ligatures w14:val="none"/>
              </w:rPr>
            </w:pPr>
            <w:r>
              <w:rPr>
                <w:rFonts w:ascii="Arial" w:eastAsia="Times New Roman" w:hAnsi="Arial" w:cs="Arial"/>
                <w:color w:val="000000"/>
                <w:kern w:val="0"/>
                <w:sz w:val="18"/>
                <w:szCs w:val="18"/>
                <w:lang w:val="en-GB" w:eastAsia="zh-CN"/>
                <w14:ligatures w14:val="none"/>
              </w:rPr>
              <w:t>Mwingi North-Tharaka</w:t>
            </w:r>
          </w:p>
        </w:tc>
        <w:tc>
          <w:tcPr>
            <w:tcW w:w="822" w:type="pct"/>
            <w:vMerge/>
            <w:tcBorders>
              <w:left w:val="nil"/>
              <w:bottom w:val="single" w:sz="4" w:space="0" w:color="auto"/>
              <w:right w:val="single" w:sz="4" w:space="0" w:color="auto"/>
            </w:tcBorders>
            <w:shd w:val="clear" w:color="auto" w:fill="auto"/>
            <w:noWrap/>
            <w:vAlign w:val="center"/>
          </w:tcPr>
          <w:p w14:paraId="39B3E387" w14:textId="77777777" w:rsidR="009140DD" w:rsidRDefault="009140DD" w:rsidP="005909BE">
            <w:pPr>
              <w:spacing w:after="0" w:line="240" w:lineRule="auto"/>
              <w:jc w:val="center"/>
              <w:rPr>
                <w:rFonts w:ascii="Arial" w:eastAsia="Times New Roman" w:hAnsi="Arial" w:cs="Arial"/>
                <w:color w:val="000000"/>
                <w:kern w:val="0"/>
                <w:sz w:val="18"/>
                <w:szCs w:val="18"/>
                <w:lang w:eastAsia="zh-CN"/>
                <w14:ligatures w14:val="none"/>
              </w:rPr>
            </w:pPr>
          </w:p>
        </w:tc>
        <w:tc>
          <w:tcPr>
            <w:tcW w:w="819" w:type="pct"/>
            <w:vMerge/>
            <w:tcBorders>
              <w:left w:val="nil"/>
              <w:bottom w:val="single" w:sz="4" w:space="0" w:color="auto"/>
              <w:right w:val="single" w:sz="4" w:space="0" w:color="auto"/>
            </w:tcBorders>
            <w:shd w:val="clear" w:color="auto" w:fill="auto"/>
            <w:noWrap/>
            <w:vAlign w:val="center"/>
          </w:tcPr>
          <w:p w14:paraId="452C7D7F" w14:textId="77777777" w:rsidR="009140DD" w:rsidRDefault="009140DD" w:rsidP="005909BE">
            <w:pPr>
              <w:spacing w:after="0" w:line="240" w:lineRule="auto"/>
              <w:jc w:val="center"/>
              <w:rPr>
                <w:rFonts w:ascii="Arial" w:eastAsia="Times New Roman" w:hAnsi="Arial" w:cs="Arial"/>
                <w:color w:val="000000"/>
                <w:kern w:val="0"/>
                <w:sz w:val="18"/>
                <w:szCs w:val="18"/>
                <w:lang w:eastAsia="zh-CN"/>
                <w14:ligatures w14:val="none"/>
              </w:rPr>
            </w:pPr>
          </w:p>
        </w:tc>
      </w:tr>
      <w:tr w:rsidR="009140DD" w14:paraId="1D00B3B6" w14:textId="77777777" w:rsidTr="005909BE">
        <w:trPr>
          <w:trHeight w:val="50"/>
        </w:trPr>
        <w:tc>
          <w:tcPr>
            <w:tcW w:w="3359" w:type="pct"/>
            <w:gridSpan w:val="3"/>
            <w:tcBorders>
              <w:top w:val="nil"/>
              <w:left w:val="single" w:sz="4" w:space="0" w:color="auto"/>
              <w:bottom w:val="single" w:sz="4" w:space="0" w:color="auto"/>
              <w:right w:val="single" w:sz="4" w:space="0" w:color="auto"/>
            </w:tcBorders>
            <w:shd w:val="clear" w:color="auto" w:fill="auto"/>
            <w:noWrap/>
            <w:vAlign w:val="center"/>
          </w:tcPr>
          <w:p w14:paraId="2A98E95C" w14:textId="409397E6" w:rsidR="009140DD" w:rsidRDefault="009140DD" w:rsidP="009140DD">
            <w:pPr>
              <w:spacing w:after="0" w:line="240" w:lineRule="auto"/>
              <w:jc w:val="center"/>
              <w:rPr>
                <w:rFonts w:ascii="Arial" w:eastAsia="Times New Roman" w:hAnsi="Arial" w:cs="Arial"/>
                <w:b/>
                <w:bCs/>
                <w:color w:val="FFFFFF"/>
                <w:kern w:val="0"/>
                <w:sz w:val="18"/>
                <w:szCs w:val="18"/>
                <w:lang w:eastAsia="zh-CN"/>
                <w14:ligatures w14:val="none"/>
              </w:rPr>
            </w:pPr>
            <w:proofErr w:type="gramStart"/>
            <w:r>
              <w:rPr>
                <w:rFonts w:ascii="Arial" w:eastAsia="Times New Roman" w:hAnsi="Arial" w:cs="Arial"/>
                <w:b/>
                <w:bCs/>
                <w:kern w:val="0"/>
                <w:sz w:val="18"/>
                <w:szCs w:val="18"/>
                <w:lang w:eastAsia="zh-CN"/>
                <w14:ligatures w14:val="none"/>
              </w:rPr>
              <w:t xml:space="preserve">Totals </w:t>
            </w:r>
            <w:r>
              <w:rPr>
                <w:rFonts w:ascii="Arial" w:eastAsia="Times New Roman" w:hAnsi="Arial" w:cs="Arial"/>
                <w:b/>
                <w:bCs/>
                <w:color w:val="FFFFFF"/>
                <w:kern w:val="0"/>
                <w:sz w:val="18"/>
                <w:szCs w:val="18"/>
                <w:lang w:eastAsia="zh-CN"/>
                <w14:ligatures w14:val="none"/>
              </w:rPr>
              <w:t> l</w:t>
            </w:r>
            <w:proofErr w:type="gramEnd"/>
          </w:p>
        </w:tc>
        <w:tc>
          <w:tcPr>
            <w:tcW w:w="822" w:type="pct"/>
            <w:tcBorders>
              <w:top w:val="nil"/>
              <w:left w:val="nil"/>
              <w:bottom w:val="single" w:sz="4" w:space="0" w:color="auto"/>
              <w:right w:val="single" w:sz="4" w:space="0" w:color="auto"/>
            </w:tcBorders>
            <w:shd w:val="clear" w:color="000000" w:fill="404040"/>
            <w:vAlign w:val="center"/>
          </w:tcPr>
          <w:p w14:paraId="473D3F32" w14:textId="26DF1E06" w:rsidR="009140DD" w:rsidRDefault="009140DD" w:rsidP="005909BE">
            <w:pPr>
              <w:spacing w:after="0" w:line="240" w:lineRule="auto"/>
              <w:jc w:val="center"/>
              <w:rPr>
                <w:rFonts w:ascii="Arial" w:eastAsia="Times New Roman" w:hAnsi="Arial" w:cs="Arial"/>
                <w:b/>
                <w:bCs/>
                <w:color w:val="FFFFFF"/>
                <w:kern w:val="0"/>
                <w:sz w:val="18"/>
                <w:szCs w:val="18"/>
                <w:lang w:val="en-GB" w:eastAsia="zh-CN"/>
                <w14:ligatures w14:val="none"/>
              </w:rPr>
            </w:pPr>
            <w:r>
              <w:rPr>
                <w:rFonts w:ascii="Arial" w:eastAsia="Times New Roman" w:hAnsi="Arial" w:cs="Arial"/>
                <w:b/>
                <w:bCs/>
                <w:color w:val="FFFFFF"/>
                <w:kern w:val="0"/>
                <w:sz w:val="18"/>
                <w:szCs w:val="18"/>
                <w:lang w:val="en-GB" w:eastAsia="zh-CN"/>
                <w14:ligatures w14:val="none"/>
              </w:rPr>
              <w:t>450</w:t>
            </w:r>
          </w:p>
        </w:tc>
        <w:tc>
          <w:tcPr>
            <w:tcW w:w="819" w:type="pct"/>
            <w:tcBorders>
              <w:top w:val="nil"/>
              <w:left w:val="nil"/>
              <w:bottom w:val="single" w:sz="4" w:space="0" w:color="auto"/>
              <w:right w:val="single" w:sz="4" w:space="0" w:color="auto"/>
            </w:tcBorders>
            <w:shd w:val="clear" w:color="000000" w:fill="404040"/>
            <w:vAlign w:val="center"/>
          </w:tcPr>
          <w:p w14:paraId="13AE33AA" w14:textId="7FBF77CF" w:rsidR="009140DD" w:rsidRDefault="009140DD" w:rsidP="005909BE">
            <w:pPr>
              <w:spacing w:after="0" w:line="240" w:lineRule="auto"/>
              <w:jc w:val="center"/>
              <w:rPr>
                <w:rFonts w:ascii="Arial" w:eastAsia="Times New Roman" w:hAnsi="Arial" w:cs="Arial"/>
                <w:b/>
                <w:bCs/>
                <w:color w:val="FFFFFF"/>
                <w:kern w:val="0"/>
                <w:sz w:val="18"/>
                <w:szCs w:val="18"/>
                <w:lang w:val="en-GB" w:eastAsia="zh-CN"/>
                <w14:ligatures w14:val="none"/>
              </w:rPr>
            </w:pPr>
            <w:r>
              <w:rPr>
                <w:rFonts w:ascii="Arial" w:eastAsia="Times New Roman" w:hAnsi="Arial" w:cs="Arial"/>
                <w:b/>
                <w:bCs/>
                <w:color w:val="FFFFFF"/>
                <w:kern w:val="0"/>
                <w:sz w:val="18"/>
                <w:szCs w:val="18"/>
                <w:lang w:val="en-GB" w:eastAsia="zh-CN"/>
                <w14:ligatures w14:val="none"/>
              </w:rPr>
              <w:t>50</w:t>
            </w:r>
          </w:p>
        </w:tc>
      </w:tr>
    </w:tbl>
    <w:p w14:paraId="7D40BFBC" w14:textId="77777777" w:rsidR="009140DD" w:rsidRDefault="009140DD" w:rsidP="009140DD"/>
    <w:p w14:paraId="112F7461" w14:textId="3419AD29" w:rsidR="009140DD" w:rsidRPr="009140DD" w:rsidRDefault="009140DD" w:rsidP="009140DD">
      <w:pPr>
        <w:pStyle w:val="ListParagraph"/>
        <w:numPr>
          <w:ilvl w:val="0"/>
          <w:numId w:val="36"/>
        </w:numPr>
        <w:rPr>
          <w:b/>
          <w:bCs/>
        </w:rPr>
      </w:pPr>
      <w:r w:rsidRPr="009140DD">
        <w:rPr>
          <w:b/>
          <w:bCs/>
        </w:rPr>
        <w:t xml:space="preserve">Distribution of Galla Goats in </w:t>
      </w:r>
      <w:proofErr w:type="spellStart"/>
      <w:r>
        <w:rPr>
          <w:b/>
          <w:bCs/>
        </w:rPr>
        <w:t>Garsen</w:t>
      </w:r>
      <w:proofErr w:type="spellEnd"/>
      <w:r>
        <w:rPr>
          <w:b/>
          <w:bCs/>
        </w:rPr>
        <w:t>, Tana River County</w:t>
      </w:r>
    </w:p>
    <w:tbl>
      <w:tblPr>
        <w:tblW w:w="5000" w:type="pct"/>
        <w:tblLook w:val="04A0" w:firstRow="1" w:lastRow="0" w:firstColumn="1" w:lastColumn="0" w:noHBand="0" w:noVBand="1"/>
      </w:tblPr>
      <w:tblGrid>
        <w:gridCol w:w="1910"/>
        <w:gridCol w:w="1913"/>
        <w:gridCol w:w="2520"/>
        <w:gridCol w:w="1590"/>
        <w:gridCol w:w="1554"/>
      </w:tblGrid>
      <w:tr w:rsidR="009140DD" w:rsidRPr="009140DD" w14:paraId="6929CB5D" w14:textId="77777777" w:rsidTr="009140DD">
        <w:trPr>
          <w:trHeight w:val="50"/>
        </w:trPr>
        <w:tc>
          <w:tcPr>
            <w:tcW w:w="5000" w:type="pct"/>
            <w:gridSpan w:val="5"/>
            <w:tcBorders>
              <w:top w:val="single" w:sz="4" w:space="0" w:color="auto"/>
              <w:left w:val="single" w:sz="4" w:space="0" w:color="auto"/>
              <w:bottom w:val="single" w:sz="4" w:space="0" w:color="auto"/>
              <w:right w:val="single" w:sz="4" w:space="0" w:color="auto"/>
            </w:tcBorders>
            <w:shd w:val="clear" w:color="auto" w:fill="D6D6D6"/>
            <w:vAlign w:val="center"/>
            <w:hideMark/>
          </w:tcPr>
          <w:p w14:paraId="252A7727" w14:textId="08E1E05D" w:rsidR="009140DD" w:rsidRPr="009140DD" w:rsidRDefault="009140DD" w:rsidP="009140DD">
            <w:pPr>
              <w:spacing w:after="0"/>
              <w:jc w:val="center"/>
              <w:rPr>
                <w:rFonts w:ascii="Arial" w:hAnsi="Arial" w:cs="Arial"/>
                <w:b/>
                <w:bCs/>
                <w:sz w:val="18"/>
                <w:szCs w:val="18"/>
                <w:lang/>
              </w:rPr>
            </w:pPr>
            <w:r w:rsidRPr="009140DD">
              <w:rPr>
                <w:rFonts w:ascii="Arial" w:hAnsi="Arial" w:cs="Arial"/>
                <w:b/>
                <w:bCs/>
                <w:sz w:val="18"/>
                <w:szCs w:val="18"/>
                <w:lang/>
              </w:rPr>
              <w:t>Garsen Tana River County</w:t>
            </w:r>
          </w:p>
        </w:tc>
      </w:tr>
      <w:tr w:rsidR="009140DD" w:rsidRPr="009140DD" w14:paraId="5C21C817" w14:textId="77777777" w:rsidTr="009140DD">
        <w:trPr>
          <w:trHeight w:val="480"/>
        </w:trPr>
        <w:tc>
          <w:tcPr>
            <w:tcW w:w="1007" w:type="pct"/>
            <w:tcBorders>
              <w:top w:val="single" w:sz="4" w:space="0" w:color="auto"/>
              <w:left w:val="single" w:sz="4" w:space="0" w:color="auto"/>
              <w:bottom w:val="single" w:sz="4" w:space="0" w:color="auto"/>
              <w:right w:val="single" w:sz="4" w:space="0" w:color="auto"/>
            </w:tcBorders>
            <w:shd w:val="clear" w:color="auto" w:fill="D6D6D6"/>
            <w:vAlign w:val="center"/>
            <w:hideMark/>
          </w:tcPr>
          <w:p w14:paraId="036B9178" w14:textId="77777777" w:rsidR="009140DD" w:rsidRPr="009140DD" w:rsidRDefault="009140DD" w:rsidP="009140DD">
            <w:pPr>
              <w:spacing w:after="0"/>
              <w:rPr>
                <w:rFonts w:ascii="Arial" w:hAnsi="Arial" w:cs="Arial"/>
                <w:b/>
                <w:bCs/>
                <w:sz w:val="18"/>
                <w:szCs w:val="18"/>
                <w:lang/>
              </w:rPr>
            </w:pPr>
            <w:r w:rsidRPr="009140DD">
              <w:rPr>
                <w:rFonts w:ascii="Arial" w:hAnsi="Arial" w:cs="Arial"/>
                <w:b/>
                <w:bCs/>
                <w:sz w:val="18"/>
                <w:szCs w:val="18"/>
                <w:lang/>
              </w:rPr>
              <w:t xml:space="preserve">Description </w:t>
            </w:r>
          </w:p>
        </w:tc>
        <w:tc>
          <w:tcPr>
            <w:tcW w:w="1008" w:type="pct"/>
            <w:tcBorders>
              <w:top w:val="single" w:sz="4" w:space="0" w:color="auto"/>
              <w:left w:val="nil"/>
              <w:bottom w:val="single" w:sz="4" w:space="0" w:color="auto"/>
              <w:right w:val="single" w:sz="4" w:space="0" w:color="auto"/>
            </w:tcBorders>
            <w:shd w:val="clear" w:color="auto" w:fill="D6D6D6"/>
            <w:vAlign w:val="center"/>
            <w:hideMark/>
          </w:tcPr>
          <w:p w14:paraId="50B86489" w14:textId="77777777" w:rsidR="009140DD" w:rsidRPr="009140DD" w:rsidRDefault="009140DD" w:rsidP="009140DD">
            <w:pPr>
              <w:spacing w:after="0"/>
              <w:rPr>
                <w:rFonts w:ascii="Arial" w:hAnsi="Arial" w:cs="Arial"/>
                <w:b/>
                <w:bCs/>
                <w:sz w:val="18"/>
                <w:szCs w:val="18"/>
                <w:lang/>
              </w:rPr>
            </w:pPr>
            <w:r w:rsidRPr="009140DD">
              <w:rPr>
                <w:rFonts w:ascii="Arial" w:hAnsi="Arial" w:cs="Arial"/>
                <w:b/>
                <w:bCs/>
                <w:sz w:val="18"/>
                <w:szCs w:val="18"/>
                <w:lang/>
              </w:rPr>
              <w:t>Approx Distance from Minjila Center</w:t>
            </w:r>
          </w:p>
        </w:tc>
        <w:tc>
          <w:tcPr>
            <w:tcW w:w="1328" w:type="pct"/>
            <w:tcBorders>
              <w:top w:val="single" w:sz="4" w:space="0" w:color="auto"/>
              <w:left w:val="nil"/>
              <w:bottom w:val="single" w:sz="4" w:space="0" w:color="auto"/>
              <w:right w:val="single" w:sz="4" w:space="0" w:color="auto"/>
            </w:tcBorders>
            <w:shd w:val="clear" w:color="auto" w:fill="D6D6D6"/>
            <w:vAlign w:val="center"/>
            <w:hideMark/>
          </w:tcPr>
          <w:p w14:paraId="4CF5C199" w14:textId="77777777" w:rsidR="009140DD" w:rsidRPr="009140DD" w:rsidRDefault="009140DD" w:rsidP="009140DD">
            <w:pPr>
              <w:spacing w:after="0"/>
              <w:rPr>
                <w:rFonts w:ascii="Arial" w:hAnsi="Arial" w:cs="Arial"/>
                <w:b/>
                <w:bCs/>
                <w:sz w:val="18"/>
                <w:szCs w:val="18"/>
                <w:lang/>
              </w:rPr>
            </w:pPr>
            <w:r w:rsidRPr="009140DD">
              <w:rPr>
                <w:rFonts w:ascii="Arial" w:hAnsi="Arial" w:cs="Arial"/>
                <w:b/>
                <w:bCs/>
                <w:sz w:val="18"/>
                <w:szCs w:val="18"/>
                <w:lang/>
              </w:rPr>
              <w:t>Worksite</w:t>
            </w:r>
          </w:p>
        </w:tc>
        <w:tc>
          <w:tcPr>
            <w:tcW w:w="838" w:type="pct"/>
            <w:tcBorders>
              <w:top w:val="single" w:sz="4" w:space="0" w:color="auto"/>
              <w:left w:val="nil"/>
              <w:bottom w:val="single" w:sz="4" w:space="0" w:color="auto"/>
              <w:right w:val="single" w:sz="4" w:space="0" w:color="auto"/>
            </w:tcBorders>
            <w:shd w:val="clear" w:color="auto" w:fill="D6D6D6"/>
            <w:vAlign w:val="center"/>
            <w:hideMark/>
          </w:tcPr>
          <w:p w14:paraId="0B10DEA8" w14:textId="77777777" w:rsidR="009140DD" w:rsidRPr="009140DD" w:rsidRDefault="009140DD" w:rsidP="009140DD">
            <w:pPr>
              <w:spacing w:after="0"/>
              <w:rPr>
                <w:rFonts w:ascii="Arial" w:hAnsi="Arial" w:cs="Arial"/>
                <w:b/>
                <w:bCs/>
                <w:sz w:val="18"/>
                <w:szCs w:val="18"/>
                <w:lang/>
              </w:rPr>
            </w:pPr>
            <w:r w:rsidRPr="009140DD">
              <w:rPr>
                <w:rFonts w:ascii="Arial" w:hAnsi="Arial" w:cs="Arial"/>
                <w:b/>
                <w:bCs/>
                <w:sz w:val="18"/>
                <w:szCs w:val="18"/>
                <w:lang/>
              </w:rPr>
              <w:t xml:space="preserve">Number of Does </w:t>
            </w:r>
          </w:p>
        </w:tc>
        <w:tc>
          <w:tcPr>
            <w:tcW w:w="819" w:type="pct"/>
            <w:tcBorders>
              <w:top w:val="single" w:sz="4" w:space="0" w:color="auto"/>
              <w:left w:val="nil"/>
              <w:bottom w:val="single" w:sz="4" w:space="0" w:color="auto"/>
              <w:right w:val="single" w:sz="4" w:space="0" w:color="auto"/>
            </w:tcBorders>
            <w:shd w:val="clear" w:color="auto" w:fill="D6D6D6"/>
            <w:vAlign w:val="center"/>
            <w:hideMark/>
          </w:tcPr>
          <w:p w14:paraId="213A7EDE" w14:textId="77777777" w:rsidR="009140DD" w:rsidRPr="009140DD" w:rsidRDefault="009140DD" w:rsidP="009140DD">
            <w:pPr>
              <w:spacing w:after="0"/>
              <w:rPr>
                <w:rFonts w:ascii="Arial" w:hAnsi="Arial" w:cs="Arial"/>
                <w:b/>
                <w:bCs/>
                <w:sz w:val="18"/>
                <w:szCs w:val="18"/>
                <w:lang/>
              </w:rPr>
            </w:pPr>
            <w:r w:rsidRPr="009140DD">
              <w:rPr>
                <w:rFonts w:ascii="Arial" w:hAnsi="Arial" w:cs="Arial"/>
                <w:b/>
                <w:bCs/>
                <w:sz w:val="18"/>
                <w:szCs w:val="18"/>
                <w:lang/>
              </w:rPr>
              <w:t xml:space="preserve">Number of Bucks </w:t>
            </w:r>
          </w:p>
        </w:tc>
      </w:tr>
      <w:tr w:rsidR="009140DD" w:rsidRPr="009140DD" w14:paraId="4E006DEA" w14:textId="77777777" w:rsidTr="009140DD">
        <w:trPr>
          <w:trHeight w:val="240"/>
        </w:trPr>
        <w:tc>
          <w:tcPr>
            <w:tcW w:w="1007" w:type="pct"/>
            <w:vMerge w:val="restart"/>
            <w:tcBorders>
              <w:top w:val="nil"/>
              <w:left w:val="single" w:sz="4" w:space="0" w:color="auto"/>
              <w:right w:val="single" w:sz="4" w:space="0" w:color="auto"/>
            </w:tcBorders>
            <w:vAlign w:val="center"/>
            <w:hideMark/>
          </w:tcPr>
          <w:p w14:paraId="1705F219" w14:textId="58468835" w:rsidR="009140DD" w:rsidRPr="009140DD" w:rsidRDefault="002553D2" w:rsidP="009140DD">
            <w:pPr>
              <w:spacing w:after="0"/>
              <w:rPr>
                <w:rFonts w:ascii="Arial" w:hAnsi="Arial" w:cs="Arial"/>
                <w:sz w:val="18"/>
                <w:szCs w:val="18"/>
                <w:lang/>
              </w:rPr>
            </w:pPr>
            <w:r w:rsidRPr="009140DD">
              <w:rPr>
                <w:rFonts w:ascii="Arial" w:eastAsia="Times New Roman" w:hAnsi="Arial" w:cs="Arial"/>
                <w:color w:val="000000"/>
                <w:kern w:val="0"/>
                <w:sz w:val="18"/>
                <w:szCs w:val="18"/>
                <w:lang w:val="en-GB" w:eastAsia="zh-CN"/>
                <w14:ligatures w14:val="none"/>
              </w:rPr>
              <w:t>6-month-old</w:t>
            </w:r>
            <w:r w:rsidR="009140DD" w:rsidRPr="009140DD">
              <w:rPr>
                <w:rFonts w:ascii="Arial" w:eastAsia="Times New Roman" w:hAnsi="Arial" w:cs="Arial"/>
                <w:color w:val="000000"/>
                <w:kern w:val="0"/>
                <w:sz w:val="18"/>
                <w:szCs w:val="18"/>
                <w:lang w:val="en-GB" w:eastAsia="zh-CN"/>
                <w14:ligatures w14:val="none"/>
              </w:rPr>
              <w:t xml:space="preserve"> </w:t>
            </w:r>
            <w:proofErr w:type="gramStart"/>
            <w:r>
              <w:rPr>
                <w:rFonts w:ascii="Arial" w:eastAsia="Times New Roman" w:hAnsi="Arial" w:cs="Arial"/>
                <w:color w:val="000000"/>
                <w:kern w:val="0"/>
                <w:sz w:val="18"/>
                <w:szCs w:val="18"/>
                <w:lang w:val="en-GB" w:eastAsia="zh-CN"/>
                <w14:ligatures w14:val="none"/>
              </w:rPr>
              <w:t>f</w:t>
            </w:r>
            <w:proofErr w:type="spellStart"/>
            <w:r w:rsidR="009140DD" w:rsidRPr="009140DD">
              <w:rPr>
                <w:rFonts w:ascii="Arial" w:eastAsia="Times New Roman" w:hAnsi="Arial" w:cs="Arial"/>
                <w:color w:val="000000"/>
                <w:kern w:val="0"/>
                <w:sz w:val="18"/>
                <w:szCs w:val="18"/>
                <w:lang w:eastAsia="zh-CN"/>
                <w14:ligatures w14:val="none"/>
              </w:rPr>
              <w:t>ully</w:t>
            </w:r>
            <w:proofErr w:type="spellEnd"/>
            <w:r w:rsidR="009140DD" w:rsidRPr="009140DD">
              <w:rPr>
                <w:rFonts w:ascii="Arial" w:eastAsia="Times New Roman" w:hAnsi="Arial" w:cs="Arial"/>
                <w:color w:val="000000"/>
                <w:kern w:val="0"/>
                <w:sz w:val="18"/>
                <w:szCs w:val="18"/>
                <w:lang w:val="en-GB" w:eastAsia="zh-CN"/>
                <w14:ligatures w14:val="none"/>
              </w:rPr>
              <w:t>-</w:t>
            </w:r>
            <w:r w:rsidRPr="009140DD">
              <w:rPr>
                <w:rFonts w:ascii="Arial" w:eastAsia="Times New Roman" w:hAnsi="Arial" w:cs="Arial"/>
                <w:color w:val="000000"/>
                <w:kern w:val="0"/>
                <w:sz w:val="18"/>
                <w:szCs w:val="18"/>
                <w:lang w:eastAsia="zh-CN"/>
                <w14:ligatures w14:val="none"/>
              </w:rPr>
              <w:t>vaccinated</w:t>
            </w:r>
            <w:proofErr w:type="gramEnd"/>
            <w:r w:rsidR="009140DD" w:rsidRPr="009140DD">
              <w:rPr>
                <w:rFonts w:ascii="Arial" w:eastAsia="Times New Roman" w:hAnsi="Arial" w:cs="Arial"/>
                <w:color w:val="000000"/>
                <w:kern w:val="0"/>
                <w:sz w:val="18"/>
                <w:szCs w:val="18"/>
                <w:lang w:eastAsia="zh-CN"/>
                <w14:ligatures w14:val="none"/>
              </w:rPr>
              <w:t xml:space="preserve"> Galla Goats</w:t>
            </w:r>
            <w:r w:rsidR="009140DD" w:rsidRPr="009140DD">
              <w:rPr>
                <w:rFonts w:ascii="Arial" w:eastAsia="Times New Roman" w:hAnsi="Arial" w:cs="Arial"/>
                <w:color w:val="000000"/>
                <w:kern w:val="0"/>
                <w:sz w:val="18"/>
                <w:szCs w:val="18"/>
                <w:lang w:val="en-GB" w:eastAsia="zh-CN"/>
                <w14:ligatures w14:val="none"/>
              </w:rPr>
              <w:t>.</w:t>
            </w:r>
          </w:p>
        </w:tc>
        <w:tc>
          <w:tcPr>
            <w:tcW w:w="1008" w:type="pct"/>
            <w:tcBorders>
              <w:top w:val="nil"/>
              <w:left w:val="nil"/>
              <w:bottom w:val="single" w:sz="4" w:space="0" w:color="auto"/>
              <w:right w:val="single" w:sz="4" w:space="0" w:color="auto"/>
            </w:tcBorders>
            <w:vAlign w:val="center"/>
            <w:hideMark/>
          </w:tcPr>
          <w:p w14:paraId="5A257775" w14:textId="77777777" w:rsidR="009140DD" w:rsidRPr="009140DD" w:rsidRDefault="009140DD" w:rsidP="009140DD">
            <w:pPr>
              <w:spacing w:after="0"/>
              <w:rPr>
                <w:rFonts w:ascii="Arial" w:hAnsi="Arial" w:cs="Arial"/>
                <w:sz w:val="18"/>
                <w:szCs w:val="18"/>
                <w:lang/>
              </w:rPr>
            </w:pPr>
            <w:r w:rsidRPr="009140DD">
              <w:rPr>
                <w:rFonts w:ascii="Arial" w:hAnsi="Arial" w:cs="Arial"/>
                <w:sz w:val="18"/>
                <w:szCs w:val="18"/>
              </w:rPr>
              <w:t>75 km</w:t>
            </w:r>
          </w:p>
        </w:tc>
        <w:tc>
          <w:tcPr>
            <w:tcW w:w="1328" w:type="pct"/>
            <w:tcBorders>
              <w:top w:val="nil"/>
              <w:left w:val="nil"/>
              <w:bottom w:val="single" w:sz="4" w:space="0" w:color="auto"/>
              <w:right w:val="single" w:sz="4" w:space="0" w:color="auto"/>
            </w:tcBorders>
            <w:vAlign w:val="center"/>
            <w:hideMark/>
          </w:tcPr>
          <w:p w14:paraId="6A649D31" w14:textId="77777777" w:rsidR="009140DD" w:rsidRPr="009140DD" w:rsidRDefault="009140DD" w:rsidP="009140DD">
            <w:pPr>
              <w:spacing w:after="0"/>
              <w:rPr>
                <w:rFonts w:ascii="Arial" w:hAnsi="Arial" w:cs="Arial"/>
                <w:sz w:val="18"/>
                <w:szCs w:val="18"/>
                <w:lang/>
              </w:rPr>
            </w:pPr>
            <w:r w:rsidRPr="009140DD">
              <w:rPr>
                <w:rFonts w:ascii="Arial" w:hAnsi="Arial" w:cs="Arial"/>
                <w:sz w:val="18"/>
                <w:szCs w:val="18"/>
                <w:lang/>
              </w:rPr>
              <w:t>Kipini East</w:t>
            </w:r>
          </w:p>
        </w:tc>
        <w:tc>
          <w:tcPr>
            <w:tcW w:w="838" w:type="pct"/>
            <w:tcBorders>
              <w:top w:val="nil"/>
              <w:left w:val="nil"/>
              <w:bottom w:val="single" w:sz="4" w:space="0" w:color="auto"/>
              <w:right w:val="single" w:sz="4" w:space="0" w:color="auto"/>
            </w:tcBorders>
            <w:noWrap/>
            <w:vAlign w:val="center"/>
            <w:hideMark/>
          </w:tcPr>
          <w:p w14:paraId="30EF4AE7" w14:textId="77777777" w:rsidR="009140DD" w:rsidRPr="009140DD" w:rsidRDefault="009140DD" w:rsidP="005909BE">
            <w:pPr>
              <w:spacing w:after="0"/>
              <w:jc w:val="center"/>
              <w:rPr>
                <w:rFonts w:ascii="Arial" w:hAnsi="Arial" w:cs="Arial"/>
                <w:sz w:val="18"/>
                <w:szCs w:val="18"/>
                <w:lang/>
              </w:rPr>
            </w:pPr>
            <w:r w:rsidRPr="009140DD">
              <w:rPr>
                <w:rFonts w:ascii="Arial" w:hAnsi="Arial" w:cs="Arial"/>
                <w:sz w:val="18"/>
                <w:szCs w:val="18"/>
                <w:lang/>
              </w:rPr>
              <w:t>30</w:t>
            </w:r>
          </w:p>
        </w:tc>
        <w:tc>
          <w:tcPr>
            <w:tcW w:w="819" w:type="pct"/>
            <w:tcBorders>
              <w:top w:val="nil"/>
              <w:left w:val="nil"/>
              <w:bottom w:val="single" w:sz="4" w:space="0" w:color="auto"/>
              <w:right w:val="single" w:sz="4" w:space="0" w:color="auto"/>
            </w:tcBorders>
            <w:noWrap/>
            <w:vAlign w:val="center"/>
            <w:hideMark/>
          </w:tcPr>
          <w:p w14:paraId="67193B2F" w14:textId="77777777" w:rsidR="009140DD" w:rsidRPr="009140DD" w:rsidRDefault="009140DD" w:rsidP="005909BE">
            <w:pPr>
              <w:spacing w:after="0"/>
              <w:jc w:val="center"/>
              <w:rPr>
                <w:rFonts w:ascii="Arial" w:hAnsi="Arial" w:cs="Arial"/>
                <w:sz w:val="18"/>
                <w:szCs w:val="18"/>
                <w:lang/>
              </w:rPr>
            </w:pPr>
            <w:r w:rsidRPr="009140DD">
              <w:rPr>
                <w:rFonts w:ascii="Arial" w:hAnsi="Arial" w:cs="Arial"/>
                <w:sz w:val="18"/>
                <w:szCs w:val="18"/>
                <w:lang/>
              </w:rPr>
              <w:t>5</w:t>
            </w:r>
          </w:p>
        </w:tc>
      </w:tr>
      <w:tr w:rsidR="009140DD" w:rsidRPr="009140DD" w14:paraId="385DECBF" w14:textId="77777777" w:rsidTr="009140DD">
        <w:trPr>
          <w:trHeight w:val="240"/>
        </w:trPr>
        <w:tc>
          <w:tcPr>
            <w:tcW w:w="1007" w:type="pct"/>
            <w:vMerge/>
            <w:tcBorders>
              <w:left w:val="single" w:sz="4" w:space="0" w:color="auto"/>
              <w:right w:val="single" w:sz="4" w:space="0" w:color="auto"/>
            </w:tcBorders>
            <w:vAlign w:val="center"/>
            <w:hideMark/>
          </w:tcPr>
          <w:p w14:paraId="01857CCF" w14:textId="0B6997DA" w:rsidR="009140DD" w:rsidRPr="009140DD" w:rsidRDefault="009140DD" w:rsidP="009140DD">
            <w:pPr>
              <w:spacing w:after="0"/>
              <w:rPr>
                <w:rFonts w:ascii="Arial" w:hAnsi="Arial" w:cs="Arial"/>
                <w:sz w:val="18"/>
                <w:szCs w:val="18"/>
                <w:lang/>
              </w:rPr>
            </w:pPr>
          </w:p>
        </w:tc>
        <w:tc>
          <w:tcPr>
            <w:tcW w:w="1008" w:type="pct"/>
            <w:tcBorders>
              <w:top w:val="nil"/>
              <w:left w:val="nil"/>
              <w:bottom w:val="single" w:sz="4" w:space="0" w:color="auto"/>
              <w:right w:val="single" w:sz="4" w:space="0" w:color="auto"/>
            </w:tcBorders>
            <w:vAlign w:val="center"/>
            <w:hideMark/>
          </w:tcPr>
          <w:p w14:paraId="7911B9A8" w14:textId="77777777" w:rsidR="009140DD" w:rsidRPr="009140DD" w:rsidRDefault="009140DD" w:rsidP="009140DD">
            <w:pPr>
              <w:spacing w:after="0"/>
              <w:rPr>
                <w:rFonts w:ascii="Arial" w:hAnsi="Arial" w:cs="Arial"/>
                <w:sz w:val="18"/>
                <w:szCs w:val="18"/>
                <w:lang/>
              </w:rPr>
            </w:pPr>
            <w:r w:rsidRPr="009140DD">
              <w:rPr>
                <w:rFonts w:ascii="Arial" w:hAnsi="Arial" w:cs="Arial"/>
                <w:sz w:val="18"/>
                <w:szCs w:val="18"/>
              </w:rPr>
              <w:t xml:space="preserve">35 km </w:t>
            </w:r>
          </w:p>
        </w:tc>
        <w:tc>
          <w:tcPr>
            <w:tcW w:w="1328" w:type="pct"/>
            <w:tcBorders>
              <w:top w:val="nil"/>
              <w:left w:val="nil"/>
              <w:bottom w:val="single" w:sz="4" w:space="0" w:color="auto"/>
              <w:right w:val="single" w:sz="4" w:space="0" w:color="auto"/>
            </w:tcBorders>
            <w:vAlign w:val="center"/>
            <w:hideMark/>
          </w:tcPr>
          <w:p w14:paraId="380C6588" w14:textId="77777777" w:rsidR="009140DD" w:rsidRPr="009140DD" w:rsidRDefault="009140DD" w:rsidP="009140DD">
            <w:pPr>
              <w:spacing w:after="0"/>
              <w:rPr>
                <w:rFonts w:ascii="Arial" w:hAnsi="Arial" w:cs="Arial"/>
                <w:sz w:val="18"/>
                <w:szCs w:val="18"/>
                <w:lang/>
              </w:rPr>
            </w:pPr>
            <w:r w:rsidRPr="009140DD">
              <w:rPr>
                <w:rFonts w:ascii="Arial" w:hAnsi="Arial" w:cs="Arial"/>
                <w:sz w:val="18"/>
                <w:szCs w:val="18"/>
                <w:lang/>
              </w:rPr>
              <w:t>Vumbwe-Tawakal Center</w:t>
            </w:r>
          </w:p>
        </w:tc>
        <w:tc>
          <w:tcPr>
            <w:tcW w:w="838" w:type="pct"/>
            <w:tcBorders>
              <w:top w:val="nil"/>
              <w:left w:val="nil"/>
              <w:bottom w:val="single" w:sz="4" w:space="0" w:color="auto"/>
              <w:right w:val="single" w:sz="4" w:space="0" w:color="auto"/>
            </w:tcBorders>
            <w:noWrap/>
            <w:vAlign w:val="center"/>
            <w:hideMark/>
          </w:tcPr>
          <w:p w14:paraId="4E9FEF64" w14:textId="77777777" w:rsidR="009140DD" w:rsidRPr="009140DD" w:rsidRDefault="009140DD" w:rsidP="005909BE">
            <w:pPr>
              <w:spacing w:after="0"/>
              <w:jc w:val="center"/>
              <w:rPr>
                <w:rFonts w:ascii="Arial" w:hAnsi="Arial" w:cs="Arial"/>
                <w:sz w:val="18"/>
                <w:szCs w:val="18"/>
                <w:lang/>
              </w:rPr>
            </w:pPr>
            <w:r w:rsidRPr="009140DD">
              <w:rPr>
                <w:rFonts w:ascii="Arial" w:hAnsi="Arial" w:cs="Arial"/>
                <w:sz w:val="18"/>
                <w:szCs w:val="18"/>
                <w:lang/>
              </w:rPr>
              <w:t>155</w:t>
            </w:r>
          </w:p>
        </w:tc>
        <w:tc>
          <w:tcPr>
            <w:tcW w:w="819" w:type="pct"/>
            <w:tcBorders>
              <w:top w:val="nil"/>
              <w:left w:val="nil"/>
              <w:bottom w:val="single" w:sz="4" w:space="0" w:color="auto"/>
              <w:right w:val="single" w:sz="4" w:space="0" w:color="auto"/>
            </w:tcBorders>
            <w:noWrap/>
            <w:vAlign w:val="center"/>
            <w:hideMark/>
          </w:tcPr>
          <w:p w14:paraId="68AFB920" w14:textId="77777777" w:rsidR="009140DD" w:rsidRPr="009140DD" w:rsidRDefault="009140DD" w:rsidP="005909BE">
            <w:pPr>
              <w:spacing w:after="0"/>
              <w:jc w:val="center"/>
              <w:rPr>
                <w:rFonts w:ascii="Arial" w:hAnsi="Arial" w:cs="Arial"/>
                <w:sz w:val="18"/>
                <w:szCs w:val="18"/>
                <w:lang/>
              </w:rPr>
            </w:pPr>
            <w:r w:rsidRPr="009140DD">
              <w:rPr>
                <w:rFonts w:ascii="Arial" w:hAnsi="Arial" w:cs="Arial"/>
                <w:sz w:val="18"/>
                <w:szCs w:val="18"/>
                <w:lang/>
              </w:rPr>
              <w:t>14</w:t>
            </w:r>
          </w:p>
        </w:tc>
      </w:tr>
      <w:tr w:rsidR="009140DD" w:rsidRPr="009140DD" w14:paraId="121833B5" w14:textId="77777777" w:rsidTr="009140DD">
        <w:trPr>
          <w:trHeight w:val="240"/>
        </w:trPr>
        <w:tc>
          <w:tcPr>
            <w:tcW w:w="1007" w:type="pct"/>
            <w:vMerge/>
            <w:tcBorders>
              <w:left w:val="single" w:sz="4" w:space="0" w:color="auto"/>
              <w:right w:val="single" w:sz="4" w:space="0" w:color="auto"/>
            </w:tcBorders>
            <w:vAlign w:val="center"/>
            <w:hideMark/>
          </w:tcPr>
          <w:p w14:paraId="0650395A" w14:textId="4E4693ED" w:rsidR="009140DD" w:rsidRPr="009140DD" w:rsidRDefault="009140DD" w:rsidP="009140DD">
            <w:pPr>
              <w:spacing w:after="0"/>
              <w:rPr>
                <w:rFonts w:ascii="Arial" w:hAnsi="Arial" w:cs="Arial"/>
                <w:sz w:val="18"/>
                <w:szCs w:val="18"/>
                <w:lang/>
              </w:rPr>
            </w:pPr>
          </w:p>
        </w:tc>
        <w:tc>
          <w:tcPr>
            <w:tcW w:w="1008" w:type="pct"/>
            <w:tcBorders>
              <w:top w:val="nil"/>
              <w:left w:val="nil"/>
              <w:bottom w:val="single" w:sz="4" w:space="0" w:color="auto"/>
              <w:right w:val="single" w:sz="4" w:space="0" w:color="auto"/>
            </w:tcBorders>
            <w:vAlign w:val="center"/>
            <w:hideMark/>
          </w:tcPr>
          <w:p w14:paraId="4EB4DCA1" w14:textId="77777777" w:rsidR="009140DD" w:rsidRPr="009140DD" w:rsidRDefault="009140DD" w:rsidP="009140DD">
            <w:pPr>
              <w:spacing w:after="0"/>
              <w:rPr>
                <w:rFonts w:ascii="Arial" w:hAnsi="Arial" w:cs="Arial"/>
                <w:sz w:val="18"/>
                <w:szCs w:val="18"/>
                <w:lang/>
              </w:rPr>
            </w:pPr>
            <w:r w:rsidRPr="009140DD">
              <w:rPr>
                <w:rFonts w:ascii="Arial" w:hAnsi="Arial" w:cs="Arial"/>
                <w:sz w:val="18"/>
                <w:szCs w:val="18"/>
              </w:rPr>
              <w:t>40 km</w:t>
            </w:r>
          </w:p>
        </w:tc>
        <w:tc>
          <w:tcPr>
            <w:tcW w:w="1328" w:type="pct"/>
            <w:tcBorders>
              <w:top w:val="nil"/>
              <w:left w:val="nil"/>
              <w:bottom w:val="single" w:sz="4" w:space="0" w:color="auto"/>
              <w:right w:val="single" w:sz="4" w:space="0" w:color="auto"/>
            </w:tcBorders>
            <w:vAlign w:val="center"/>
            <w:hideMark/>
          </w:tcPr>
          <w:p w14:paraId="0B80E967" w14:textId="77777777" w:rsidR="009140DD" w:rsidRPr="009140DD" w:rsidRDefault="009140DD" w:rsidP="009140DD">
            <w:pPr>
              <w:spacing w:after="0"/>
              <w:rPr>
                <w:rFonts w:ascii="Arial" w:hAnsi="Arial" w:cs="Arial"/>
                <w:sz w:val="18"/>
                <w:szCs w:val="18"/>
                <w:lang/>
              </w:rPr>
            </w:pPr>
            <w:r w:rsidRPr="009140DD">
              <w:rPr>
                <w:rFonts w:ascii="Arial" w:hAnsi="Arial" w:cs="Arial"/>
                <w:sz w:val="18"/>
                <w:szCs w:val="18"/>
                <w:lang/>
              </w:rPr>
              <w:t>Vumbwe-Ngumu village</w:t>
            </w:r>
          </w:p>
        </w:tc>
        <w:tc>
          <w:tcPr>
            <w:tcW w:w="838" w:type="pct"/>
            <w:tcBorders>
              <w:top w:val="nil"/>
              <w:left w:val="nil"/>
              <w:bottom w:val="single" w:sz="4" w:space="0" w:color="auto"/>
              <w:right w:val="single" w:sz="4" w:space="0" w:color="auto"/>
            </w:tcBorders>
            <w:noWrap/>
            <w:vAlign w:val="center"/>
            <w:hideMark/>
          </w:tcPr>
          <w:p w14:paraId="6B86D0E2" w14:textId="77777777" w:rsidR="009140DD" w:rsidRPr="009140DD" w:rsidRDefault="009140DD" w:rsidP="005909BE">
            <w:pPr>
              <w:spacing w:after="0"/>
              <w:jc w:val="center"/>
              <w:rPr>
                <w:rFonts w:ascii="Arial" w:hAnsi="Arial" w:cs="Arial"/>
                <w:sz w:val="18"/>
                <w:szCs w:val="18"/>
                <w:lang/>
              </w:rPr>
            </w:pPr>
            <w:r w:rsidRPr="009140DD">
              <w:rPr>
                <w:rFonts w:ascii="Arial" w:hAnsi="Arial" w:cs="Arial"/>
                <w:sz w:val="18"/>
                <w:szCs w:val="18"/>
                <w:lang/>
              </w:rPr>
              <w:t>64</w:t>
            </w:r>
          </w:p>
        </w:tc>
        <w:tc>
          <w:tcPr>
            <w:tcW w:w="819" w:type="pct"/>
            <w:tcBorders>
              <w:top w:val="nil"/>
              <w:left w:val="nil"/>
              <w:bottom w:val="single" w:sz="4" w:space="0" w:color="auto"/>
              <w:right w:val="single" w:sz="4" w:space="0" w:color="auto"/>
            </w:tcBorders>
            <w:noWrap/>
            <w:vAlign w:val="center"/>
            <w:hideMark/>
          </w:tcPr>
          <w:p w14:paraId="2E085E58" w14:textId="77777777" w:rsidR="009140DD" w:rsidRPr="009140DD" w:rsidRDefault="009140DD" w:rsidP="005909BE">
            <w:pPr>
              <w:spacing w:after="0"/>
              <w:jc w:val="center"/>
              <w:rPr>
                <w:rFonts w:ascii="Arial" w:hAnsi="Arial" w:cs="Arial"/>
                <w:sz w:val="18"/>
                <w:szCs w:val="18"/>
                <w:lang/>
              </w:rPr>
            </w:pPr>
            <w:r w:rsidRPr="009140DD">
              <w:rPr>
                <w:rFonts w:ascii="Arial" w:hAnsi="Arial" w:cs="Arial"/>
                <w:sz w:val="18"/>
                <w:szCs w:val="18"/>
                <w:lang/>
              </w:rPr>
              <w:t>7</w:t>
            </w:r>
          </w:p>
        </w:tc>
      </w:tr>
      <w:tr w:rsidR="009140DD" w:rsidRPr="009140DD" w14:paraId="653C63CA" w14:textId="77777777" w:rsidTr="009140DD">
        <w:trPr>
          <w:trHeight w:val="240"/>
        </w:trPr>
        <w:tc>
          <w:tcPr>
            <w:tcW w:w="1007" w:type="pct"/>
            <w:vMerge/>
            <w:tcBorders>
              <w:left w:val="single" w:sz="4" w:space="0" w:color="auto"/>
              <w:right w:val="single" w:sz="4" w:space="0" w:color="auto"/>
            </w:tcBorders>
            <w:vAlign w:val="center"/>
            <w:hideMark/>
          </w:tcPr>
          <w:p w14:paraId="45846325" w14:textId="6B64098D" w:rsidR="009140DD" w:rsidRPr="009140DD" w:rsidRDefault="009140DD" w:rsidP="009140DD">
            <w:pPr>
              <w:spacing w:after="0"/>
              <w:rPr>
                <w:rFonts w:ascii="Arial" w:hAnsi="Arial" w:cs="Arial"/>
                <w:sz w:val="18"/>
                <w:szCs w:val="18"/>
                <w:lang/>
              </w:rPr>
            </w:pPr>
          </w:p>
        </w:tc>
        <w:tc>
          <w:tcPr>
            <w:tcW w:w="1008" w:type="pct"/>
            <w:tcBorders>
              <w:top w:val="nil"/>
              <w:left w:val="nil"/>
              <w:bottom w:val="single" w:sz="4" w:space="0" w:color="auto"/>
              <w:right w:val="single" w:sz="4" w:space="0" w:color="auto"/>
            </w:tcBorders>
            <w:vAlign w:val="center"/>
            <w:hideMark/>
          </w:tcPr>
          <w:p w14:paraId="02DC6BB8" w14:textId="77777777" w:rsidR="009140DD" w:rsidRPr="009140DD" w:rsidRDefault="009140DD" w:rsidP="009140DD">
            <w:pPr>
              <w:spacing w:after="0"/>
              <w:rPr>
                <w:rFonts w:ascii="Arial" w:hAnsi="Arial" w:cs="Arial"/>
                <w:sz w:val="18"/>
                <w:szCs w:val="18"/>
                <w:lang/>
              </w:rPr>
            </w:pPr>
            <w:r w:rsidRPr="009140DD">
              <w:rPr>
                <w:rFonts w:ascii="Arial" w:hAnsi="Arial" w:cs="Arial"/>
                <w:sz w:val="18"/>
                <w:szCs w:val="18"/>
              </w:rPr>
              <w:t>5 km</w:t>
            </w:r>
          </w:p>
        </w:tc>
        <w:tc>
          <w:tcPr>
            <w:tcW w:w="1328" w:type="pct"/>
            <w:tcBorders>
              <w:top w:val="nil"/>
              <w:left w:val="nil"/>
              <w:bottom w:val="single" w:sz="4" w:space="0" w:color="auto"/>
              <w:right w:val="single" w:sz="4" w:space="0" w:color="auto"/>
            </w:tcBorders>
            <w:vAlign w:val="center"/>
            <w:hideMark/>
          </w:tcPr>
          <w:p w14:paraId="5D1D2D2F" w14:textId="77777777" w:rsidR="009140DD" w:rsidRPr="009140DD" w:rsidRDefault="009140DD" w:rsidP="009140DD">
            <w:pPr>
              <w:spacing w:after="0"/>
              <w:rPr>
                <w:rFonts w:ascii="Arial" w:hAnsi="Arial" w:cs="Arial"/>
                <w:sz w:val="18"/>
                <w:szCs w:val="18"/>
                <w:lang/>
              </w:rPr>
            </w:pPr>
            <w:r w:rsidRPr="009140DD">
              <w:rPr>
                <w:rFonts w:ascii="Arial" w:hAnsi="Arial" w:cs="Arial"/>
                <w:sz w:val="18"/>
                <w:szCs w:val="18"/>
                <w:lang/>
              </w:rPr>
              <w:t>Dumi Cluster- Bandi center</w:t>
            </w:r>
          </w:p>
        </w:tc>
        <w:tc>
          <w:tcPr>
            <w:tcW w:w="838" w:type="pct"/>
            <w:tcBorders>
              <w:top w:val="nil"/>
              <w:left w:val="nil"/>
              <w:bottom w:val="single" w:sz="4" w:space="0" w:color="auto"/>
              <w:right w:val="single" w:sz="4" w:space="0" w:color="auto"/>
            </w:tcBorders>
            <w:noWrap/>
            <w:vAlign w:val="center"/>
            <w:hideMark/>
          </w:tcPr>
          <w:p w14:paraId="435B5EE2" w14:textId="77777777" w:rsidR="009140DD" w:rsidRPr="009140DD" w:rsidRDefault="009140DD" w:rsidP="005909BE">
            <w:pPr>
              <w:spacing w:after="0"/>
              <w:jc w:val="center"/>
              <w:rPr>
                <w:rFonts w:ascii="Arial" w:hAnsi="Arial" w:cs="Arial"/>
                <w:sz w:val="18"/>
                <w:szCs w:val="18"/>
                <w:lang/>
              </w:rPr>
            </w:pPr>
            <w:r w:rsidRPr="009140DD">
              <w:rPr>
                <w:rFonts w:ascii="Arial" w:hAnsi="Arial" w:cs="Arial"/>
                <w:sz w:val="18"/>
                <w:szCs w:val="18"/>
                <w:lang/>
              </w:rPr>
              <w:t>82</w:t>
            </w:r>
          </w:p>
        </w:tc>
        <w:tc>
          <w:tcPr>
            <w:tcW w:w="819" w:type="pct"/>
            <w:tcBorders>
              <w:top w:val="nil"/>
              <w:left w:val="nil"/>
              <w:bottom w:val="single" w:sz="4" w:space="0" w:color="auto"/>
              <w:right w:val="single" w:sz="4" w:space="0" w:color="auto"/>
            </w:tcBorders>
            <w:noWrap/>
            <w:vAlign w:val="center"/>
            <w:hideMark/>
          </w:tcPr>
          <w:p w14:paraId="2353E9C8" w14:textId="77777777" w:rsidR="009140DD" w:rsidRPr="009140DD" w:rsidRDefault="009140DD" w:rsidP="005909BE">
            <w:pPr>
              <w:spacing w:after="0"/>
              <w:jc w:val="center"/>
              <w:rPr>
                <w:rFonts w:ascii="Arial" w:hAnsi="Arial" w:cs="Arial"/>
                <w:sz w:val="18"/>
                <w:szCs w:val="18"/>
                <w:lang/>
              </w:rPr>
            </w:pPr>
            <w:r w:rsidRPr="009140DD">
              <w:rPr>
                <w:rFonts w:ascii="Arial" w:hAnsi="Arial" w:cs="Arial"/>
                <w:sz w:val="18"/>
                <w:szCs w:val="18"/>
                <w:lang/>
              </w:rPr>
              <w:t>9</w:t>
            </w:r>
          </w:p>
        </w:tc>
      </w:tr>
      <w:tr w:rsidR="009140DD" w:rsidRPr="009140DD" w14:paraId="067B7B08" w14:textId="77777777" w:rsidTr="009140DD">
        <w:trPr>
          <w:trHeight w:val="240"/>
        </w:trPr>
        <w:tc>
          <w:tcPr>
            <w:tcW w:w="1007" w:type="pct"/>
            <w:vMerge/>
            <w:tcBorders>
              <w:left w:val="single" w:sz="4" w:space="0" w:color="auto"/>
              <w:right w:val="single" w:sz="4" w:space="0" w:color="auto"/>
            </w:tcBorders>
            <w:vAlign w:val="center"/>
            <w:hideMark/>
          </w:tcPr>
          <w:p w14:paraId="58CD16D2" w14:textId="3EDD5C8B" w:rsidR="009140DD" w:rsidRPr="009140DD" w:rsidRDefault="009140DD" w:rsidP="009140DD">
            <w:pPr>
              <w:spacing w:after="0"/>
              <w:rPr>
                <w:rFonts w:ascii="Arial" w:hAnsi="Arial" w:cs="Arial"/>
                <w:sz w:val="18"/>
                <w:szCs w:val="18"/>
                <w:lang/>
              </w:rPr>
            </w:pPr>
          </w:p>
        </w:tc>
        <w:tc>
          <w:tcPr>
            <w:tcW w:w="1008" w:type="pct"/>
            <w:tcBorders>
              <w:top w:val="nil"/>
              <w:left w:val="nil"/>
              <w:bottom w:val="single" w:sz="4" w:space="0" w:color="auto"/>
              <w:right w:val="single" w:sz="4" w:space="0" w:color="auto"/>
            </w:tcBorders>
            <w:vAlign w:val="center"/>
            <w:hideMark/>
          </w:tcPr>
          <w:p w14:paraId="4EF15958" w14:textId="77777777" w:rsidR="009140DD" w:rsidRPr="009140DD" w:rsidRDefault="009140DD" w:rsidP="009140DD">
            <w:pPr>
              <w:spacing w:after="0"/>
              <w:rPr>
                <w:rFonts w:ascii="Arial" w:hAnsi="Arial" w:cs="Arial"/>
                <w:sz w:val="18"/>
                <w:szCs w:val="18"/>
                <w:lang/>
              </w:rPr>
            </w:pPr>
            <w:r w:rsidRPr="009140DD">
              <w:rPr>
                <w:rFonts w:ascii="Arial" w:hAnsi="Arial" w:cs="Arial"/>
                <w:sz w:val="18"/>
                <w:szCs w:val="18"/>
                <w:lang/>
              </w:rPr>
              <w:t>9 km</w:t>
            </w:r>
          </w:p>
        </w:tc>
        <w:tc>
          <w:tcPr>
            <w:tcW w:w="1328" w:type="pct"/>
            <w:tcBorders>
              <w:top w:val="nil"/>
              <w:left w:val="nil"/>
              <w:bottom w:val="single" w:sz="4" w:space="0" w:color="auto"/>
              <w:right w:val="single" w:sz="4" w:space="0" w:color="auto"/>
            </w:tcBorders>
            <w:vAlign w:val="center"/>
            <w:hideMark/>
          </w:tcPr>
          <w:p w14:paraId="1BFD63C1" w14:textId="77777777" w:rsidR="009140DD" w:rsidRPr="009140DD" w:rsidRDefault="009140DD" w:rsidP="009140DD">
            <w:pPr>
              <w:spacing w:after="0"/>
              <w:rPr>
                <w:rFonts w:ascii="Arial" w:hAnsi="Arial" w:cs="Arial"/>
                <w:sz w:val="18"/>
                <w:szCs w:val="18"/>
                <w:lang/>
              </w:rPr>
            </w:pPr>
            <w:r w:rsidRPr="009140DD">
              <w:rPr>
                <w:rFonts w:ascii="Arial" w:hAnsi="Arial" w:cs="Arial"/>
                <w:sz w:val="18"/>
                <w:szCs w:val="18"/>
                <w:lang/>
              </w:rPr>
              <w:t>Dumi Cluster- Garsen High School</w:t>
            </w:r>
          </w:p>
        </w:tc>
        <w:tc>
          <w:tcPr>
            <w:tcW w:w="838" w:type="pct"/>
            <w:tcBorders>
              <w:top w:val="nil"/>
              <w:left w:val="nil"/>
              <w:bottom w:val="single" w:sz="4" w:space="0" w:color="auto"/>
              <w:right w:val="single" w:sz="4" w:space="0" w:color="auto"/>
            </w:tcBorders>
            <w:noWrap/>
            <w:vAlign w:val="center"/>
            <w:hideMark/>
          </w:tcPr>
          <w:p w14:paraId="62E8B455" w14:textId="77777777" w:rsidR="009140DD" w:rsidRPr="009140DD" w:rsidRDefault="009140DD" w:rsidP="005909BE">
            <w:pPr>
              <w:spacing w:after="0"/>
              <w:jc w:val="center"/>
              <w:rPr>
                <w:rFonts w:ascii="Arial" w:hAnsi="Arial" w:cs="Arial"/>
                <w:sz w:val="18"/>
                <w:szCs w:val="18"/>
                <w:lang/>
              </w:rPr>
            </w:pPr>
            <w:r w:rsidRPr="009140DD">
              <w:rPr>
                <w:rFonts w:ascii="Arial" w:hAnsi="Arial" w:cs="Arial"/>
                <w:sz w:val="18"/>
                <w:szCs w:val="18"/>
                <w:lang/>
              </w:rPr>
              <w:t>50</w:t>
            </w:r>
          </w:p>
        </w:tc>
        <w:tc>
          <w:tcPr>
            <w:tcW w:w="819" w:type="pct"/>
            <w:tcBorders>
              <w:top w:val="nil"/>
              <w:left w:val="nil"/>
              <w:bottom w:val="single" w:sz="4" w:space="0" w:color="auto"/>
              <w:right w:val="single" w:sz="4" w:space="0" w:color="auto"/>
            </w:tcBorders>
            <w:noWrap/>
            <w:vAlign w:val="center"/>
            <w:hideMark/>
          </w:tcPr>
          <w:p w14:paraId="145B1D30" w14:textId="77777777" w:rsidR="009140DD" w:rsidRPr="009140DD" w:rsidRDefault="009140DD" w:rsidP="005909BE">
            <w:pPr>
              <w:spacing w:after="0"/>
              <w:jc w:val="center"/>
              <w:rPr>
                <w:rFonts w:ascii="Arial" w:hAnsi="Arial" w:cs="Arial"/>
                <w:sz w:val="18"/>
                <w:szCs w:val="18"/>
                <w:lang/>
              </w:rPr>
            </w:pPr>
            <w:r w:rsidRPr="009140DD">
              <w:rPr>
                <w:rFonts w:ascii="Arial" w:hAnsi="Arial" w:cs="Arial"/>
                <w:sz w:val="18"/>
                <w:szCs w:val="18"/>
                <w:lang/>
              </w:rPr>
              <w:t>6</w:t>
            </w:r>
          </w:p>
        </w:tc>
      </w:tr>
      <w:tr w:rsidR="009140DD" w:rsidRPr="009140DD" w14:paraId="5062B76C" w14:textId="77777777" w:rsidTr="009140DD">
        <w:trPr>
          <w:trHeight w:val="50"/>
        </w:trPr>
        <w:tc>
          <w:tcPr>
            <w:tcW w:w="1007" w:type="pct"/>
            <w:vMerge/>
            <w:tcBorders>
              <w:left w:val="single" w:sz="4" w:space="0" w:color="auto"/>
              <w:right w:val="single" w:sz="4" w:space="0" w:color="auto"/>
            </w:tcBorders>
            <w:vAlign w:val="center"/>
            <w:hideMark/>
          </w:tcPr>
          <w:p w14:paraId="4A2B850C" w14:textId="4B16C947" w:rsidR="009140DD" w:rsidRPr="009140DD" w:rsidRDefault="009140DD" w:rsidP="009140DD">
            <w:pPr>
              <w:spacing w:after="0"/>
              <w:rPr>
                <w:rFonts w:ascii="Arial" w:hAnsi="Arial" w:cs="Arial"/>
                <w:sz w:val="18"/>
                <w:szCs w:val="18"/>
                <w:lang/>
              </w:rPr>
            </w:pPr>
          </w:p>
        </w:tc>
        <w:tc>
          <w:tcPr>
            <w:tcW w:w="1008" w:type="pct"/>
            <w:tcBorders>
              <w:top w:val="nil"/>
              <w:left w:val="nil"/>
              <w:bottom w:val="single" w:sz="4" w:space="0" w:color="auto"/>
              <w:right w:val="single" w:sz="4" w:space="0" w:color="auto"/>
            </w:tcBorders>
            <w:vAlign w:val="center"/>
            <w:hideMark/>
          </w:tcPr>
          <w:p w14:paraId="029BFE78" w14:textId="77777777" w:rsidR="009140DD" w:rsidRPr="009140DD" w:rsidRDefault="009140DD" w:rsidP="009140DD">
            <w:pPr>
              <w:spacing w:after="0"/>
              <w:rPr>
                <w:rFonts w:ascii="Arial" w:hAnsi="Arial" w:cs="Arial"/>
                <w:sz w:val="18"/>
                <w:szCs w:val="18"/>
                <w:lang/>
              </w:rPr>
            </w:pPr>
            <w:r w:rsidRPr="009140DD">
              <w:rPr>
                <w:rFonts w:ascii="Arial" w:hAnsi="Arial" w:cs="Arial"/>
                <w:sz w:val="18"/>
                <w:szCs w:val="18"/>
                <w:lang/>
              </w:rPr>
              <w:t>15 km</w:t>
            </w:r>
          </w:p>
        </w:tc>
        <w:tc>
          <w:tcPr>
            <w:tcW w:w="1328" w:type="pct"/>
            <w:tcBorders>
              <w:top w:val="nil"/>
              <w:left w:val="nil"/>
              <w:bottom w:val="single" w:sz="4" w:space="0" w:color="auto"/>
              <w:right w:val="single" w:sz="4" w:space="0" w:color="auto"/>
            </w:tcBorders>
            <w:vAlign w:val="center"/>
            <w:hideMark/>
          </w:tcPr>
          <w:p w14:paraId="357E04A8" w14:textId="77777777" w:rsidR="009140DD" w:rsidRPr="009140DD" w:rsidRDefault="009140DD" w:rsidP="009140DD">
            <w:pPr>
              <w:spacing w:after="0"/>
              <w:rPr>
                <w:rFonts w:ascii="Arial" w:hAnsi="Arial" w:cs="Arial"/>
                <w:sz w:val="18"/>
                <w:szCs w:val="18"/>
                <w:lang/>
              </w:rPr>
            </w:pPr>
            <w:r w:rsidRPr="009140DD">
              <w:rPr>
                <w:rFonts w:ascii="Arial" w:hAnsi="Arial" w:cs="Arial"/>
                <w:sz w:val="18"/>
                <w:szCs w:val="18"/>
                <w:lang/>
              </w:rPr>
              <w:t>Dumi cluster- Dumi village</w:t>
            </w:r>
          </w:p>
        </w:tc>
        <w:tc>
          <w:tcPr>
            <w:tcW w:w="838" w:type="pct"/>
            <w:tcBorders>
              <w:top w:val="nil"/>
              <w:left w:val="nil"/>
              <w:bottom w:val="single" w:sz="4" w:space="0" w:color="auto"/>
              <w:right w:val="single" w:sz="4" w:space="0" w:color="auto"/>
            </w:tcBorders>
            <w:noWrap/>
            <w:vAlign w:val="center"/>
            <w:hideMark/>
          </w:tcPr>
          <w:p w14:paraId="3E856A50" w14:textId="77777777" w:rsidR="009140DD" w:rsidRPr="009140DD" w:rsidRDefault="009140DD" w:rsidP="005909BE">
            <w:pPr>
              <w:spacing w:after="0"/>
              <w:jc w:val="center"/>
              <w:rPr>
                <w:rFonts w:ascii="Arial" w:hAnsi="Arial" w:cs="Arial"/>
                <w:sz w:val="18"/>
                <w:szCs w:val="18"/>
                <w:lang/>
              </w:rPr>
            </w:pPr>
            <w:r w:rsidRPr="009140DD">
              <w:rPr>
                <w:rFonts w:ascii="Arial" w:hAnsi="Arial" w:cs="Arial"/>
                <w:sz w:val="18"/>
                <w:szCs w:val="18"/>
                <w:lang/>
              </w:rPr>
              <w:t>39</w:t>
            </w:r>
          </w:p>
        </w:tc>
        <w:tc>
          <w:tcPr>
            <w:tcW w:w="819" w:type="pct"/>
            <w:tcBorders>
              <w:top w:val="nil"/>
              <w:left w:val="nil"/>
              <w:bottom w:val="single" w:sz="4" w:space="0" w:color="auto"/>
              <w:right w:val="single" w:sz="4" w:space="0" w:color="auto"/>
            </w:tcBorders>
            <w:noWrap/>
            <w:vAlign w:val="center"/>
            <w:hideMark/>
          </w:tcPr>
          <w:p w14:paraId="1F4C6245" w14:textId="77777777" w:rsidR="009140DD" w:rsidRPr="009140DD" w:rsidRDefault="009140DD" w:rsidP="005909BE">
            <w:pPr>
              <w:spacing w:after="0"/>
              <w:jc w:val="center"/>
              <w:rPr>
                <w:rFonts w:ascii="Arial" w:hAnsi="Arial" w:cs="Arial"/>
                <w:sz w:val="18"/>
                <w:szCs w:val="18"/>
                <w:lang/>
              </w:rPr>
            </w:pPr>
            <w:r w:rsidRPr="009140DD">
              <w:rPr>
                <w:rFonts w:ascii="Arial" w:hAnsi="Arial" w:cs="Arial"/>
                <w:sz w:val="18"/>
                <w:szCs w:val="18"/>
                <w:lang/>
              </w:rPr>
              <w:t>6</w:t>
            </w:r>
          </w:p>
        </w:tc>
      </w:tr>
      <w:tr w:rsidR="009140DD" w:rsidRPr="009140DD" w14:paraId="171680F3" w14:textId="77777777" w:rsidTr="009140DD">
        <w:trPr>
          <w:trHeight w:val="50"/>
        </w:trPr>
        <w:tc>
          <w:tcPr>
            <w:tcW w:w="1007" w:type="pct"/>
            <w:vMerge/>
            <w:tcBorders>
              <w:left w:val="single" w:sz="4" w:space="0" w:color="auto"/>
              <w:bottom w:val="single" w:sz="4" w:space="0" w:color="auto"/>
              <w:right w:val="single" w:sz="4" w:space="0" w:color="auto"/>
            </w:tcBorders>
            <w:vAlign w:val="center"/>
            <w:hideMark/>
          </w:tcPr>
          <w:p w14:paraId="76239993" w14:textId="30945680" w:rsidR="009140DD" w:rsidRPr="009140DD" w:rsidRDefault="009140DD" w:rsidP="009140DD">
            <w:pPr>
              <w:spacing w:after="0"/>
              <w:rPr>
                <w:rFonts w:ascii="Arial" w:hAnsi="Arial" w:cs="Arial"/>
                <w:sz w:val="18"/>
                <w:szCs w:val="18"/>
                <w:lang/>
              </w:rPr>
            </w:pPr>
          </w:p>
        </w:tc>
        <w:tc>
          <w:tcPr>
            <w:tcW w:w="1008" w:type="pct"/>
            <w:tcBorders>
              <w:top w:val="nil"/>
              <w:left w:val="nil"/>
              <w:bottom w:val="single" w:sz="4" w:space="0" w:color="auto"/>
              <w:right w:val="single" w:sz="4" w:space="0" w:color="auto"/>
            </w:tcBorders>
            <w:vAlign w:val="center"/>
            <w:hideMark/>
          </w:tcPr>
          <w:p w14:paraId="4EC79975" w14:textId="77777777" w:rsidR="009140DD" w:rsidRPr="009140DD" w:rsidRDefault="009140DD" w:rsidP="009140DD">
            <w:pPr>
              <w:spacing w:after="0"/>
              <w:rPr>
                <w:rFonts w:ascii="Arial" w:hAnsi="Arial" w:cs="Arial"/>
                <w:sz w:val="18"/>
                <w:szCs w:val="18"/>
                <w:lang/>
              </w:rPr>
            </w:pPr>
            <w:r w:rsidRPr="009140DD">
              <w:rPr>
                <w:rFonts w:ascii="Arial" w:hAnsi="Arial" w:cs="Arial"/>
                <w:sz w:val="18"/>
                <w:szCs w:val="18"/>
                <w:lang/>
              </w:rPr>
              <w:t>29 km</w:t>
            </w:r>
          </w:p>
        </w:tc>
        <w:tc>
          <w:tcPr>
            <w:tcW w:w="1328" w:type="pct"/>
            <w:tcBorders>
              <w:top w:val="nil"/>
              <w:left w:val="nil"/>
              <w:bottom w:val="single" w:sz="4" w:space="0" w:color="auto"/>
              <w:right w:val="single" w:sz="4" w:space="0" w:color="auto"/>
            </w:tcBorders>
            <w:vAlign w:val="center"/>
            <w:hideMark/>
          </w:tcPr>
          <w:p w14:paraId="5A56FD7C" w14:textId="77777777" w:rsidR="009140DD" w:rsidRPr="009140DD" w:rsidRDefault="009140DD" w:rsidP="009140DD">
            <w:pPr>
              <w:spacing w:after="0"/>
              <w:rPr>
                <w:rFonts w:ascii="Arial" w:hAnsi="Arial" w:cs="Arial"/>
                <w:sz w:val="18"/>
                <w:szCs w:val="18"/>
                <w:lang/>
              </w:rPr>
            </w:pPr>
            <w:r w:rsidRPr="009140DD">
              <w:rPr>
                <w:rFonts w:ascii="Arial" w:hAnsi="Arial" w:cs="Arial"/>
                <w:sz w:val="18"/>
                <w:szCs w:val="18"/>
                <w:lang/>
              </w:rPr>
              <w:t>Sera Center</w:t>
            </w:r>
          </w:p>
        </w:tc>
        <w:tc>
          <w:tcPr>
            <w:tcW w:w="838" w:type="pct"/>
            <w:tcBorders>
              <w:top w:val="nil"/>
              <w:left w:val="nil"/>
              <w:bottom w:val="single" w:sz="4" w:space="0" w:color="auto"/>
              <w:right w:val="single" w:sz="4" w:space="0" w:color="auto"/>
            </w:tcBorders>
            <w:noWrap/>
            <w:vAlign w:val="center"/>
            <w:hideMark/>
          </w:tcPr>
          <w:p w14:paraId="56477209" w14:textId="77777777" w:rsidR="009140DD" w:rsidRPr="009140DD" w:rsidRDefault="009140DD" w:rsidP="005909BE">
            <w:pPr>
              <w:spacing w:after="0"/>
              <w:jc w:val="center"/>
              <w:rPr>
                <w:rFonts w:ascii="Arial" w:hAnsi="Arial" w:cs="Arial"/>
                <w:sz w:val="18"/>
                <w:szCs w:val="18"/>
                <w:lang/>
              </w:rPr>
            </w:pPr>
            <w:r w:rsidRPr="009140DD">
              <w:rPr>
                <w:rFonts w:ascii="Arial" w:hAnsi="Arial" w:cs="Arial"/>
                <w:sz w:val="18"/>
                <w:szCs w:val="18"/>
                <w:lang/>
              </w:rPr>
              <w:t>30</w:t>
            </w:r>
          </w:p>
        </w:tc>
        <w:tc>
          <w:tcPr>
            <w:tcW w:w="819" w:type="pct"/>
            <w:tcBorders>
              <w:top w:val="nil"/>
              <w:left w:val="nil"/>
              <w:bottom w:val="single" w:sz="4" w:space="0" w:color="auto"/>
              <w:right w:val="single" w:sz="4" w:space="0" w:color="auto"/>
            </w:tcBorders>
            <w:noWrap/>
            <w:vAlign w:val="center"/>
            <w:hideMark/>
          </w:tcPr>
          <w:p w14:paraId="0DEEA401" w14:textId="77777777" w:rsidR="009140DD" w:rsidRPr="009140DD" w:rsidRDefault="009140DD" w:rsidP="005909BE">
            <w:pPr>
              <w:spacing w:after="0"/>
              <w:jc w:val="center"/>
              <w:rPr>
                <w:rFonts w:ascii="Arial" w:hAnsi="Arial" w:cs="Arial"/>
                <w:sz w:val="18"/>
                <w:szCs w:val="18"/>
                <w:lang/>
              </w:rPr>
            </w:pPr>
            <w:r w:rsidRPr="009140DD">
              <w:rPr>
                <w:rFonts w:ascii="Arial" w:hAnsi="Arial" w:cs="Arial"/>
                <w:sz w:val="18"/>
                <w:szCs w:val="18"/>
                <w:lang/>
              </w:rPr>
              <w:t>3</w:t>
            </w:r>
          </w:p>
        </w:tc>
      </w:tr>
      <w:tr w:rsidR="009140DD" w:rsidRPr="009140DD" w14:paraId="47DB8D4D" w14:textId="77777777" w:rsidTr="009140DD">
        <w:trPr>
          <w:trHeight w:val="185"/>
        </w:trPr>
        <w:tc>
          <w:tcPr>
            <w:tcW w:w="3343" w:type="pct"/>
            <w:gridSpan w:val="3"/>
            <w:tcBorders>
              <w:top w:val="nil"/>
              <w:left w:val="single" w:sz="4" w:space="0" w:color="auto"/>
              <w:bottom w:val="single" w:sz="4" w:space="0" w:color="auto"/>
              <w:right w:val="single" w:sz="4" w:space="0" w:color="auto"/>
            </w:tcBorders>
            <w:noWrap/>
            <w:vAlign w:val="center"/>
            <w:hideMark/>
          </w:tcPr>
          <w:p w14:paraId="1BB672DB" w14:textId="44D84127" w:rsidR="009140DD" w:rsidRPr="009140DD" w:rsidRDefault="009140DD" w:rsidP="005909BE">
            <w:pPr>
              <w:spacing w:after="0"/>
              <w:jc w:val="center"/>
              <w:rPr>
                <w:rFonts w:ascii="Arial" w:hAnsi="Arial" w:cs="Arial"/>
                <w:b/>
                <w:bCs/>
                <w:sz w:val="18"/>
                <w:szCs w:val="18"/>
                <w:lang/>
              </w:rPr>
            </w:pPr>
            <w:r w:rsidRPr="009140DD">
              <w:rPr>
                <w:rFonts w:ascii="Arial" w:hAnsi="Arial" w:cs="Arial"/>
                <w:b/>
                <w:bCs/>
                <w:sz w:val="18"/>
                <w:szCs w:val="18"/>
                <w:lang/>
              </w:rPr>
              <w:t>Totals</w:t>
            </w:r>
          </w:p>
        </w:tc>
        <w:tc>
          <w:tcPr>
            <w:tcW w:w="838" w:type="pct"/>
            <w:tcBorders>
              <w:top w:val="nil"/>
              <w:left w:val="nil"/>
              <w:bottom w:val="single" w:sz="4" w:space="0" w:color="auto"/>
              <w:right w:val="single" w:sz="4" w:space="0" w:color="auto"/>
            </w:tcBorders>
            <w:shd w:val="clear" w:color="auto" w:fill="000000" w:themeFill="text1"/>
            <w:vAlign w:val="center"/>
            <w:hideMark/>
          </w:tcPr>
          <w:p w14:paraId="4160F4F4" w14:textId="77777777" w:rsidR="009140DD" w:rsidRPr="009140DD" w:rsidRDefault="009140DD" w:rsidP="005909BE">
            <w:pPr>
              <w:spacing w:after="0"/>
              <w:jc w:val="center"/>
              <w:rPr>
                <w:rFonts w:ascii="Arial" w:hAnsi="Arial" w:cs="Arial"/>
                <w:b/>
                <w:bCs/>
                <w:color w:val="FFFFFF" w:themeColor="background1"/>
                <w:sz w:val="18"/>
                <w:szCs w:val="18"/>
                <w:lang/>
              </w:rPr>
            </w:pPr>
            <w:r w:rsidRPr="009140DD">
              <w:rPr>
                <w:rFonts w:ascii="Arial" w:hAnsi="Arial" w:cs="Arial"/>
                <w:b/>
                <w:bCs/>
                <w:color w:val="FFFFFF" w:themeColor="background1"/>
                <w:sz w:val="18"/>
                <w:szCs w:val="18"/>
                <w:lang/>
              </w:rPr>
              <w:t>450</w:t>
            </w:r>
          </w:p>
        </w:tc>
        <w:tc>
          <w:tcPr>
            <w:tcW w:w="819" w:type="pct"/>
            <w:tcBorders>
              <w:top w:val="nil"/>
              <w:left w:val="nil"/>
              <w:bottom w:val="single" w:sz="4" w:space="0" w:color="auto"/>
              <w:right w:val="single" w:sz="4" w:space="0" w:color="auto"/>
            </w:tcBorders>
            <w:shd w:val="clear" w:color="auto" w:fill="000000" w:themeFill="text1"/>
            <w:vAlign w:val="center"/>
            <w:hideMark/>
          </w:tcPr>
          <w:p w14:paraId="3FA213BA" w14:textId="77777777" w:rsidR="009140DD" w:rsidRPr="009140DD" w:rsidRDefault="009140DD" w:rsidP="005909BE">
            <w:pPr>
              <w:spacing w:after="0"/>
              <w:jc w:val="center"/>
              <w:rPr>
                <w:rFonts w:ascii="Arial" w:hAnsi="Arial" w:cs="Arial"/>
                <w:b/>
                <w:bCs/>
                <w:color w:val="FFFFFF" w:themeColor="background1"/>
                <w:sz w:val="18"/>
                <w:szCs w:val="18"/>
                <w:lang/>
              </w:rPr>
            </w:pPr>
            <w:r w:rsidRPr="009140DD">
              <w:rPr>
                <w:rFonts w:ascii="Arial" w:hAnsi="Arial" w:cs="Arial"/>
                <w:b/>
                <w:bCs/>
                <w:color w:val="FFFFFF" w:themeColor="background1"/>
                <w:sz w:val="18"/>
                <w:szCs w:val="18"/>
                <w:lang/>
              </w:rPr>
              <w:t>50</w:t>
            </w:r>
          </w:p>
        </w:tc>
      </w:tr>
    </w:tbl>
    <w:p w14:paraId="1E283344" w14:textId="1FCD6377" w:rsidR="00246477" w:rsidRPr="00C73C6B" w:rsidRDefault="00B758E7" w:rsidP="00222F94">
      <w:pPr>
        <w:pStyle w:val="Heading1"/>
        <w:rPr>
          <w:rFonts w:ascii="Arial" w:hAnsi="Arial" w:cs="Arial"/>
        </w:rPr>
      </w:pPr>
      <w:r w:rsidRPr="00C73C6B">
        <w:rPr>
          <w:rFonts w:ascii="Arial" w:hAnsi="Arial" w:cs="Arial"/>
        </w:rPr>
        <w:lastRenderedPageBreak/>
        <w:t>5</w:t>
      </w:r>
      <w:r w:rsidR="00222F94" w:rsidRPr="00C73C6B">
        <w:rPr>
          <w:rFonts w:ascii="Arial" w:hAnsi="Arial" w:cs="Arial"/>
        </w:rPr>
        <w:t>.</w:t>
      </w:r>
      <w:r w:rsidRPr="00C73C6B">
        <w:rPr>
          <w:rFonts w:ascii="Arial" w:hAnsi="Arial" w:cs="Arial"/>
        </w:rPr>
        <w:t>3</w:t>
      </w:r>
      <w:r w:rsidR="00222F94" w:rsidRPr="00C73C6B">
        <w:rPr>
          <w:rFonts w:ascii="Arial" w:hAnsi="Arial" w:cs="Arial"/>
        </w:rPr>
        <w:t xml:space="preserve"> </w:t>
      </w:r>
      <w:r w:rsidR="00246477" w:rsidRPr="00C73C6B">
        <w:rPr>
          <w:rFonts w:ascii="Arial" w:hAnsi="Arial" w:cs="Arial"/>
        </w:rPr>
        <w:t>Attachments to the Tender Package</w:t>
      </w:r>
    </w:p>
    <w:p w14:paraId="0743791F" w14:textId="77777777" w:rsidR="00246477" w:rsidRPr="00C73C6B" w:rsidRDefault="00246477" w:rsidP="00226F27">
      <w:pPr>
        <w:pStyle w:val="ListParagraph"/>
        <w:numPr>
          <w:ilvl w:val="0"/>
          <w:numId w:val="41"/>
        </w:numPr>
        <w:spacing w:after="0" w:line="240" w:lineRule="auto"/>
        <w:jc w:val="both"/>
        <w:rPr>
          <w:rFonts w:ascii="Arial" w:hAnsi="Arial" w:cs="Arial"/>
          <w:b/>
          <w:bCs/>
          <w:sz w:val="20"/>
          <w:szCs w:val="20"/>
        </w:rPr>
      </w:pPr>
      <w:r w:rsidRPr="00C73C6B">
        <w:rPr>
          <w:rFonts w:ascii="Arial" w:hAnsi="Arial" w:cs="Arial"/>
          <w:b/>
          <w:bCs/>
          <w:sz w:val="20"/>
          <w:szCs w:val="20"/>
        </w:rPr>
        <w:t>Annex 1: Vendor information Form</w:t>
      </w:r>
    </w:p>
    <w:p w14:paraId="428A3D54" w14:textId="77777777" w:rsidR="00246477" w:rsidRPr="00C73C6B" w:rsidRDefault="00246477" w:rsidP="00F013F4">
      <w:pPr>
        <w:spacing w:after="0" w:line="240" w:lineRule="auto"/>
        <w:ind w:firstLine="360"/>
        <w:jc w:val="both"/>
        <w:rPr>
          <w:rFonts w:ascii="Arial" w:hAnsi="Arial" w:cs="Arial"/>
          <w:sz w:val="20"/>
          <w:szCs w:val="20"/>
        </w:rPr>
      </w:pPr>
      <w:r w:rsidRPr="00C73C6B">
        <w:rPr>
          <w:rFonts w:ascii="Arial" w:hAnsi="Arial" w:cs="Arial"/>
          <w:sz w:val="20"/>
          <w:szCs w:val="20"/>
        </w:rPr>
        <w:t xml:space="preserve">This is attached separately alongside this tender document. </w:t>
      </w:r>
    </w:p>
    <w:p w14:paraId="61F84164" w14:textId="77777777" w:rsidR="00B65718" w:rsidRPr="00C73C6B" w:rsidRDefault="00B65718" w:rsidP="00F013F4">
      <w:pPr>
        <w:spacing w:after="0" w:line="240" w:lineRule="auto"/>
        <w:ind w:firstLine="360"/>
        <w:jc w:val="both"/>
        <w:rPr>
          <w:rFonts w:ascii="Arial" w:hAnsi="Arial" w:cs="Arial"/>
          <w:sz w:val="20"/>
          <w:szCs w:val="20"/>
        </w:rPr>
      </w:pPr>
    </w:p>
    <w:p w14:paraId="4C5F99A7" w14:textId="7BC03019" w:rsidR="00246477" w:rsidRDefault="00246477" w:rsidP="00226F27">
      <w:pPr>
        <w:pStyle w:val="ListParagraph"/>
        <w:numPr>
          <w:ilvl w:val="0"/>
          <w:numId w:val="41"/>
        </w:numPr>
        <w:spacing w:after="0" w:line="240" w:lineRule="auto"/>
        <w:jc w:val="both"/>
        <w:rPr>
          <w:rFonts w:ascii="Arial" w:hAnsi="Arial" w:cs="Arial"/>
          <w:b/>
          <w:bCs/>
          <w:sz w:val="20"/>
          <w:szCs w:val="20"/>
        </w:rPr>
      </w:pPr>
      <w:r w:rsidRPr="00C73C6B">
        <w:rPr>
          <w:rFonts w:ascii="Arial" w:hAnsi="Arial" w:cs="Arial"/>
          <w:b/>
          <w:bCs/>
          <w:sz w:val="20"/>
          <w:szCs w:val="20"/>
        </w:rPr>
        <w:t>Annex 2: Price Offer Sheet</w:t>
      </w:r>
      <w:r w:rsidR="00120BAF" w:rsidRPr="00C73C6B">
        <w:rPr>
          <w:rFonts w:ascii="Arial" w:hAnsi="Arial" w:cs="Arial"/>
          <w:b/>
          <w:bCs/>
          <w:sz w:val="20"/>
          <w:szCs w:val="20"/>
        </w:rPr>
        <w:t>s</w:t>
      </w:r>
    </w:p>
    <w:p w14:paraId="046CD5F0" w14:textId="77777777" w:rsidR="00C93228" w:rsidRPr="00C73C6B" w:rsidRDefault="00C93228" w:rsidP="00C93228">
      <w:pPr>
        <w:pStyle w:val="ListParagraph"/>
        <w:spacing w:after="0" w:line="240" w:lineRule="auto"/>
        <w:ind w:left="360"/>
        <w:jc w:val="both"/>
        <w:rPr>
          <w:rFonts w:ascii="Arial" w:hAnsi="Arial" w:cs="Arial"/>
          <w:b/>
          <w:bCs/>
          <w:sz w:val="20"/>
          <w:szCs w:val="20"/>
        </w:rPr>
      </w:pPr>
    </w:p>
    <w:p w14:paraId="2B4728B7" w14:textId="1C01C993" w:rsidR="001D099E" w:rsidRPr="00C93228" w:rsidRDefault="00546957" w:rsidP="00226F27">
      <w:pPr>
        <w:pStyle w:val="ListParagraph"/>
        <w:numPr>
          <w:ilvl w:val="0"/>
          <w:numId w:val="31"/>
        </w:numPr>
        <w:spacing w:after="0" w:line="240" w:lineRule="auto"/>
        <w:jc w:val="both"/>
        <w:rPr>
          <w:rFonts w:ascii="Arial" w:hAnsi="Arial" w:cs="Arial"/>
          <w:sz w:val="20"/>
          <w:szCs w:val="20"/>
        </w:rPr>
      </w:pPr>
      <w:r w:rsidRPr="00C93228">
        <w:rPr>
          <w:rFonts w:ascii="Arial" w:hAnsi="Arial" w:cs="Arial"/>
          <w:sz w:val="20"/>
          <w:szCs w:val="20"/>
        </w:rPr>
        <w:t>Annex 2</w:t>
      </w:r>
      <w:r w:rsidR="002E559F" w:rsidRPr="00C93228">
        <w:rPr>
          <w:rFonts w:ascii="Arial" w:hAnsi="Arial" w:cs="Arial"/>
          <w:sz w:val="20"/>
          <w:szCs w:val="20"/>
        </w:rPr>
        <w:t xml:space="preserve">. </w:t>
      </w:r>
      <w:r w:rsidR="00564876">
        <w:rPr>
          <w:rFonts w:ascii="Arial" w:hAnsi="Arial" w:cs="Arial"/>
          <w:sz w:val="20"/>
          <w:szCs w:val="20"/>
        </w:rPr>
        <w:t xml:space="preserve"> </w:t>
      </w:r>
      <w:r w:rsidR="00B600E6" w:rsidRPr="00C93228">
        <w:rPr>
          <w:rFonts w:ascii="Arial" w:hAnsi="Arial" w:cs="Arial"/>
          <w:sz w:val="20"/>
          <w:szCs w:val="20"/>
        </w:rPr>
        <w:t>Price</w:t>
      </w:r>
      <w:r w:rsidR="00B15CB0" w:rsidRPr="00C93228">
        <w:rPr>
          <w:rFonts w:ascii="Arial" w:hAnsi="Arial" w:cs="Arial"/>
          <w:sz w:val="20"/>
          <w:szCs w:val="20"/>
        </w:rPr>
        <w:t xml:space="preserve"> offer</w:t>
      </w:r>
      <w:r w:rsidRPr="00C93228">
        <w:rPr>
          <w:rFonts w:ascii="Arial" w:hAnsi="Arial" w:cs="Arial"/>
          <w:sz w:val="20"/>
          <w:szCs w:val="20"/>
        </w:rPr>
        <w:t xml:space="preserve"> (</w:t>
      </w:r>
      <w:r w:rsidR="002E411E">
        <w:rPr>
          <w:rFonts w:ascii="Arial" w:hAnsi="Arial" w:cs="Arial"/>
          <w:sz w:val="20"/>
          <w:szCs w:val="20"/>
        </w:rPr>
        <w:t>Gala Goats</w:t>
      </w:r>
      <w:r w:rsidR="00C93228" w:rsidRPr="00C93228">
        <w:rPr>
          <w:rFonts w:ascii="Arial" w:hAnsi="Arial" w:cs="Arial"/>
          <w:sz w:val="20"/>
          <w:szCs w:val="20"/>
        </w:rPr>
        <w:t xml:space="preserve"> inclusive of Transport Costs</w:t>
      </w:r>
      <w:r w:rsidR="002E411E">
        <w:rPr>
          <w:rFonts w:ascii="Arial" w:hAnsi="Arial" w:cs="Arial"/>
          <w:sz w:val="20"/>
          <w:szCs w:val="20"/>
        </w:rPr>
        <w:t xml:space="preserve"> to Garsen Tana River</w:t>
      </w:r>
      <w:r w:rsidR="001E1F6F">
        <w:rPr>
          <w:rFonts w:ascii="Arial" w:hAnsi="Arial" w:cs="Arial"/>
          <w:sz w:val="20"/>
          <w:szCs w:val="20"/>
        </w:rPr>
        <w:t xml:space="preserve"> County to various farmer groups</w:t>
      </w:r>
      <w:r w:rsidRPr="00C93228">
        <w:rPr>
          <w:rFonts w:ascii="Arial" w:hAnsi="Arial" w:cs="Arial"/>
          <w:sz w:val="20"/>
          <w:szCs w:val="20"/>
        </w:rPr>
        <w:t>)</w:t>
      </w:r>
    </w:p>
    <w:p w14:paraId="7E86EE69" w14:textId="4AC137EE" w:rsidR="00546957" w:rsidRDefault="00546957" w:rsidP="00226F27">
      <w:pPr>
        <w:pStyle w:val="ListParagraph"/>
        <w:numPr>
          <w:ilvl w:val="0"/>
          <w:numId w:val="31"/>
        </w:numPr>
        <w:spacing w:after="0" w:line="240" w:lineRule="auto"/>
        <w:jc w:val="both"/>
        <w:rPr>
          <w:rFonts w:ascii="Arial" w:hAnsi="Arial" w:cs="Arial"/>
          <w:sz w:val="20"/>
          <w:szCs w:val="20"/>
        </w:rPr>
      </w:pPr>
      <w:r w:rsidRPr="00C93228">
        <w:rPr>
          <w:rFonts w:ascii="Arial" w:hAnsi="Arial" w:cs="Arial"/>
          <w:sz w:val="20"/>
          <w:szCs w:val="20"/>
        </w:rPr>
        <w:t>Annex 2</w:t>
      </w:r>
      <w:r w:rsidR="00BB52D3" w:rsidRPr="00C93228">
        <w:rPr>
          <w:rFonts w:ascii="Arial" w:hAnsi="Arial" w:cs="Arial"/>
          <w:sz w:val="20"/>
          <w:szCs w:val="20"/>
        </w:rPr>
        <w:t>-</w:t>
      </w:r>
      <w:r w:rsidR="00BB52D3">
        <w:rPr>
          <w:rFonts w:ascii="Arial" w:hAnsi="Arial" w:cs="Arial"/>
          <w:sz w:val="20"/>
          <w:szCs w:val="20"/>
        </w:rPr>
        <w:t xml:space="preserve"> </w:t>
      </w:r>
      <w:r w:rsidR="002E411E" w:rsidRPr="00C93228">
        <w:rPr>
          <w:rFonts w:ascii="Arial" w:hAnsi="Arial" w:cs="Arial"/>
          <w:sz w:val="20"/>
          <w:szCs w:val="20"/>
        </w:rPr>
        <w:t>Price offer (</w:t>
      </w:r>
      <w:r w:rsidR="002E411E">
        <w:rPr>
          <w:rFonts w:ascii="Arial" w:hAnsi="Arial" w:cs="Arial"/>
          <w:sz w:val="20"/>
          <w:szCs w:val="20"/>
        </w:rPr>
        <w:t>Gala Goats</w:t>
      </w:r>
      <w:r w:rsidR="002E411E" w:rsidRPr="00C93228">
        <w:rPr>
          <w:rFonts w:ascii="Arial" w:hAnsi="Arial" w:cs="Arial"/>
          <w:sz w:val="20"/>
          <w:szCs w:val="20"/>
        </w:rPr>
        <w:t xml:space="preserve"> inclusive of Transport Costs</w:t>
      </w:r>
      <w:r w:rsidR="002E411E">
        <w:rPr>
          <w:rFonts w:ascii="Arial" w:hAnsi="Arial" w:cs="Arial"/>
          <w:sz w:val="20"/>
          <w:szCs w:val="20"/>
        </w:rPr>
        <w:t xml:space="preserve"> to Mwingi Kitui County</w:t>
      </w:r>
      <w:r w:rsidR="001E1F6F">
        <w:rPr>
          <w:rFonts w:ascii="Arial" w:hAnsi="Arial" w:cs="Arial"/>
          <w:sz w:val="20"/>
          <w:szCs w:val="20"/>
        </w:rPr>
        <w:t xml:space="preserve"> to various farmer groups</w:t>
      </w:r>
      <w:r w:rsidR="002E411E" w:rsidRPr="00C93228">
        <w:rPr>
          <w:rFonts w:ascii="Arial" w:hAnsi="Arial" w:cs="Arial"/>
          <w:sz w:val="20"/>
          <w:szCs w:val="20"/>
        </w:rPr>
        <w:t>)</w:t>
      </w:r>
    </w:p>
    <w:p w14:paraId="22D055D8" w14:textId="7F50ABA6" w:rsidR="00190AF7" w:rsidRPr="00C93228" w:rsidRDefault="00190AF7" w:rsidP="00226F27">
      <w:pPr>
        <w:pStyle w:val="ListParagraph"/>
        <w:numPr>
          <w:ilvl w:val="0"/>
          <w:numId w:val="31"/>
        </w:numPr>
        <w:spacing w:after="0" w:line="240" w:lineRule="auto"/>
        <w:jc w:val="both"/>
        <w:rPr>
          <w:rFonts w:ascii="Arial" w:hAnsi="Arial" w:cs="Arial"/>
          <w:sz w:val="20"/>
          <w:szCs w:val="20"/>
        </w:rPr>
      </w:pPr>
      <w:r>
        <w:rPr>
          <w:rFonts w:ascii="Arial" w:hAnsi="Arial" w:cs="Arial"/>
          <w:sz w:val="20"/>
          <w:szCs w:val="20"/>
        </w:rPr>
        <w:t>Annex 2 – Vendor Form</w:t>
      </w:r>
    </w:p>
    <w:p w14:paraId="7609980E" w14:textId="6220D703" w:rsidR="00546957" w:rsidRDefault="00546957" w:rsidP="00C93228">
      <w:pPr>
        <w:pStyle w:val="ListParagraph"/>
        <w:spacing w:after="0" w:line="240" w:lineRule="auto"/>
        <w:ind w:left="1440"/>
        <w:jc w:val="both"/>
        <w:rPr>
          <w:rFonts w:ascii="Arial" w:hAnsi="Arial" w:cs="Arial"/>
          <w:sz w:val="20"/>
          <w:szCs w:val="20"/>
          <w:highlight w:val="yellow"/>
        </w:rPr>
      </w:pPr>
    </w:p>
    <w:p w14:paraId="0A968937" w14:textId="597AC71C" w:rsidR="00246477" w:rsidRDefault="00246477" w:rsidP="002E411E">
      <w:pPr>
        <w:spacing w:after="0" w:line="240" w:lineRule="auto"/>
        <w:jc w:val="both"/>
        <w:rPr>
          <w:rFonts w:ascii="Arial" w:hAnsi="Arial" w:cs="Arial"/>
          <w:sz w:val="20"/>
          <w:szCs w:val="20"/>
        </w:rPr>
      </w:pPr>
      <w:r w:rsidRPr="00C73C6B">
        <w:rPr>
          <w:rFonts w:ascii="Arial" w:hAnsi="Arial" w:cs="Arial"/>
          <w:sz w:val="20"/>
          <w:szCs w:val="20"/>
        </w:rPr>
        <w:t>Th</w:t>
      </w:r>
      <w:r w:rsidR="002A6325" w:rsidRPr="00C73C6B">
        <w:rPr>
          <w:rFonts w:ascii="Arial" w:hAnsi="Arial" w:cs="Arial"/>
          <w:sz w:val="20"/>
          <w:szCs w:val="20"/>
        </w:rPr>
        <w:t>e above annexes are</w:t>
      </w:r>
      <w:r w:rsidRPr="00C73C6B">
        <w:rPr>
          <w:rFonts w:ascii="Arial" w:hAnsi="Arial" w:cs="Arial"/>
          <w:sz w:val="20"/>
          <w:szCs w:val="20"/>
        </w:rPr>
        <w:t xml:space="preserve"> attached separately alongside this tender document. </w:t>
      </w:r>
    </w:p>
    <w:p w14:paraId="04F48517" w14:textId="77777777" w:rsidR="00661B45" w:rsidRPr="00C73C6B" w:rsidRDefault="00661B45" w:rsidP="00F013F4">
      <w:pPr>
        <w:spacing w:after="0" w:line="240" w:lineRule="auto"/>
        <w:ind w:firstLine="360"/>
        <w:jc w:val="both"/>
        <w:rPr>
          <w:rFonts w:ascii="Arial" w:hAnsi="Arial" w:cs="Arial"/>
          <w:sz w:val="20"/>
          <w:szCs w:val="20"/>
        </w:rPr>
      </w:pPr>
    </w:p>
    <w:p w14:paraId="4C1ACBE3" w14:textId="77777777" w:rsidR="00246477" w:rsidRPr="00C73C6B" w:rsidRDefault="00246477" w:rsidP="00226F27">
      <w:pPr>
        <w:pStyle w:val="ListParagraph"/>
        <w:numPr>
          <w:ilvl w:val="0"/>
          <w:numId w:val="41"/>
        </w:numPr>
        <w:spacing w:after="0" w:line="240" w:lineRule="auto"/>
        <w:jc w:val="both"/>
        <w:rPr>
          <w:rFonts w:ascii="Arial" w:hAnsi="Arial" w:cs="Arial"/>
          <w:b/>
          <w:bCs/>
          <w:sz w:val="20"/>
          <w:szCs w:val="20"/>
        </w:rPr>
      </w:pPr>
      <w:r w:rsidRPr="00C73C6B">
        <w:rPr>
          <w:rFonts w:ascii="Arial" w:hAnsi="Arial" w:cs="Arial"/>
          <w:b/>
          <w:bCs/>
          <w:sz w:val="20"/>
          <w:szCs w:val="20"/>
        </w:rPr>
        <w:t>Annex 3: Church World Service Terms &amp; Conditions</w:t>
      </w:r>
    </w:p>
    <w:p w14:paraId="3B0C9330" w14:textId="77777777" w:rsidR="00246477" w:rsidRPr="00C73C6B" w:rsidRDefault="00246477" w:rsidP="00F013F4">
      <w:pPr>
        <w:spacing w:after="0" w:line="240" w:lineRule="auto"/>
        <w:ind w:firstLine="360"/>
        <w:jc w:val="both"/>
        <w:rPr>
          <w:rFonts w:ascii="Arial" w:hAnsi="Arial" w:cs="Arial"/>
          <w:sz w:val="20"/>
          <w:szCs w:val="20"/>
        </w:rPr>
      </w:pPr>
      <w:r w:rsidRPr="00C73C6B">
        <w:rPr>
          <w:rFonts w:ascii="Arial" w:hAnsi="Arial" w:cs="Arial"/>
          <w:sz w:val="20"/>
          <w:szCs w:val="20"/>
        </w:rPr>
        <w:t xml:space="preserve">This is attached separately alongside this tender document. </w:t>
      </w:r>
    </w:p>
    <w:p w14:paraId="48D08ACF" w14:textId="77777777" w:rsidR="00B65718" w:rsidRPr="00C73C6B" w:rsidRDefault="00B65718" w:rsidP="00F013F4">
      <w:pPr>
        <w:spacing w:after="0" w:line="240" w:lineRule="auto"/>
        <w:ind w:firstLine="360"/>
        <w:jc w:val="both"/>
        <w:rPr>
          <w:rFonts w:ascii="Arial" w:hAnsi="Arial" w:cs="Arial"/>
          <w:sz w:val="20"/>
          <w:szCs w:val="20"/>
        </w:rPr>
      </w:pPr>
    </w:p>
    <w:p w14:paraId="6C777C77" w14:textId="77777777" w:rsidR="00246477" w:rsidRPr="00C73C6B" w:rsidRDefault="00246477" w:rsidP="00226F27">
      <w:pPr>
        <w:pStyle w:val="ListParagraph"/>
        <w:numPr>
          <w:ilvl w:val="0"/>
          <w:numId w:val="41"/>
        </w:numPr>
        <w:spacing w:after="0" w:line="240" w:lineRule="auto"/>
        <w:jc w:val="both"/>
        <w:rPr>
          <w:rFonts w:ascii="Arial" w:hAnsi="Arial" w:cs="Arial"/>
          <w:b/>
          <w:bCs/>
          <w:sz w:val="20"/>
          <w:szCs w:val="20"/>
        </w:rPr>
      </w:pPr>
      <w:r w:rsidRPr="00C73C6B">
        <w:rPr>
          <w:rFonts w:ascii="Arial" w:hAnsi="Arial" w:cs="Arial"/>
          <w:b/>
          <w:bCs/>
          <w:sz w:val="20"/>
          <w:szCs w:val="20"/>
        </w:rPr>
        <w:t>Annex 4: Non-Disclosure Agreement (NDA)</w:t>
      </w:r>
    </w:p>
    <w:p w14:paraId="6A5CF2E6" w14:textId="1B506600" w:rsidR="00246477" w:rsidRPr="00C73C6B" w:rsidRDefault="00246477" w:rsidP="0024300C">
      <w:pPr>
        <w:spacing w:after="0" w:line="240" w:lineRule="auto"/>
        <w:ind w:firstLine="360"/>
        <w:jc w:val="both"/>
        <w:rPr>
          <w:rFonts w:ascii="Arial" w:hAnsi="Arial" w:cs="Arial"/>
          <w:sz w:val="20"/>
          <w:szCs w:val="20"/>
        </w:rPr>
      </w:pPr>
      <w:r w:rsidRPr="00C73C6B">
        <w:rPr>
          <w:rFonts w:ascii="Arial" w:hAnsi="Arial" w:cs="Arial"/>
          <w:sz w:val="20"/>
          <w:szCs w:val="20"/>
        </w:rPr>
        <w:t xml:space="preserve">This is attached separately alongside this tender document. </w:t>
      </w:r>
    </w:p>
    <w:p w14:paraId="18596F03" w14:textId="77777777" w:rsidR="00A46743" w:rsidRPr="00A46743" w:rsidRDefault="00246477" w:rsidP="00A46743">
      <w:pPr>
        <w:pStyle w:val="Heading1"/>
        <w:rPr>
          <w:rFonts w:ascii="Arial" w:eastAsia="Arial" w:hAnsi="Arial" w:cs="Arial"/>
          <w:b/>
          <w:bCs/>
          <w:color w:val="auto"/>
          <w:kern w:val="0"/>
          <w:sz w:val="20"/>
          <w:szCs w:val="20"/>
          <w14:ligatures w14:val="none"/>
        </w:rPr>
      </w:pPr>
      <w:r w:rsidRPr="00A45060">
        <w:rPr>
          <w:rFonts w:ascii="Arial" w:hAnsi="Arial" w:cs="Arial"/>
          <w:sz w:val="20"/>
          <w:szCs w:val="20"/>
        </w:rPr>
        <w:tab/>
      </w:r>
      <w:r w:rsidR="00A46743" w:rsidRPr="00A46743">
        <w:rPr>
          <w:rFonts w:ascii="Arial" w:eastAsia="Arial" w:hAnsi="Arial" w:cs="Arial"/>
          <w:b/>
          <w:bCs/>
          <w:color w:val="auto"/>
          <w:kern w:val="0"/>
          <w:sz w:val="20"/>
          <w:szCs w:val="20"/>
          <w:u w:val="thick"/>
          <w14:ligatures w14:val="none"/>
        </w:rPr>
        <w:t>Annex 3</w:t>
      </w:r>
    </w:p>
    <w:p w14:paraId="3A04724C" w14:textId="77777777" w:rsidR="00A46743" w:rsidRPr="00A46743" w:rsidRDefault="00A46743" w:rsidP="00A46743">
      <w:pPr>
        <w:widowControl w:val="0"/>
        <w:autoSpaceDE w:val="0"/>
        <w:autoSpaceDN w:val="0"/>
        <w:spacing w:before="2" w:after="0" w:line="240" w:lineRule="auto"/>
        <w:rPr>
          <w:rFonts w:ascii="Arial" w:eastAsia="Arial" w:hAnsi="Arial" w:cs="Arial"/>
          <w:b/>
          <w:kern w:val="0"/>
          <w:sz w:val="19"/>
          <w:szCs w:val="20"/>
          <w14:ligatures w14:val="none"/>
        </w:rPr>
      </w:pPr>
    </w:p>
    <w:p w14:paraId="57A1ADE4" w14:textId="77777777" w:rsidR="00A46743" w:rsidRPr="00A46743" w:rsidRDefault="00A46743" w:rsidP="00A46743">
      <w:pPr>
        <w:widowControl w:val="0"/>
        <w:autoSpaceDE w:val="0"/>
        <w:autoSpaceDN w:val="0"/>
        <w:spacing w:before="94" w:after="0" w:line="240" w:lineRule="auto"/>
        <w:ind w:left="140"/>
        <w:rPr>
          <w:rFonts w:ascii="Arial" w:eastAsia="Arial" w:hAnsi="Arial" w:cs="Arial"/>
          <w:b/>
          <w:kern w:val="0"/>
          <w:sz w:val="20"/>
          <w14:ligatures w14:val="none"/>
        </w:rPr>
      </w:pPr>
      <w:r w:rsidRPr="00A46743">
        <w:rPr>
          <w:rFonts w:ascii="Arial" w:eastAsia="Arial" w:hAnsi="Arial" w:cs="Arial"/>
          <w:b/>
          <w:kern w:val="0"/>
          <w:sz w:val="20"/>
          <w:u w:val="thick"/>
          <w14:ligatures w14:val="none"/>
        </w:rPr>
        <w:t>Church World Service Terms &amp; Conditions</w:t>
      </w:r>
    </w:p>
    <w:p w14:paraId="7098ED53" w14:textId="77777777" w:rsidR="00A46743" w:rsidRPr="00A46743" w:rsidRDefault="00A46743" w:rsidP="00A46743">
      <w:pPr>
        <w:widowControl w:val="0"/>
        <w:autoSpaceDE w:val="0"/>
        <w:autoSpaceDN w:val="0"/>
        <w:spacing w:before="2" w:after="0" w:line="240" w:lineRule="auto"/>
        <w:rPr>
          <w:rFonts w:ascii="Arial" w:eastAsia="Arial" w:hAnsi="Arial" w:cs="Arial"/>
          <w:b/>
          <w:kern w:val="0"/>
          <w:sz w:val="19"/>
          <w:szCs w:val="20"/>
          <w14:ligatures w14:val="none"/>
        </w:rPr>
      </w:pPr>
    </w:p>
    <w:p w14:paraId="35D57FC4" w14:textId="77777777" w:rsidR="00A46743" w:rsidRPr="00A46743" w:rsidRDefault="00A46743" w:rsidP="00A46743">
      <w:pPr>
        <w:widowControl w:val="0"/>
        <w:numPr>
          <w:ilvl w:val="0"/>
          <w:numId w:val="46"/>
        </w:numPr>
        <w:tabs>
          <w:tab w:val="left" w:pos="480"/>
        </w:tabs>
        <w:autoSpaceDE w:val="0"/>
        <w:autoSpaceDN w:val="0"/>
        <w:spacing w:before="94" w:after="0" w:line="240" w:lineRule="auto"/>
        <w:ind w:hanging="359"/>
        <w:rPr>
          <w:rFonts w:ascii="Arial" w:eastAsia="Arial" w:hAnsi="Arial" w:cs="Arial"/>
          <w:kern w:val="0"/>
          <w:sz w:val="20"/>
          <w14:ligatures w14:val="none"/>
        </w:rPr>
      </w:pPr>
      <w:r w:rsidRPr="00A46743">
        <w:rPr>
          <w:rFonts w:ascii="Arial" w:eastAsia="Arial" w:hAnsi="Arial" w:cs="Arial"/>
          <w:kern w:val="0"/>
          <w:sz w:val="20"/>
          <w14:ligatures w14:val="none"/>
        </w:rPr>
        <w:t>Church World Service does not make any advance payments for goods but can do so for</w:t>
      </w:r>
      <w:r w:rsidRPr="00A46743">
        <w:rPr>
          <w:rFonts w:ascii="Arial" w:eastAsia="Arial" w:hAnsi="Arial" w:cs="Arial"/>
          <w:spacing w:val="-37"/>
          <w:kern w:val="0"/>
          <w:sz w:val="20"/>
          <w14:ligatures w14:val="none"/>
        </w:rPr>
        <w:t xml:space="preserve"> </w:t>
      </w:r>
      <w:r w:rsidRPr="00A46743">
        <w:rPr>
          <w:rFonts w:ascii="Arial" w:eastAsia="Arial" w:hAnsi="Arial" w:cs="Arial"/>
          <w:kern w:val="0"/>
          <w:sz w:val="20"/>
          <w14:ligatures w14:val="none"/>
        </w:rPr>
        <w:t>services.</w:t>
      </w:r>
    </w:p>
    <w:p w14:paraId="5A934A5C" w14:textId="77777777" w:rsidR="00A46743" w:rsidRPr="00A46743" w:rsidRDefault="00A46743" w:rsidP="00A46743">
      <w:pPr>
        <w:widowControl w:val="0"/>
        <w:autoSpaceDE w:val="0"/>
        <w:autoSpaceDN w:val="0"/>
        <w:spacing w:before="6" w:after="0" w:line="240" w:lineRule="auto"/>
        <w:rPr>
          <w:rFonts w:ascii="Arial" w:eastAsia="Arial" w:hAnsi="Arial" w:cs="Arial"/>
          <w:kern w:val="0"/>
          <w:sz w:val="21"/>
          <w:szCs w:val="20"/>
          <w14:ligatures w14:val="none"/>
        </w:rPr>
      </w:pPr>
    </w:p>
    <w:p w14:paraId="5F988230" w14:textId="77777777" w:rsidR="00A46743" w:rsidRPr="00A46743" w:rsidRDefault="00A46743" w:rsidP="00A46743">
      <w:pPr>
        <w:widowControl w:val="0"/>
        <w:numPr>
          <w:ilvl w:val="0"/>
          <w:numId w:val="46"/>
        </w:numPr>
        <w:tabs>
          <w:tab w:val="left" w:pos="480"/>
        </w:tabs>
        <w:autoSpaceDE w:val="0"/>
        <w:autoSpaceDN w:val="0"/>
        <w:spacing w:after="0" w:line="240" w:lineRule="auto"/>
        <w:ind w:left="479"/>
        <w:rPr>
          <w:rFonts w:ascii="Arial" w:eastAsia="Arial" w:hAnsi="Arial" w:cs="Arial"/>
          <w:kern w:val="0"/>
          <w:sz w:val="20"/>
          <w14:ligatures w14:val="none"/>
        </w:rPr>
      </w:pPr>
      <w:r w:rsidRPr="00A46743">
        <w:rPr>
          <w:rFonts w:ascii="Arial" w:eastAsia="Arial" w:hAnsi="Arial" w:cs="Arial"/>
          <w:kern w:val="0"/>
          <w:sz w:val="20"/>
          <w14:ligatures w14:val="none"/>
        </w:rPr>
        <w:t>Payment</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of</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goods</w:t>
      </w:r>
      <w:r w:rsidRPr="00A46743">
        <w:rPr>
          <w:rFonts w:ascii="Arial" w:eastAsia="Arial" w:hAnsi="Arial" w:cs="Arial"/>
          <w:spacing w:val="-2"/>
          <w:kern w:val="0"/>
          <w:sz w:val="20"/>
          <w14:ligatures w14:val="none"/>
        </w:rPr>
        <w:t xml:space="preserve"> </w:t>
      </w:r>
      <w:r w:rsidRPr="00A46743">
        <w:rPr>
          <w:rFonts w:ascii="Arial" w:eastAsia="Arial" w:hAnsi="Arial" w:cs="Arial"/>
          <w:kern w:val="0"/>
          <w:sz w:val="20"/>
          <w14:ligatures w14:val="none"/>
        </w:rPr>
        <w:t>and</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services</w:t>
      </w:r>
      <w:r w:rsidRPr="00A46743">
        <w:rPr>
          <w:rFonts w:ascii="Arial" w:eastAsia="Arial" w:hAnsi="Arial" w:cs="Arial"/>
          <w:spacing w:val="-2"/>
          <w:kern w:val="0"/>
          <w:sz w:val="20"/>
          <w14:ligatures w14:val="none"/>
        </w:rPr>
        <w:t xml:space="preserve"> </w:t>
      </w:r>
      <w:r w:rsidRPr="00A46743">
        <w:rPr>
          <w:rFonts w:ascii="Arial" w:eastAsia="Arial" w:hAnsi="Arial" w:cs="Arial"/>
          <w:kern w:val="0"/>
          <w:sz w:val="20"/>
          <w14:ligatures w14:val="none"/>
        </w:rPr>
        <w:t>is</w:t>
      </w:r>
      <w:r w:rsidRPr="00A46743">
        <w:rPr>
          <w:rFonts w:ascii="Arial" w:eastAsia="Arial" w:hAnsi="Arial" w:cs="Arial"/>
          <w:spacing w:val="-2"/>
          <w:kern w:val="0"/>
          <w:sz w:val="20"/>
          <w14:ligatures w14:val="none"/>
        </w:rPr>
        <w:t xml:space="preserve"> </w:t>
      </w:r>
      <w:r w:rsidRPr="00A46743">
        <w:rPr>
          <w:rFonts w:ascii="Arial" w:eastAsia="Arial" w:hAnsi="Arial" w:cs="Arial"/>
          <w:kern w:val="0"/>
          <w:sz w:val="20"/>
          <w14:ligatures w14:val="none"/>
        </w:rPr>
        <w:t>made</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after</w:t>
      </w:r>
      <w:r w:rsidRPr="00A46743">
        <w:rPr>
          <w:rFonts w:ascii="Arial" w:eastAsia="Arial" w:hAnsi="Arial" w:cs="Arial"/>
          <w:spacing w:val="-2"/>
          <w:kern w:val="0"/>
          <w:sz w:val="20"/>
          <w14:ligatures w14:val="none"/>
        </w:rPr>
        <w:t xml:space="preserve"> </w:t>
      </w:r>
      <w:r w:rsidRPr="00A46743">
        <w:rPr>
          <w:rFonts w:ascii="Arial" w:eastAsia="Arial" w:hAnsi="Arial" w:cs="Arial"/>
          <w:kern w:val="0"/>
          <w:sz w:val="20"/>
          <w14:ligatures w14:val="none"/>
        </w:rPr>
        <w:t>delivery</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and</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confirmation</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on</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the</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condition</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of</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the</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goods</w:t>
      </w:r>
      <w:r w:rsidRPr="00A46743">
        <w:rPr>
          <w:rFonts w:ascii="Arial" w:eastAsia="Arial" w:hAnsi="Arial" w:cs="Arial"/>
          <w:spacing w:val="-2"/>
          <w:kern w:val="0"/>
          <w:sz w:val="20"/>
          <w14:ligatures w14:val="none"/>
        </w:rPr>
        <w:t xml:space="preserve"> </w:t>
      </w:r>
      <w:r w:rsidRPr="00A46743">
        <w:rPr>
          <w:rFonts w:ascii="Arial" w:eastAsia="Arial" w:hAnsi="Arial" w:cs="Arial"/>
          <w:kern w:val="0"/>
          <w:sz w:val="20"/>
          <w14:ligatures w14:val="none"/>
        </w:rPr>
        <w:t>and</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services.</w:t>
      </w:r>
    </w:p>
    <w:p w14:paraId="78C75250" w14:textId="77777777" w:rsidR="00A46743" w:rsidRPr="00A46743" w:rsidRDefault="00A46743" w:rsidP="00A46743">
      <w:pPr>
        <w:widowControl w:val="0"/>
        <w:autoSpaceDE w:val="0"/>
        <w:autoSpaceDN w:val="0"/>
        <w:spacing w:before="7" w:after="0" w:line="240" w:lineRule="auto"/>
        <w:rPr>
          <w:rFonts w:ascii="Arial" w:eastAsia="Arial" w:hAnsi="Arial" w:cs="Arial"/>
          <w:kern w:val="0"/>
          <w:sz w:val="21"/>
          <w:szCs w:val="20"/>
          <w14:ligatures w14:val="none"/>
        </w:rPr>
      </w:pPr>
    </w:p>
    <w:p w14:paraId="11ADAFF7" w14:textId="77777777" w:rsidR="00A46743" w:rsidRPr="00A46743" w:rsidRDefault="00A46743" w:rsidP="00A46743">
      <w:pPr>
        <w:widowControl w:val="0"/>
        <w:numPr>
          <w:ilvl w:val="0"/>
          <w:numId w:val="46"/>
        </w:numPr>
        <w:tabs>
          <w:tab w:val="left" w:pos="480"/>
        </w:tabs>
        <w:autoSpaceDE w:val="0"/>
        <w:autoSpaceDN w:val="0"/>
        <w:spacing w:after="0" w:line="240" w:lineRule="auto"/>
        <w:ind w:left="479"/>
        <w:rPr>
          <w:rFonts w:ascii="Arial" w:eastAsia="Arial" w:hAnsi="Arial" w:cs="Arial"/>
          <w:kern w:val="0"/>
          <w:sz w:val="20"/>
          <w14:ligatures w14:val="none"/>
        </w:rPr>
      </w:pPr>
      <w:r w:rsidRPr="00A46743">
        <w:rPr>
          <w:rFonts w:ascii="Arial" w:eastAsia="Arial" w:hAnsi="Arial" w:cs="Arial"/>
          <w:kern w:val="0"/>
          <w:sz w:val="20"/>
          <w14:ligatures w14:val="none"/>
        </w:rPr>
        <w:t>Church</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World</w:t>
      </w:r>
      <w:r w:rsidRPr="00A46743">
        <w:rPr>
          <w:rFonts w:ascii="Arial" w:eastAsia="Arial" w:hAnsi="Arial" w:cs="Arial"/>
          <w:spacing w:val="-5"/>
          <w:kern w:val="0"/>
          <w:sz w:val="20"/>
          <w14:ligatures w14:val="none"/>
        </w:rPr>
        <w:t xml:space="preserve"> </w:t>
      </w:r>
      <w:r w:rsidRPr="00A46743">
        <w:rPr>
          <w:rFonts w:ascii="Arial" w:eastAsia="Arial" w:hAnsi="Arial" w:cs="Arial"/>
          <w:kern w:val="0"/>
          <w:sz w:val="20"/>
          <w14:ligatures w14:val="none"/>
        </w:rPr>
        <w:t>Service</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encourages</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the</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participation</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of</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small,</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minority</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and</w:t>
      </w:r>
      <w:r w:rsidRPr="00A46743">
        <w:rPr>
          <w:rFonts w:ascii="Arial" w:eastAsia="Arial" w:hAnsi="Arial" w:cs="Arial"/>
          <w:spacing w:val="-5"/>
          <w:kern w:val="0"/>
          <w:sz w:val="20"/>
          <w14:ligatures w14:val="none"/>
        </w:rPr>
        <w:t xml:space="preserve"> </w:t>
      </w:r>
      <w:r w:rsidRPr="00A46743">
        <w:rPr>
          <w:rFonts w:ascii="Arial" w:eastAsia="Arial" w:hAnsi="Arial" w:cs="Arial"/>
          <w:kern w:val="0"/>
          <w:sz w:val="20"/>
          <w14:ligatures w14:val="none"/>
        </w:rPr>
        <w:t>women</w:t>
      </w:r>
      <w:r w:rsidRPr="00A46743">
        <w:rPr>
          <w:rFonts w:ascii="Arial" w:eastAsia="Arial" w:hAnsi="Arial" w:cs="Arial"/>
          <w:spacing w:val="-5"/>
          <w:kern w:val="0"/>
          <w:sz w:val="20"/>
          <w14:ligatures w14:val="none"/>
        </w:rPr>
        <w:t xml:space="preserve"> </w:t>
      </w:r>
      <w:r w:rsidRPr="00A46743">
        <w:rPr>
          <w:rFonts w:ascii="Arial" w:eastAsia="Arial" w:hAnsi="Arial" w:cs="Arial"/>
          <w:kern w:val="0"/>
          <w:sz w:val="20"/>
          <w14:ligatures w14:val="none"/>
        </w:rPr>
        <w:t>owned</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businesses.</w:t>
      </w:r>
    </w:p>
    <w:p w14:paraId="4F445598" w14:textId="77777777" w:rsidR="00A46743" w:rsidRPr="00A46743" w:rsidRDefault="00A46743" w:rsidP="00A46743">
      <w:pPr>
        <w:widowControl w:val="0"/>
        <w:autoSpaceDE w:val="0"/>
        <w:autoSpaceDN w:val="0"/>
        <w:spacing w:before="6" w:after="0" w:line="240" w:lineRule="auto"/>
        <w:rPr>
          <w:rFonts w:ascii="Arial" w:eastAsia="Arial" w:hAnsi="Arial" w:cs="Arial"/>
          <w:kern w:val="0"/>
          <w:sz w:val="21"/>
          <w:szCs w:val="20"/>
          <w14:ligatures w14:val="none"/>
        </w:rPr>
      </w:pPr>
    </w:p>
    <w:p w14:paraId="0B949146" w14:textId="77777777" w:rsidR="00A46743" w:rsidRPr="00A46743" w:rsidRDefault="00A46743" w:rsidP="00A46743">
      <w:pPr>
        <w:widowControl w:val="0"/>
        <w:numPr>
          <w:ilvl w:val="0"/>
          <w:numId w:val="46"/>
        </w:numPr>
        <w:tabs>
          <w:tab w:val="left" w:pos="479"/>
        </w:tabs>
        <w:autoSpaceDE w:val="0"/>
        <w:autoSpaceDN w:val="0"/>
        <w:spacing w:after="0" w:line="240" w:lineRule="auto"/>
        <w:ind w:right="354" w:hanging="359"/>
        <w:rPr>
          <w:rFonts w:ascii="Arial" w:eastAsia="Arial" w:hAnsi="Arial" w:cs="Arial"/>
          <w:kern w:val="0"/>
          <w:sz w:val="20"/>
          <w14:ligatures w14:val="none"/>
        </w:rPr>
      </w:pPr>
      <w:r w:rsidRPr="00A46743">
        <w:rPr>
          <w:rFonts w:ascii="Arial" w:eastAsia="Arial" w:hAnsi="Arial" w:cs="Arial"/>
          <w:kern w:val="0"/>
          <w:sz w:val="20"/>
          <w14:ligatures w14:val="none"/>
        </w:rPr>
        <w:t>Church World Service is not responsible for the failure of the Internet, network, server, or any other hardware, or software, used by either the Bidder or Church World Service in the processing of</w:t>
      </w:r>
      <w:r w:rsidRPr="00A46743">
        <w:rPr>
          <w:rFonts w:ascii="Arial" w:eastAsia="Arial" w:hAnsi="Arial" w:cs="Arial"/>
          <w:spacing w:val="-36"/>
          <w:kern w:val="0"/>
          <w:sz w:val="20"/>
          <w14:ligatures w14:val="none"/>
        </w:rPr>
        <w:t xml:space="preserve"> </w:t>
      </w:r>
      <w:r w:rsidRPr="00A46743">
        <w:rPr>
          <w:rFonts w:ascii="Arial" w:eastAsia="Arial" w:hAnsi="Arial" w:cs="Arial"/>
          <w:kern w:val="0"/>
          <w:sz w:val="20"/>
          <w14:ligatures w14:val="none"/>
        </w:rPr>
        <w:t>emails.</w:t>
      </w:r>
    </w:p>
    <w:p w14:paraId="5D95D0DE" w14:textId="77777777" w:rsidR="00A46743" w:rsidRPr="00A46743" w:rsidRDefault="00A46743" w:rsidP="00A46743">
      <w:pPr>
        <w:widowControl w:val="0"/>
        <w:autoSpaceDE w:val="0"/>
        <w:autoSpaceDN w:val="0"/>
        <w:spacing w:after="0" w:line="240" w:lineRule="auto"/>
        <w:rPr>
          <w:rFonts w:ascii="Arial" w:eastAsia="Arial" w:hAnsi="Arial" w:cs="Arial"/>
          <w:kern w:val="0"/>
          <w:szCs w:val="20"/>
          <w14:ligatures w14:val="none"/>
        </w:rPr>
      </w:pPr>
    </w:p>
    <w:p w14:paraId="577AB574" w14:textId="77777777" w:rsidR="00A46743" w:rsidRPr="00A46743" w:rsidRDefault="00A46743" w:rsidP="00A46743">
      <w:pPr>
        <w:widowControl w:val="0"/>
        <w:autoSpaceDE w:val="0"/>
        <w:autoSpaceDN w:val="0"/>
        <w:spacing w:after="0" w:line="240" w:lineRule="auto"/>
        <w:rPr>
          <w:rFonts w:ascii="Arial" w:eastAsia="Arial" w:hAnsi="Arial" w:cs="Arial"/>
          <w:kern w:val="0"/>
          <w:szCs w:val="20"/>
          <w14:ligatures w14:val="none"/>
        </w:rPr>
      </w:pPr>
    </w:p>
    <w:p w14:paraId="43A46EE6" w14:textId="77777777" w:rsidR="00A46743" w:rsidRPr="00A46743" w:rsidRDefault="00A46743" w:rsidP="00A46743">
      <w:pPr>
        <w:widowControl w:val="0"/>
        <w:autoSpaceDE w:val="0"/>
        <w:autoSpaceDN w:val="0"/>
        <w:spacing w:before="8" w:after="0" w:line="240" w:lineRule="auto"/>
        <w:rPr>
          <w:rFonts w:ascii="Arial" w:eastAsia="Arial" w:hAnsi="Arial" w:cs="Arial"/>
          <w:kern w:val="0"/>
          <w:sz w:val="26"/>
          <w:szCs w:val="20"/>
          <w14:ligatures w14:val="none"/>
        </w:rPr>
      </w:pPr>
    </w:p>
    <w:p w14:paraId="163F4B11" w14:textId="77777777" w:rsidR="00A46743" w:rsidRPr="00A46743" w:rsidRDefault="00A46743" w:rsidP="00A46743">
      <w:pPr>
        <w:widowControl w:val="0"/>
        <w:tabs>
          <w:tab w:val="left" w:pos="5753"/>
        </w:tabs>
        <w:autoSpaceDE w:val="0"/>
        <w:autoSpaceDN w:val="0"/>
        <w:spacing w:after="0" w:line="240" w:lineRule="auto"/>
        <w:ind w:left="478"/>
        <w:outlineLvl w:val="0"/>
        <w:rPr>
          <w:rFonts w:ascii="Arial" w:eastAsia="Arial" w:hAnsi="Arial" w:cs="Arial"/>
          <w:b/>
          <w:bCs/>
          <w:kern w:val="0"/>
          <w:sz w:val="20"/>
          <w:szCs w:val="20"/>
          <w14:ligatures w14:val="none"/>
        </w:rPr>
      </w:pPr>
      <w:r w:rsidRPr="00A46743">
        <w:rPr>
          <w:rFonts w:ascii="Arial" w:eastAsia="Arial" w:hAnsi="Arial" w:cs="Arial"/>
          <w:b/>
          <w:bCs/>
          <w:color w:val="4C515A"/>
          <w:kern w:val="0"/>
          <w:sz w:val="20"/>
          <w:szCs w:val="20"/>
          <w14:ligatures w14:val="none"/>
        </w:rPr>
        <w:t xml:space="preserve">Signature: </w:t>
      </w:r>
      <w:r w:rsidRPr="00A46743">
        <w:rPr>
          <w:rFonts w:ascii="Arial" w:eastAsia="Arial" w:hAnsi="Arial" w:cs="Arial"/>
          <w:b/>
          <w:bCs/>
          <w:color w:val="4C515A"/>
          <w:kern w:val="0"/>
          <w:sz w:val="20"/>
          <w:szCs w:val="20"/>
          <w:u w:val="single" w:color="4B5059"/>
          <w14:ligatures w14:val="none"/>
        </w:rPr>
        <w:t xml:space="preserve"> </w:t>
      </w:r>
      <w:r w:rsidRPr="00A46743">
        <w:rPr>
          <w:rFonts w:ascii="Arial" w:eastAsia="Arial" w:hAnsi="Arial" w:cs="Arial"/>
          <w:b/>
          <w:bCs/>
          <w:color w:val="4C515A"/>
          <w:kern w:val="0"/>
          <w:sz w:val="20"/>
          <w:szCs w:val="20"/>
          <w:u w:val="single" w:color="4B5059"/>
          <w14:ligatures w14:val="none"/>
        </w:rPr>
        <w:tab/>
      </w:r>
    </w:p>
    <w:p w14:paraId="152F9907" w14:textId="77777777" w:rsidR="00A46743" w:rsidRPr="00A46743" w:rsidRDefault="00A46743" w:rsidP="00A46743">
      <w:pPr>
        <w:widowControl w:val="0"/>
        <w:autoSpaceDE w:val="0"/>
        <w:autoSpaceDN w:val="0"/>
        <w:spacing w:after="0" w:line="240" w:lineRule="auto"/>
        <w:rPr>
          <w:rFonts w:ascii="Arial" w:eastAsia="Arial" w:hAnsi="Arial" w:cs="Arial"/>
          <w:b/>
          <w:kern w:val="0"/>
          <w:sz w:val="20"/>
          <w:szCs w:val="20"/>
          <w14:ligatures w14:val="none"/>
        </w:rPr>
      </w:pPr>
    </w:p>
    <w:p w14:paraId="5E0E70D1" w14:textId="77777777" w:rsidR="00A46743" w:rsidRPr="00A46743" w:rsidRDefault="00A46743" w:rsidP="00A46743">
      <w:pPr>
        <w:widowControl w:val="0"/>
        <w:autoSpaceDE w:val="0"/>
        <w:autoSpaceDN w:val="0"/>
        <w:spacing w:after="0" w:line="240" w:lineRule="auto"/>
        <w:rPr>
          <w:rFonts w:ascii="Arial" w:eastAsia="Arial" w:hAnsi="Arial" w:cs="Arial"/>
          <w:b/>
          <w:kern w:val="0"/>
          <w:sz w:val="20"/>
          <w:szCs w:val="20"/>
          <w14:ligatures w14:val="none"/>
        </w:rPr>
      </w:pPr>
    </w:p>
    <w:p w14:paraId="6B0AE282" w14:textId="77777777" w:rsidR="00A46743" w:rsidRPr="00A46743" w:rsidRDefault="00A46743" w:rsidP="00A46743">
      <w:pPr>
        <w:widowControl w:val="0"/>
        <w:autoSpaceDE w:val="0"/>
        <w:autoSpaceDN w:val="0"/>
        <w:spacing w:before="5" w:after="0" w:line="240" w:lineRule="auto"/>
        <w:rPr>
          <w:rFonts w:ascii="Arial" w:eastAsia="Arial" w:hAnsi="Arial" w:cs="Arial"/>
          <w:b/>
          <w:kern w:val="0"/>
          <w:sz w:val="26"/>
          <w:szCs w:val="20"/>
          <w14:ligatures w14:val="none"/>
        </w:rPr>
      </w:pPr>
    </w:p>
    <w:p w14:paraId="1BA0743D" w14:textId="77777777" w:rsidR="00A46743" w:rsidRPr="00A46743" w:rsidRDefault="00A46743" w:rsidP="00A46743">
      <w:pPr>
        <w:widowControl w:val="0"/>
        <w:autoSpaceDE w:val="0"/>
        <w:autoSpaceDN w:val="0"/>
        <w:spacing w:before="94" w:after="0" w:line="240" w:lineRule="auto"/>
        <w:ind w:left="478"/>
        <w:rPr>
          <w:rFonts w:ascii="Arial" w:eastAsia="Arial" w:hAnsi="Arial" w:cs="Arial"/>
          <w:b/>
          <w:kern w:val="0"/>
          <w:sz w:val="20"/>
          <w14:ligatures w14:val="none"/>
        </w:rPr>
      </w:pPr>
      <w:r w:rsidRPr="00A46743">
        <w:rPr>
          <w:rFonts w:ascii="Arial" w:eastAsia="Arial" w:hAnsi="Arial" w:cs="Arial"/>
          <w:b/>
          <w:color w:val="4C515A"/>
          <w:kern w:val="0"/>
          <w:sz w:val="20"/>
          <w14:ligatures w14:val="none"/>
        </w:rPr>
        <w:t>Stamp:</w:t>
      </w:r>
    </w:p>
    <w:p w14:paraId="759807EC" w14:textId="77777777" w:rsidR="00A46743" w:rsidRPr="00A46743" w:rsidRDefault="00A46743" w:rsidP="00A46743">
      <w:pPr>
        <w:widowControl w:val="0"/>
        <w:autoSpaceDE w:val="0"/>
        <w:autoSpaceDN w:val="0"/>
        <w:spacing w:after="0" w:line="240" w:lineRule="auto"/>
        <w:rPr>
          <w:rFonts w:ascii="Arial" w:eastAsia="Arial" w:hAnsi="Arial" w:cs="Arial"/>
          <w:kern w:val="0"/>
          <w:sz w:val="20"/>
          <w14:ligatures w14:val="none"/>
        </w:rPr>
        <w:sectPr w:rsidR="00A46743" w:rsidRPr="00A46743" w:rsidSect="002E411E">
          <w:headerReference w:type="default" r:id="rId12"/>
          <w:pgSz w:w="12240" w:h="15840"/>
          <w:pgMar w:top="1260" w:right="1325" w:bottom="1260" w:left="1418" w:header="414" w:footer="1071" w:gutter="0"/>
          <w:cols w:space="720"/>
        </w:sectPr>
      </w:pPr>
    </w:p>
    <w:p w14:paraId="6474D8AD" w14:textId="77777777" w:rsidR="00A46743" w:rsidRPr="00A46743" w:rsidRDefault="00A46743" w:rsidP="00A46743">
      <w:pPr>
        <w:widowControl w:val="0"/>
        <w:autoSpaceDE w:val="0"/>
        <w:autoSpaceDN w:val="0"/>
        <w:spacing w:after="0" w:line="240" w:lineRule="auto"/>
        <w:rPr>
          <w:rFonts w:ascii="Arial" w:eastAsia="Arial" w:hAnsi="Arial" w:cs="Arial"/>
          <w:b/>
          <w:kern w:val="0"/>
          <w:sz w:val="20"/>
          <w:szCs w:val="20"/>
          <w14:ligatures w14:val="none"/>
        </w:rPr>
      </w:pPr>
    </w:p>
    <w:p w14:paraId="71A94D12" w14:textId="77777777" w:rsidR="00A46743" w:rsidRPr="00A46743" w:rsidRDefault="00A46743" w:rsidP="00A46743">
      <w:pPr>
        <w:widowControl w:val="0"/>
        <w:autoSpaceDE w:val="0"/>
        <w:autoSpaceDN w:val="0"/>
        <w:spacing w:after="0" w:line="240" w:lineRule="auto"/>
        <w:rPr>
          <w:rFonts w:ascii="Arial" w:eastAsia="Arial" w:hAnsi="Arial" w:cs="Arial"/>
          <w:b/>
          <w:kern w:val="0"/>
          <w:sz w:val="20"/>
          <w:szCs w:val="20"/>
          <w14:ligatures w14:val="none"/>
        </w:rPr>
      </w:pPr>
    </w:p>
    <w:p w14:paraId="06FE9EC8" w14:textId="77777777" w:rsidR="00A46743" w:rsidRPr="00A46743" w:rsidRDefault="00A46743" w:rsidP="00A46743">
      <w:pPr>
        <w:widowControl w:val="0"/>
        <w:autoSpaceDE w:val="0"/>
        <w:autoSpaceDN w:val="0"/>
        <w:spacing w:after="0" w:line="240" w:lineRule="auto"/>
        <w:rPr>
          <w:rFonts w:ascii="Arial" w:eastAsia="Arial" w:hAnsi="Arial" w:cs="Arial"/>
          <w:b/>
          <w:kern w:val="0"/>
          <w:sz w:val="20"/>
          <w:szCs w:val="20"/>
          <w14:ligatures w14:val="none"/>
        </w:rPr>
      </w:pPr>
    </w:p>
    <w:p w14:paraId="711E2037" w14:textId="77777777" w:rsidR="00A46743" w:rsidRPr="00A46743" w:rsidRDefault="00A46743" w:rsidP="00A46743">
      <w:pPr>
        <w:widowControl w:val="0"/>
        <w:autoSpaceDE w:val="0"/>
        <w:autoSpaceDN w:val="0"/>
        <w:spacing w:after="0" w:line="240" w:lineRule="auto"/>
        <w:ind w:left="140"/>
        <w:rPr>
          <w:rFonts w:ascii="Arial" w:eastAsia="Arial" w:hAnsi="Arial" w:cs="Arial"/>
          <w:b/>
          <w:kern w:val="0"/>
          <w:sz w:val="20"/>
          <w14:ligatures w14:val="none"/>
        </w:rPr>
      </w:pPr>
      <w:r w:rsidRPr="00A46743">
        <w:rPr>
          <w:rFonts w:ascii="Arial" w:eastAsia="Arial" w:hAnsi="Arial" w:cs="Arial"/>
          <w:b/>
          <w:kern w:val="0"/>
          <w:sz w:val="20"/>
          <w:u w:val="thick"/>
          <w14:ligatures w14:val="none"/>
        </w:rPr>
        <w:t>Annex 4</w:t>
      </w:r>
    </w:p>
    <w:p w14:paraId="2BC6DBB6" w14:textId="77777777" w:rsidR="00A46743" w:rsidRPr="00A46743" w:rsidRDefault="00A46743" w:rsidP="00A46743">
      <w:pPr>
        <w:widowControl w:val="0"/>
        <w:autoSpaceDE w:val="0"/>
        <w:autoSpaceDN w:val="0"/>
        <w:spacing w:before="2" w:after="0" w:line="240" w:lineRule="auto"/>
        <w:rPr>
          <w:rFonts w:ascii="Arial" w:eastAsia="Arial" w:hAnsi="Arial" w:cs="Arial"/>
          <w:b/>
          <w:kern w:val="0"/>
          <w:sz w:val="19"/>
          <w:szCs w:val="20"/>
          <w14:ligatures w14:val="none"/>
        </w:rPr>
      </w:pPr>
    </w:p>
    <w:p w14:paraId="06E7A72B" w14:textId="77777777" w:rsidR="00A46743" w:rsidRPr="00A46743" w:rsidRDefault="00A46743" w:rsidP="00A46743">
      <w:pPr>
        <w:widowControl w:val="0"/>
        <w:autoSpaceDE w:val="0"/>
        <w:autoSpaceDN w:val="0"/>
        <w:spacing w:before="94" w:after="0" w:line="240" w:lineRule="auto"/>
        <w:ind w:left="140"/>
        <w:rPr>
          <w:rFonts w:ascii="Arial" w:eastAsia="Arial" w:hAnsi="Arial" w:cs="Arial"/>
          <w:kern w:val="0"/>
          <w:sz w:val="20"/>
          <w:szCs w:val="20"/>
          <w14:ligatures w14:val="none"/>
        </w:rPr>
      </w:pPr>
      <w:r w:rsidRPr="00A46743">
        <w:rPr>
          <w:rFonts w:ascii="Arial" w:eastAsia="Arial" w:hAnsi="Arial" w:cs="Arial"/>
          <w:kern w:val="0"/>
          <w:sz w:val="20"/>
          <w:szCs w:val="20"/>
          <w14:ligatures w14:val="none"/>
        </w:rPr>
        <w:t>Non-Disclosure Agreement (NDA)</w:t>
      </w:r>
    </w:p>
    <w:p w14:paraId="0004CC21" w14:textId="77777777" w:rsidR="00A46743" w:rsidRPr="00A46743" w:rsidRDefault="00A46743" w:rsidP="00A46743">
      <w:pPr>
        <w:widowControl w:val="0"/>
        <w:autoSpaceDE w:val="0"/>
        <w:autoSpaceDN w:val="0"/>
        <w:spacing w:before="10" w:after="0" w:line="240" w:lineRule="auto"/>
        <w:rPr>
          <w:rFonts w:ascii="Arial" w:eastAsia="Arial" w:hAnsi="Arial" w:cs="Arial"/>
          <w:kern w:val="0"/>
          <w:sz w:val="23"/>
          <w:szCs w:val="20"/>
          <w14:ligatures w14:val="none"/>
        </w:rPr>
      </w:pPr>
      <w:r w:rsidRPr="00A46743">
        <w:rPr>
          <w:rFonts w:ascii="Arial" w:eastAsia="Arial" w:hAnsi="Arial" w:cs="Arial"/>
          <w:noProof/>
          <w:kern w:val="0"/>
          <w:sz w:val="20"/>
          <w:szCs w:val="20"/>
          <w14:ligatures w14:val="none"/>
        </w:rPr>
        <mc:AlternateContent>
          <mc:Choice Requires="wps">
            <w:drawing>
              <wp:anchor distT="0" distB="0" distL="0" distR="0" simplePos="0" relativeHeight="251659264" behindDoc="0" locked="0" layoutInCell="1" allowOverlap="1" wp14:anchorId="120DAF09" wp14:editId="32009FE5">
                <wp:simplePos x="0" y="0"/>
                <wp:positionH relativeFrom="page">
                  <wp:posOffset>438150</wp:posOffset>
                </wp:positionH>
                <wp:positionV relativeFrom="paragraph">
                  <wp:posOffset>202565</wp:posOffset>
                </wp:positionV>
                <wp:extent cx="6896100" cy="0"/>
                <wp:effectExtent l="9525" t="8255" r="9525" b="10795"/>
                <wp:wrapTopAndBottom/>
                <wp:docPr id="34328485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10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20B419" id="Line 2"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4.5pt,15.95pt" to="577.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" strokeweight=".16969mm">
                <w10:wrap type="topAndBottom" anchorx="page"/>
              </v:line>
            </w:pict>
          </mc:Fallback>
        </mc:AlternateContent>
      </w:r>
    </w:p>
    <w:p w14:paraId="5317C79B" w14:textId="77777777" w:rsidR="00A46743" w:rsidRPr="00A46743" w:rsidRDefault="00A46743" w:rsidP="00A46743">
      <w:pPr>
        <w:widowControl w:val="0"/>
        <w:autoSpaceDE w:val="0"/>
        <w:autoSpaceDN w:val="0"/>
        <w:spacing w:after="0" w:line="240" w:lineRule="auto"/>
        <w:rPr>
          <w:rFonts w:ascii="Arial" w:eastAsia="Arial" w:hAnsi="Arial" w:cs="Arial"/>
          <w:kern w:val="0"/>
          <w:sz w:val="20"/>
          <w:szCs w:val="20"/>
          <w14:ligatures w14:val="none"/>
        </w:rPr>
      </w:pPr>
    </w:p>
    <w:p w14:paraId="25584BCF" w14:textId="77777777" w:rsidR="00DC1AEC" w:rsidRDefault="00A46743" w:rsidP="00DC1AEC">
      <w:pPr>
        <w:pStyle w:val="Footer"/>
        <w:rPr>
          <w:rFonts w:ascii="Arial" w:eastAsia="Arial" w:hAnsi="Arial" w:cs="Arial"/>
          <w:kern w:val="0"/>
          <w:sz w:val="20"/>
          <w14:ligatures w14:val="none"/>
        </w:rPr>
      </w:pPr>
      <w:r w:rsidRPr="00A46743">
        <w:rPr>
          <w:rFonts w:ascii="Arial" w:eastAsia="Arial" w:hAnsi="Arial" w:cs="Arial"/>
          <w:kern w:val="0"/>
          <w:sz w:val="20"/>
          <w14:ligatures w14:val="none"/>
        </w:rPr>
        <w:t xml:space="preserve">Our Ref: CWS </w:t>
      </w:r>
    </w:p>
    <w:p w14:paraId="6ED0D098" w14:textId="77777777" w:rsidR="00DC1AEC" w:rsidRDefault="00DC1AEC" w:rsidP="00DC1AEC">
      <w:pPr>
        <w:pStyle w:val="Footer"/>
        <w:rPr>
          <w:rFonts w:ascii="Arial" w:eastAsia="Arial" w:hAnsi="Arial" w:cs="Arial"/>
          <w:kern w:val="0"/>
          <w:sz w:val="20"/>
          <w14:ligatures w14:val="none"/>
        </w:rPr>
      </w:pPr>
    </w:p>
    <w:p w14:paraId="5251794C" w14:textId="0D9A6AEF" w:rsidR="00A46743" w:rsidRPr="00A46743" w:rsidRDefault="00A46743" w:rsidP="00CA4A3D">
      <w:pPr>
        <w:pStyle w:val="Footer"/>
        <w:rPr>
          <w:rFonts w:ascii="Arial" w:eastAsia="Arial" w:hAnsi="Arial" w:cs="Arial"/>
          <w:b/>
          <w:kern w:val="0"/>
          <w:sz w:val="20"/>
          <w14:ligatures w14:val="none"/>
        </w:rPr>
      </w:pPr>
      <w:r w:rsidRPr="00A46743">
        <w:rPr>
          <w:rFonts w:ascii="Arial" w:eastAsia="Arial" w:hAnsi="Arial" w:cs="Arial"/>
          <w:b/>
          <w:kern w:val="0"/>
          <w:sz w:val="20"/>
          <w14:ligatures w14:val="none"/>
        </w:rPr>
        <w:t xml:space="preserve">Tender No: </w:t>
      </w:r>
    </w:p>
    <w:p w14:paraId="1AA74735" w14:textId="77777777" w:rsidR="00A46743" w:rsidRPr="00A46743" w:rsidRDefault="00A46743" w:rsidP="00A46743">
      <w:pPr>
        <w:widowControl w:val="0"/>
        <w:autoSpaceDE w:val="0"/>
        <w:autoSpaceDN w:val="0"/>
        <w:spacing w:before="3" w:after="0" w:line="240" w:lineRule="auto"/>
        <w:rPr>
          <w:rFonts w:ascii="Arial" w:eastAsia="Arial" w:hAnsi="Arial" w:cs="Arial"/>
          <w:b/>
          <w:kern w:val="0"/>
          <w:sz w:val="27"/>
          <w:szCs w:val="20"/>
          <w14:ligatures w14:val="none"/>
        </w:rPr>
      </w:pPr>
    </w:p>
    <w:p w14:paraId="1E6373A1" w14:textId="71DE4004" w:rsidR="00A46743" w:rsidRPr="00A46743" w:rsidRDefault="00A46743" w:rsidP="00A46743">
      <w:pPr>
        <w:widowControl w:val="0"/>
        <w:autoSpaceDE w:val="0"/>
        <w:autoSpaceDN w:val="0"/>
        <w:spacing w:after="0" w:line="240" w:lineRule="auto"/>
        <w:ind w:left="139"/>
        <w:rPr>
          <w:rFonts w:ascii="Arial" w:eastAsia="Arial" w:hAnsi="Arial" w:cs="Arial"/>
          <w:kern w:val="0"/>
          <w:sz w:val="20"/>
          <w:szCs w:val="20"/>
          <w14:ligatures w14:val="none"/>
        </w:rPr>
      </w:pPr>
      <w:r w:rsidRPr="00A46743">
        <w:rPr>
          <w:rFonts w:ascii="Arial" w:eastAsia="Arial" w:hAnsi="Arial" w:cs="Arial"/>
          <w:kern w:val="0"/>
          <w:sz w:val="20"/>
          <w:szCs w:val="20"/>
          <w14:ligatures w14:val="none"/>
        </w:rPr>
        <w:t>Date:</w:t>
      </w:r>
      <w:r w:rsidR="00DC1AEC">
        <w:rPr>
          <w:rFonts w:ascii="Arial" w:eastAsia="Arial" w:hAnsi="Arial" w:cs="Arial"/>
          <w:kern w:val="0"/>
          <w:sz w:val="20"/>
          <w:szCs w:val="20"/>
          <w14:ligatures w14:val="none"/>
        </w:rPr>
        <w:t xml:space="preserve"> </w:t>
      </w:r>
    </w:p>
    <w:p w14:paraId="6857A3E1" w14:textId="77777777" w:rsidR="00A46743" w:rsidRPr="00A46743" w:rsidRDefault="00A46743" w:rsidP="00A46743">
      <w:pPr>
        <w:widowControl w:val="0"/>
        <w:autoSpaceDE w:val="0"/>
        <w:autoSpaceDN w:val="0"/>
        <w:spacing w:before="2" w:after="0" w:line="240" w:lineRule="auto"/>
        <w:rPr>
          <w:rFonts w:ascii="Arial" w:eastAsia="Arial" w:hAnsi="Arial" w:cs="Arial"/>
          <w:kern w:val="0"/>
          <w:sz w:val="27"/>
          <w:szCs w:val="20"/>
          <w14:ligatures w14:val="none"/>
        </w:rPr>
      </w:pPr>
    </w:p>
    <w:p w14:paraId="0536D804" w14:textId="77777777" w:rsidR="00A46743" w:rsidRPr="00A46743" w:rsidRDefault="00A46743" w:rsidP="00A46743">
      <w:pPr>
        <w:widowControl w:val="0"/>
        <w:autoSpaceDE w:val="0"/>
        <w:autoSpaceDN w:val="0"/>
        <w:spacing w:after="0" w:line="240" w:lineRule="auto"/>
        <w:ind w:left="139"/>
        <w:outlineLvl w:val="0"/>
        <w:rPr>
          <w:rFonts w:ascii="Arial" w:eastAsia="Arial" w:hAnsi="Arial" w:cs="Arial"/>
          <w:b/>
          <w:bCs/>
          <w:kern w:val="0"/>
          <w:sz w:val="20"/>
          <w:szCs w:val="20"/>
          <w14:ligatures w14:val="none"/>
        </w:rPr>
      </w:pPr>
      <w:r w:rsidRPr="00A46743">
        <w:rPr>
          <w:rFonts w:ascii="Arial" w:eastAsia="Arial" w:hAnsi="Arial" w:cs="Arial"/>
          <w:b/>
          <w:bCs/>
          <w:kern w:val="0"/>
          <w:sz w:val="20"/>
          <w:szCs w:val="20"/>
          <w14:ligatures w14:val="none"/>
        </w:rPr>
        <w:t xml:space="preserve"> Church World Service and Witness </w:t>
      </w:r>
    </w:p>
    <w:p w14:paraId="2409CCCC" w14:textId="77777777" w:rsidR="00A46743" w:rsidRPr="00A46743" w:rsidRDefault="00A46743" w:rsidP="00A46743">
      <w:pPr>
        <w:widowControl w:val="0"/>
        <w:autoSpaceDE w:val="0"/>
        <w:autoSpaceDN w:val="0"/>
        <w:spacing w:before="4" w:after="0" w:line="240" w:lineRule="auto"/>
        <w:rPr>
          <w:rFonts w:ascii="Arial" w:eastAsia="Arial" w:hAnsi="Arial" w:cs="Arial"/>
          <w:b/>
          <w:kern w:val="0"/>
          <w:sz w:val="27"/>
          <w:szCs w:val="20"/>
          <w14:ligatures w14:val="none"/>
        </w:rPr>
      </w:pPr>
    </w:p>
    <w:p w14:paraId="2702828E" w14:textId="77777777" w:rsidR="00A46743" w:rsidRPr="00A46743" w:rsidRDefault="00A46743" w:rsidP="00A46743">
      <w:pPr>
        <w:widowControl w:val="0"/>
        <w:autoSpaceDE w:val="0"/>
        <w:autoSpaceDN w:val="0"/>
        <w:spacing w:after="0" w:line="240" w:lineRule="auto"/>
        <w:ind w:left="140"/>
        <w:outlineLvl w:val="0"/>
        <w:rPr>
          <w:rFonts w:ascii="Arial" w:eastAsia="Arial" w:hAnsi="Arial" w:cs="Arial"/>
          <w:b/>
          <w:bCs/>
          <w:kern w:val="0"/>
          <w:sz w:val="20"/>
          <w:szCs w:val="20"/>
          <w14:ligatures w14:val="none"/>
        </w:rPr>
      </w:pPr>
      <w:r w:rsidRPr="00A46743">
        <w:rPr>
          <w:rFonts w:ascii="Arial" w:eastAsia="Arial" w:hAnsi="Arial" w:cs="Arial"/>
          <w:b/>
          <w:bCs/>
          <w:kern w:val="0"/>
          <w:sz w:val="20"/>
          <w:szCs w:val="20"/>
          <w14:ligatures w14:val="none"/>
        </w:rPr>
        <w:t xml:space="preserve">RE: </w:t>
      </w:r>
      <w:r w:rsidRPr="00A46743">
        <w:rPr>
          <w:rFonts w:ascii="Arial" w:eastAsia="Arial" w:hAnsi="Arial" w:cs="Arial"/>
          <w:b/>
          <w:bCs/>
          <w:kern w:val="0"/>
          <w:sz w:val="20"/>
          <w:szCs w:val="20"/>
          <w:u w:val="thick"/>
          <w14:ligatures w14:val="none"/>
        </w:rPr>
        <w:t>CONFIDENTIALITY &amp; NON-DISCLOSURE UNDERTAKING.</w:t>
      </w:r>
    </w:p>
    <w:p w14:paraId="26575043" w14:textId="77777777" w:rsidR="00A46743" w:rsidRPr="00A46743" w:rsidRDefault="00A46743" w:rsidP="00A46743">
      <w:pPr>
        <w:widowControl w:val="0"/>
        <w:autoSpaceDE w:val="0"/>
        <w:autoSpaceDN w:val="0"/>
        <w:spacing w:before="1" w:after="0" w:line="240" w:lineRule="auto"/>
        <w:rPr>
          <w:rFonts w:ascii="Arial" w:eastAsia="Arial" w:hAnsi="Arial" w:cs="Arial"/>
          <w:b/>
          <w:kern w:val="0"/>
          <w:sz w:val="19"/>
          <w:szCs w:val="20"/>
          <w14:ligatures w14:val="none"/>
        </w:rPr>
      </w:pPr>
    </w:p>
    <w:p w14:paraId="7EAEE989" w14:textId="2A0F4946" w:rsidR="00A46743" w:rsidRPr="00A46743" w:rsidRDefault="00A46743" w:rsidP="00A46743">
      <w:pPr>
        <w:widowControl w:val="0"/>
        <w:autoSpaceDE w:val="0"/>
        <w:autoSpaceDN w:val="0"/>
        <w:spacing w:before="94" w:after="0" w:line="276" w:lineRule="auto"/>
        <w:ind w:left="139" w:right="138"/>
        <w:jc w:val="both"/>
        <w:rPr>
          <w:rFonts w:ascii="Arial" w:eastAsia="Arial" w:hAnsi="Arial" w:cs="Arial"/>
          <w:b/>
          <w:kern w:val="0"/>
          <w:sz w:val="20"/>
          <w:szCs w:val="20"/>
          <w14:ligatures w14:val="none"/>
        </w:rPr>
      </w:pPr>
      <w:r w:rsidRPr="00A46743">
        <w:rPr>
          <w:rFonts w:ascii="Arial" w:eastAsia="Arial" w:hAnsi="Arial" w:cs="Arial"/>
          <w:kern w:val="0"/>
          <w:sz w:val="20"/>
          <w:szCs w:val="20"/>
          <w14:ligatures w14:val="none"/>
        </w:rPr>
        <w:t>We</w:t>
      </w:r>
      <w:r w:rsidRPr="00A46743">
        <w:rPr>
          <w:rFonts w:ascii="Arial" w:eastAsia="Arial" w:hAnsi="Arial" w:cs="Arial"/>
          <w:spacing w:val="-5"/>
          <w:kern w:val="0"/>
          <w:sz w:val="20"/>
          <w:szCs w:val="20"/>
          <w14:ligatures w14:val="none"/>
        </w:rPr>
        <w:t xml:space="preserve"> </w:t>
      </w:r>
      <w:r w:rsidRPr="00A46743">
        <w:rPr>
          <w:rFonts w:ascii="Arial" w:eastAsia="Arial" w:hAnsi="Arial" w:cs="Arial"/>
          <w:kern w:val="0"/>
          <w:sz w:val="20"/>
          <w:szCs w:val="20"/>
          <w14:ligatures w14:val="none"/>
        </w:rPr>
        <w:t>refer</w:t>
      </w:r>
      <w:r w:rsidRPr="00A46743">
        <w:rPr>
          <w:rFonts w:ascii="Arial" w:eastAsia="Arial" w:hAnsi="Arial" w:cs="Arial"/>
          <w:spacing w:val="-5"/>
          <w:kern w:val="0"/>
          <w:sz w:val="20"/>
          <w:szCs w:val="20"/>
          <w14:ligatures w14:val="none"/>
        </w:rPr>
        <w:t xml:space="preserve"> </w:t>
      </w:r>
      <w:r w:rsidRPr="00A46743">
        <w:rPr>
          <w:rFonts w:ascii="Arial" w:eastAsia="Arial" w:hAnsi="Arial" w:cs="Arial"/>
          <w:kern w:val="0"/>
          <w:sz w:val="20"/>
          <w:szCs w:val="20"/>
          <w14:ligatures w14:val="none"/>
        </w:rPr>
        <w:t>to</w:t>
      </w:r>
      <w:r w:rsidRPr="00A46743">
        <w:rPr>
          <w:rFonts w:ascii="Arial" w:eastAsia="Arial" w:hAnsi="Arial" w:cs="Arial"/>
          <w:spacing w:val="-5"/>
          <w:kern w:val="0"/>
          <w:sz w:val="20"/>
          <w:szCs w:val="20"/>
          <w14:ligatures w14:val="none"/>
        </w:rPr>
        <w:t xml:space="preserve"> </w:t>
      </w:r>
      <w:r w:rsidRPr="00A46743">
        <w:rPr>
          <w:rFonts w:ascii="Arial" w:eastAsia="Arial" w:hAnsi="Arial" w:cs="Arial"/>
          <w:kern w:val="0"/>
          <w:sz w:val="20"/>
          <w:szCs w:val="20"/>
          <w14:ligatures w14:val="none"/>
        </w:rPr>
        <w:t>the</w:t>
      </w:r>
      <w:r w:rsidRPr="00A46743">
        <w:rPr>
          <w:rFonts w:ascii="Arial" w:eastAsia="Arial" w:hAnsi="Arial" w:cs="Arial"/>
          <w:spacing w:val="-5"/>
          <w:kern w:val="0"/>
          <w:sz w:val="20"/>
          <w:szCs w:val="20"/>
          <w14:ligatures w14:val="none"/>
        </w:rPr>
        <w:t xml:space="preserve"> </w:t>
      </w:r>
      <w:r w:rsidRPr="00A46743">
        <w:rPr>
          <w:rFonts w:ascii="Arial" w:eastAsia="Arial" w:hAnsi="Arial" w:cs="Arial"/>
          <w:kern w:val="0"/>
          <w:sz w:val="20"/>
          <w:szCs w:val="20"/>
          <w14:ligatures w14:val="none"/>
        </w:rPr>
        <w:t>above</w:t>
      </w:r>
      <w:r w:rsidRPr="00A46743">
        <w:rPr>
          <w:rFonts w:ascii="Arial" w:eastAsia="Arial" w:hAnsi="Arial" w:cs="Arial"/>
          <w:spacing w:val="-5"/>
          <w:kern w:val="0"/>
          <w:sz w:val="20"/>
          <w:szCs w:val="20"/>
          <w14:ligatures w14:val="none"/>
        </w:rPr>
        <w:t xml:space="preserve"> </w:t>
      </w:r>
      <w:r w:rsidRPr="00A46743">
        <w:rPr>
          <w:rFonts w:ascii="Arial" w:eastAsia="Arial" w:hAnsi="Arial" w:cs="Arial"/>
          <w:kern w:val="0"/>
          <w:sz w:val="20"/>
          <w:szCs w:val="20"/>
          <w14:ligatures w14:val="none"/>
        </w:rPr>
        <w:t>matter</w:t>
      </w:r>
      <w:r w:rsidRPr="00A46743">
        <w:rPr>
          <w:rFonts w:ascii="Arial" w:eastAsia="Arial" w:hAnsi="Arial" w:cs="Arial"/>
          <w:spacing w:val="-5"/>
          <w:kern w:val="0"/>
          <w:sz w:val="20"/>
          <w:szCs w:val="20"/>
          <w14:ligatures w14:val="none"/>
        </w:rPr>
        <w:t xml:space="preserve"> </w:t>
      </w:r>
      <w:r w:rsidRPr="00A46743">
        <w:rPr>
          <w:rFonts w:ascii="Arial" w:eastAsia="Arial" w:hAnsi="Arial" w:cs="Arial"/>
          <w:kern w:val="0"/>
          <w:sz w:val="20"/>
          <w:szCs w:val="20"/>
          <w14:ligatures w14:val="none"/>
        </w:rPr>
        <w:t>and</w:t>
      </w:r>
      <w:r w:rsidRPr="00A46743">
        <w:rPr>
          <w:rFonts w:ascii="Arial" w:eastAsia="Arial" w:hAnsi="Arial" w:cs="Arial"/>
          <w:spacing w:val="-5"/>
          <w:kern w:val="0"/>
          <w:sz w:val="20"/>
          <w:szCs w:val="20"/>
          <w14:ligatures w14:val="none"/>
        </w:rPr>
        <w:t xml:space="preserve"> </w:t>
      </w:r>
      <w:r w:rsidRPr="00A46743">
        <w:rPr>
          <w:rFonts w:ascii="Arial" w:eastAsia="Arial" w:hAnsi="Arial" w:cs="Arial"/>
          <w:kern w:val="0"/>
          <w:sz w:val="20"/>
          <w:szCs w:val="20"/>
          <w14:ligatures w14:val="none"/>
        </w:rPr>
        <w:t>to</w:t>
      </w:r>
      <w:r w:rsidRPr="00A46743">
        <w:rPr>
          <w:rFonts w:ascii="Arial" w:eastAsia="Arial" w:hAnsi="Arial" w:cs="Arial"/>
          <w:spacing w:val="-5"/>
          <w:kern w:val="0"/>
          <w:sz w:val="20"/>
          <w:szCs w:val="20"/>
          <w14:ligatures w14:val="none"/>
        </w:rPr>
        <w:t xml:space="preserve"> </w:t>
      </w:r>
      <w:r w:rsidRPr="00A46743">
        <w:rPr>
          <w:rFonts w:ascii="Arial" w:eastAsia="Arial" w:hAnsi="Arial" w:cs="Arial"/>
          <w:kern w:val="0"/>
          <w:sz w:val="20"/>
          <w:szCs w:val="20"/>
          <w14:ligatures w14:val="none"/>
        </w:rPr>
        <w:t>the</w:t>
      </w:r>
      <w:r w:rsidRPr="00A46743">
        <w:rPr>
          <w:rFonts w:ascii="Arial" w:eastAsia="Arial" w:hAnsi="Arial" w:cs="Arial"/>
          <w:spacing w:val="-5"/>
          <w:kern w:val="0"/>
          <w:sz w:val="20"/>
          <w:szCs w:val="20"/>
          <w14:ligatures w14:val="none"/>
        </w:rPr>
        <w:t xml:space="preserve"> </w:t>
      </w:r>
      <w:r w:rsidRPr="00A46743">
        <w:rPr>
          <w:rFonts w:ascii="Arial" w:eastAsia="Arial" w:hAnsi="Arial" w:cs="Arial"/>
          <w:kern w:val="0"/>
          <w:sz w:val="20"/>
          <w:szCs w:val="20"/>
          <w14:ligatures w14:val="none"/>
        </w:rPr>
        <w:t>Request</w:t>
      </w:r>
      <w:r w:rsidRPr="00A46743">
        <w:rPr>
          <w:rFonts w:ascii="Arial" w:eastAsia="Arial" w:hAnsi="Arial" w:cs="Arial"/>
          <w:spacing w:val="-6"/>
          <w:kern w:val="0"/>
          <w:sz w:val="20"/>
          <w:szCs w:val="20"/>
          <w14:ligatures w14:val="none"/>
        </w:rPr>
        <w:t xml:space="preserve"> </w:t>
      </w:r>
      <w:r w:rsidRPr="00A46743">
        <w:rPr>
          <w:rFonts w:ascii="Arial" w:eastAsia="Arial" w:hAnsi="Arial" w:cs="Arial"/>
          <w:kern w:val="0"/>
          <w:sz w:val="20"/>
          <w:szCs w:val="20"/>
          <w14:ligatures w14:val="none"/>
        </w:rPr>
        <w:t>for</w:t>
      </w:r>
      <w:r w:rsidRPr="00A46743">
        <w:rPr>
          <w:rFonts w:ascii="Arial" w:eastAsia="Arial" w:hAnsi="Arial" w:cs="Arial"/>
          <w:spacing w:val="-5"/>
          <w:kern w:val="0"/>
          <w:sz w:val="20"/>
          <w:szCs w:val="20"/>
          <w14:ligatures w14:val="none"/>
        </w:rPr>
        <w:t xml:space="preserve"> </w:t>
      </w:r>
      <w:r w:rsidRPr="00A46743">
        <w:rPr>
          <w:rFonts w:ascii="Arial" w:eastAsia="Arial" w:hAnsi="Arial" w:cs="Arial"/>
          <w:kern w:val="0"/>
          <w:sz w:val="20"/>
          <w:szCs w:val="20"/>
          <w14:ligatures w14:val="none"/>
        </w:rPr>
        <w:t>Bids</w:t>
      </w:r>
      <w:r w:rsidRPr="00A46743">
        <w:rPr>
          <w:rFonts w:ascii="Arial" w:eastAsia="Arial" w:hAnsi="Arial" w:cs="Arial"/>
          <w:spacing w:val="-5"/>
          <w:kern w:val="0"/>
          <w:sz w:val="20"/>
          <w:szCs w:val="20"/>
          <w14:ligatures w14:val="none"/>
        </w:rPr>
        <w:t xml:space="preserve"> </w:t>
      </w:r>
      <w:r w:rsidRPr="00A46743">
        <w:rPr>
          <w:rFonts w:ascii="Arial" w:eastAsia="Arial" w:hAnsi="Arial" w:cs="Arial"/>
          <w:kern w:val="0"/>
          <w:sz w:val="20"/>
          <w:szCs w:val="20"/>
          <w14:ligatures w14:val="none"/>
        </w:rPr>
        <w:t>(RFB)</w:t>
      </w:r>
      <w:r w:rsidRPr="00A46743">
        <w:rPr>
          <w:rFonts w:ascii="Arial" w:eastAsia="Arial" w:hAnsi="Arial" w:cs="Arial"/>
          <w:spacing w:val="-5"/>
          <w:kern w:val="0"/>
          <w:sz w:val="20"/>
          <w:szCs w:val="20"/>
          <w14:ligatures w14:val="none"/>
        </w:rPr>
        <w:t xml:space="preserve"> </w:t>
      </w:r>
      <w:r w:rsidRPr="00A46743">
        <w:rPr>
          <w:rFonts w:ascii="Arial" w:eastAsia="Arial" w:hAnsi="Arial" w:cs="Arial"/>
          <w:kern w:val="0"/>
          <w:sz w:val="20"/>
          <w:szCs w:val="20"/>
          <w14:ligatures w14:val="none"/>
        </w:rPr>
        <w:t>for</w:t>
      </w:r>
      <w:r w:rsidRPr="00A46743">
        <w:rPr>
          <w:rFonts w:ascii="Arial" w:eastAsia="Arial" w:hAnsi="Arial" w:cs="Arial"/>
          <w:spacing w:val="-5"/>
          <w:kern w:val="0"/>
          <w:sz w:val="20"/>
          <w:szCs w:val="20"/>
          <w14:ligatures w14:val="none"/>
        </w:rPr>
        <w:t xml:space="preserve"> </w:t>
      </w:r>
      <w:r w:rsidRPr="00A46743">
        <w:rPr>
          <w:rFonts w:ascii="Arial" w:eastAsia="Arial" w:hAnsi="Arial" w:cs="Arial"/>
          <w:kern w:val="0"/>
          <w:sz w:val="20"/>
          <w:szCs w:val="20"/>
          <w14:ligatures w14:val="none"/>
        </w:rPr>
        <w:t>the</w:t>
      </w:r>
      <w:r w:rsidRPr="00A46743">
        <w:rPr>
          <w:rFonts w:ascii="Arial" w:eastAsia="Arial" w:hAnsi="Arial" w:cs="Arial"/>
          <w:spacing w:val="-5"/>
          <w:kern w:val="0"/>
          <w:sz w:val="20"/>
          <w:szCs w:val="20"/>
          <w14:ligatures w14:val="none"/>
        </w:rPr>
        <w:t xml:space="preserve"> </w:t>
      </w:r>
      <w:r w:rsidR="00CA4A3D">
        <w:rPr>
          <w:rFonts w:ascii="Arial" w:eastAsia="Arial" w:hAnsi="Arial" w:cs="Arial"/>
          <w:spacing w:val="-5"/>
          <w:kern w:val="0"/>
          <w:sz w:val="20"/>
          <w:szCs w:val="20"/>
          <w14:ligatures w14:val="none"/>
        </w:rPr>
        <w:t>……………………………………………………………………………….</w:t>
      </w:r>
    </w:p>
    <w:p w14:paraId="17422CC0" w14:textId="77777777" w:rsidR="00A46743" w:rsidRPr="00A46743" w:rsidRDefault="00A46743" w:rsidP="00A46743">
      <w:pPr>
        <w:widowControl w:val="0"/>
        <w:autoSpaceDE w:val="0"/>
        <w:autoSpaceDN w:val="0"/>
        <w:spacing w:before="10" w:after="0" w:line="240" w:lineRule="auto"/>
        <w:rPr>
          <w:rFonts w:ascii="Arial" w:eastAsia="Arial" w:hAnsi="Arial" w:cs="Arial"/>
          <w:kern w:val="0"/>
          <w:sz w:val="20"/>
          <w:szCs w:val="20"/>
          <w14:ligatures w14:val="none"/>
        </w:rPr>
      </w:pPr>
    </w:p>
    <w:p w14:paraId="60BB7E84" w14:textId="77777777" w:rsidR="00A46743" w:rsidRPr="00A46743" w:rsidRDefault="00A46743" w:rsidP="00A46743">
      <w:pPr>
        <w:widowControl w:val="0"/>
        <w:autoSpaceDE w:val="0"/>
        <w:autoSpaceDN w:val="0"/>
        <w:spacing w:after="0" w:line="276" w:lineRule="auto"/>
        <w:ind w:left="139" w:right="136" w:hanging="1"/>
        <w:jc w:val="both"/>
        <w:rPr>
          <w:rFonts w:ascii="Arial" w:eastAsia="Arial" w:hAnsi="Arial" w:cs="Arial"/>
          <w:kern w:val="0"/>
          <w:sz w:val="20"/>
          <w:szCs w:val="20"/>
          <w14:ligatures w14:val="none"/>
        </w:rPr>
      </w:pPr>
      <w:r w:rsidRPr="00A46743">
        <w:rPr>
          <w:rFonts w:ascii="Arial" w:eastAsia="Arial" w:hAnsi="Arial" w:cs="Arial"/>
          <w:kern w:val="0"/>
          <w:sz w:val="20"/>
          <w:szCs w:val="20"/>
          <w14:ligatures w14:val="none"/>
        </w:rPr>
        <w:t xml:space="preserve">We acknowledge that during </w:t>
      </w:r>
      <w:proofErr w:type="gramStart"/>
      <w:r w:rsidRPr="00A46743">
        <w:rPr>
          <w:rFonts w:ascii="Arial" w:eastAsia="Arial" w:hAnsi="Arial" w:cs="Arial"/>
          <w:kern w:val="0"/>
          <w:sz w:val="20"/>
          <w:szCs w:val="20"/>
          <w14:ligatures w14:val="none"/>
        </w:rPr>
        <w:t>supply</w:t>
      </w:r>
      <w:proofErr w:type="gramEnd"/>
      <w:r w:rsidRPr="00A46743">
        <w:rPr>
          <w:rFonts w:ascii="Arial" w:eastAsia="Arial" w:hAnsi="Arial" w:cs="Arial"/>
          <w:kern w:val="0"/>
          <w:sz w:val="20"/>
          <w:szCs w:val="20"/>
          <w14:ligatures w14:val="none"/>
        </w:rPr>
        <w:t xml:space="preserve"> of goods, we shall have access to and be entrusted with confidential information. In this letter, Confidential Information shall </w:t>
      </w:r>
      <w:proofErr w:type="gramStart"/>
      <w:r w:rsidRPr="00A46743">
        <w:rPr>
          <w:rFonts w:ascii="Arial" w:eastAsia="Arial" w:hAnsi="Arial" w:cs="Arial"/>
          <w:kern w:val="0"/>
          <w:sz w:val="20"/>
          <w:szCs w:val="20"/>
          <w14:ligatures w14:val="none"/>
        </w:rPr>
        <w:t>mean,</w:t>
      </w:r>
      <w:proofErr w:type="gramEnd"/>
      <w:r w:rsidRPr="00A46743">
        <w:rPr>
          <w:rFonts w:ascii="Arial" w:eastAsia="Arial" w:hAnsi="Arial" w:cs="Arial"/>
          <w:kern w:val="0"/>
          <w:sz w:val="20"/>
          <w:szCs w:val="20"/>
          <w14:ligatures w14:val="none"/>
        </w:rPr>
        <w:t xml:space="preserve"> all information or material that has or could have commercial value or other utility</w:t>
      </w:r>
      <w:r w:rsidRPr="00A46743">
        <w:rPr>
          <w:rFonts w:ascii="Arial" w:eastAsia="Arial" w:hAnsi="Arial" w:cs="Arial"/>
          <w:spacing w:val="-14"/>
          <w:kern w:val="0"/>
          <w:sz w:val="20"/>
          <w:szCs w:val="20"/>
          <w14:ligatures w14:val="none"/>
        </w:rPr>
        <w:t xml:space="preserve"> </w:t>
      </w:r>
      <w:r w:rsidRPr="00A46743">
        <w:rPr>
          <w:rFonts w:ascii="Arial" w:eastAsia="Arial" w:hAnsi="Arial" w:cs="Arial"/>
          <w:kern w:val="0"/>
          <w:sz w:val="20"/>
          <w:szCs w:val="20"/>
          <w14:ligatures w14:val="none"/>
        </w:rPr>
        <w:t>in</w:t>
      </w:r>
      <w:r w:rsidRPr="00A46743">
        <w:rPr>
          <w:rFonts w:ascii="Arial" w:eastAsia="Arial" w:hAnsi="Arial" w:cs="Arial"/>
          <w:spacing w:val="-14"/>
          <w:kern w:val="0"/>
          <w:sz w:val="20"/>
          <w:szCs w:val="20"/>
          <w14:ligatures w14:val="none"/>
        </w:rPr>
        <w:t xml:space="preserve"> </w:t>
      </w:r>
      <w:r w:rsidRPr="00A46743">
        <w:rPr>
          <w:rFonts w:ascii="Arial" w:eastAsia="Arial" w:hAnsi="Arial" w:cs="Arial"/>
          <w:kern w:val="0"/>
          <w:sz w:val="20"/>
          <w:szCs w:val="20"/>
          <w14:ligatures w14:val="none"/>
        </w:rPr>
        <w:t>the</w:t>
      </w:r>
      <w:r w:rsidRPr="00A46743">
        <w:rPr>
          <w:rFonts w:ascii="Arial" w:eastAsia="Arial" w:hAnsi="Arial" w:cs="Arial"/>
          <w:spacing w:val="-14"/>
          <w:kern w:val="0"/>
          <w:sz w:val="20"/>
          <w:szCs w:val="20"/>
          <w14:ligatures w14:val="none"/>
        </w:rPr>
        <w:t xml:space="preserve"> </w:t>
      </w:r>
      <w:r w:rsidRPr="00A46743">
        <w:rPr>
          <w:rFonts w:ascii="Arial" w:eastAsia="Arial" w:hAnsi="Arial" w:cs="Arial"/>
          <w:kern w:val="0"/>
          <w:sz w:val="20"/>
          <w:szCs w:val="20"/>
          <w14:ligatures w14:val="none"/>
        </w:rPr>
        <w:t>business</w:t>
      </w:r>
      <w:r w:rsidRPr="00A46743">
        <w:rPr>
          <w:rFonts w:ascii="Arial" w:eastAsia="Arial" w:hAnsi="Arial" w:cs="Arial"/>
          <w:spacing w:val="-14"/>
          <w:kern w:val="0"/>
          <w:sz w:val="20"/>
          <w:szCs w:val="20"/>
          <w14:ligatures w14:val="none"/>
        </w:rPr>
        <w:t xml:space="preserve"> </w:t>
      </w:r>
      <w:r w:rsidRPr="00A46743">
        <w:rPr>
          <w:rFonts w:ascii="Arial" w:eastAsia="Arial" w:hAnsi="Arial" w:cs="Arial"/>
          <w:kern w:val="0"/>
          <w:sz w:val="20"/>
          <w:szCs w:val="20"/>
          <w14:ligatures w14:val="none"/>
        </w:rPr>
        <w:t>or</w:t>
      </w:r>
      <w:r w:rsidRPr="00A46743">
        <w:rPr>
          <w:rFonts w:ascii="Arial" w:eastAsia="Arial" w:hAnsi="Arial" w:cs="Arial"/>
          <w:spacing w:val="-14"/>
          <w:kern w:val="0"/>
          <w:sz w:val="20"/>
          <w:szCs w:val="20"/>
          <w14:ligatures w14:val="none"/>
        </w:rPr>
        <w:t xml:space="preserve"> </w:t>
      </w:r>
      <w:r w:rsidRPr="00A46743">
        <w:rPr>
          <w:rFonts w:ascii="Arial" w:eastAsia="Arial" w:hAnsi="Arial" w:cs="Arial"/>
          <w:kern w:val="0"/>
          <w:sz w:val="20"/>
          <w:szCs w:val="20"/>
          <w14:ligatures w14:val="none"/>
        </w:rPr>
        <w:t>prospective</w:t>
      </w:r>
      <w:r w:rsidRPr="00A46743">
        <w:rPr>
          <w:rFonts w:ascii="Arial" w:eastAsia="Arial" w:hAnsi="Arial" w:cs="Arial"/>
          <w:spacing w:val="-14"/>
          <w:kern w:val="0"/>
          <w:sz w:val="20"/>
          <w:szCs w:val="20"/>
          <w14:ligatures w14:val="none"/>
        </w:rPr>
        <w:t xml:space="preserve"> </w:t>
      </w:r>
      <w:r w:rsidRPr="00A46743">
        <w:rPr>
          <w:rFonts w:ascii="Arial" w:eastAsia="Arial" w:hAnsi="Arial" w:cs="Arial"/>
          <w:kern w:val="0"/>
          <w:sz w:val="20"/>
          <w:szCs w:val="20"/>
          <w14:ligatures w14:val="none"/>
        </w:rPr>
        <w:t>business</w:t>
      </w:r>
      <w:r w:rsidRPr="00A46743">
        <w:rPr>
          <w:rFonts w:ascii="Arial" w:eastAsia="Arial" w:hAnsi="Arial" w:cs="Arial"/>
          <w:spacing w:val="-14"/>
          <w:kern w:val="0"/>
          <w:sz w:val="20"/>
          <w:szCs w:val="20"/>
          <w14:ligatures w14:val="none"/>
        </w:rPr>
        <w:t xml:space="preserve"> </w:t>
      </w:r>
      <w:r w:rsidRPr="00A46743">
        <w:rPr>
          <w:rFonts w:ascii="Arial" w:eastAsia="Arial" w:hAnsi="Arial" w:cs="Arial"/>
          <w:kern w:val="0"/>
          <w:sz w:val="20"/>
          <w:szCs w:val="20"/>
          <w14:ligatures w14:val="none"/>
        </w:rPr>
        <w:t>of</w:t>
      </w:r>
      <w:r w:rsidRPr="00A46743">
        <w:rPr>
          <w:rFonts w:ascii="Arial" w:eastAsia="Arial" w:hAnsi="Arial" w:cs="Arial"/>
          <w:spacing w:val="-16"/>
          <w:kern w:val="0"/>
          <w:sz w:val="20"/>
          <w:szCs w:val="20"/>
          <w14:ligatures w14:val="none"/>
        </w:rPr>
        <w:t xml:space="preserve"> </w:t>
      </w:r>
      <w:r w:rsidRPr="00A46743">
        <w:rPr>
          <w:rFonts w:ascii="Arial" w:eastAsia="Arial" w:hAnsi="Arial" w:cs="Arial"/>
          <w:kern w:val="0"/>
          <w:sz w:val="20"/>
          <w:szCs w:val="20"/>
          <w14:ligatures w14:val="none"/>
        </w:rPr>
        <w:t>Church</w:t>
      </w:r>
      <w:r w:rsidRPr="00A46743">
        <w:rPr>
          <w:rFonts w:ascii="Arial" w:eastAsia="Arial" w:hAnsi="Arial" w:cs="Arial"/>
          <w:spacing w:val="-15"/>
          <w:kern w:val="0"/>
          <w:sz w:val="20"/>
          <w:szCs w:val="20"/>
          <w14:ligatures w14:val="none"/>
        </w:rPr>
        <w:t xml:space="preserve"> </w:t>
      </w:r>
      <w:r w:rsidRPr="00A46743">
        <w:rPr>
          <w:rFonts w:ascii="Arial" w:eastAsia="Arial" w:hAnsi="Arial" w:cs="Arial"/>
          <w:kern w:val="0"/>
          <w:sz w:val="20"/>
          <w:szCs w:val="20"/>
          <w14:ligatures w14:val="none"/>
        </w:rPr>
        <w:t>World</w:t>
      </w:r>
      <w:r w:rsidRPr="00A46743">
        <w:rPr>
          <w:rFonts w:ascii="Arial" w:eastAsia="Arial" w:hAnsi="Arial" w:cs="Arial"/>
          <w:spacing w:val="-14"/>
          <w:kern w:val="0"/>
          <w:sz w:val="20"/>
          <w:szCs w:val="20"/>
          <w14:ligatures w14:val="none"/>
        </w:rPr>
        <w:t xml:space="preserve"> </w:t>
      </w:r>
      <w:r w:rsidRPr="00A46743">
        <w:rPr>
          <w:rFonts w:ascii="Arial" w:eastAsia="Arial" w:hAnsi="Arial" w:cs="Arial"/>
          <w:kern w:val="0"/>
          <w:sz w:val="20"/>
          <w:szCs w:val="20"/>
          <w14:ligatures w14:val="none"/>
        </w:rPr>
        <w:t>Service.</w:t>
      </w:r>
      <w:r w:rsidRPr="00A46743">
        <w:rPr>
          <w:rFonts w:ascii="Arial" w:eastAsia="Arial" w:hAnsi="Arial" w:cs="Arial"/>
          <w:spacing w:val="-15"/>
          <w:kern w:val="0"/>
          <w:sz w:val="20"/>
          <w:szCs w:val="20"/>
          <w14:ligatures w14:val="none"/>
        </w:rPr>
        <w:t xml:space="preserve"> </w:t>
      </w:r>
      <w:r w:rsidRPr="00A46743">
        <w:rPr>
          <w:rFonts w:ascii="Arial" w:eastAsia="Arial" w:hAnsi="Arial" w:cs="Arial"/>
          <w:kern w:val="0"/>
          <w:sz w:val="20"/>
          <w:szCs w:val="20"/>
          <w14:ligatures w14:val="none"/>
        </w:rPr>
        <w:t>Confidential</w:t>
      </w:r>
      <w:r w:rsidRPr="00A46743">
        <w:rPr>
          <w:rFonts w:ascii="Arial" w:eastAsia="Arial" w:hAnsi="Arial" w:cs="Arial"/>
          <w:spacing w:val="-14"/>
          <w:kern w:val="0"/>
          <w:sz w:val="20"/>
          <w:szCs w:val="20"/>
          <w14:ligatures w14:val="none"/>
        </w:rPr>
        <w:t xml:space="preserve"> </w:t>
      </w:r>
      <w:r w:rsidRPr="00A46743">
        <w:rPr>
          <w:rFonts w:ascii="Arial" w:eastAsia="Arial" w:hAnsi="Arial" w:cs="Arial"/>
          <w:kern w:val="0"/>
          <w:sz w:val="20"/>
          <w:szCs w:val="20"/>
          <w14:ligatures w14:val="none"/>
        </w:rPr>
        <w:t>Information</w:t>
      </w:r>
      <w:r w:rsidRPr="00A46743">
        <w:rPr>
          <w:rFonts w:ascii="Arial" w:eastAsia="Arial" w:hAnsi="Arial" w:cs="Arial"/>
          <w:spacing w:val="-14"/>
          <w:kern w:val="0"/>
          <w:sz w:val="20"/>
          <w:szCs w:val="20"/>
          <w14:ligatures w14:val="none"/>
        </w:rPr>
        <w:t xml:space="preserve"> </w:t>
      </w:r>
      <w:r w:rsidRPr="00A46743">
        <w:rPr>
          <w:rFonts w:ascii="Arial" w:eastAsia="Arial" w:hAnsi="Arial" w:cs="Arial"/>
          <w:kern w:val="0"/>
          <w:sz w:val="20"/>
          <w:szCs w:val="20"/>
          <w14:ligatures w14:val="none"/>
        </w:rPr>
        <w:t>also</w:t>
      </w:r>
      <w:r w:rsidRPr="00A46743">
        <w:rPr>
          <w:rFonts w:ascii="Arial" w:eastAsia="Arial" w:hAnsi="Arial" w:cs="Arial"/>
          <w:spacing w:val="-14"/>
          <w:kern w:val="0"/>
          <w:sz w:val="20"/>
          <w:szCs w:val="20"/>
          <w14:ligatures w14:val="none"/>
        </w:rPr>
        <w:t xml:space="preserve"> </w:t>
      </w:r>
      <w:r w:rsidRPr="00A46743">
        <w:rPr>
          <w:rFonts w:ascii="Arial" w:eastAsia="Arial" w:hAnsi="Arial" w:cs="Arial"/>
          <w:kern w:val="0"/>
          <w:sz w:val="20"/>
          <w:szCs w:val="20"/>
          <w14:ligatures w14:val="none"/>
        </w:rPr>
        <w:t>includes</w:t>
      </w:r>
      <w:r w:rsidRPr="00A46743">
        <w:rPr>
          <w:rFonts w:ascii="Arial" w:eastAsia="Arial" w:hAnsi="Arial" w:cs="Arial"/>
          <w:spacing w:val="-14"/>
          <w:kern w:val="0"/>
          <w:sz w:val="20"/>
          <w:szCs w:val="20"/>
          <w14:ligatures w14:val="none"/>
        </w:rPr>
        <w:t xml:space="preserve"> </w:t>
      </w:r>
      <w:r w:rsidRPr="00A46743">
        <w:rPr>
          <w:rFonts w:ascii="Arial" w:eastAsia="Arial" w:hAnsi="Arial" w:cs="Arial"/>
          <w:kern w:val="0"/>
          <w:sz w:val="20"/>
          <w:szCs w:val="20"/>
          <w14:ligatures w14:val="none"/>
        </w:rPr>
        <w:t>all</w:t>
      </w:r>
      <w:r w:rsidRPr="00A46743">
        <w:rPr>
          <w:rFonts w:ascii="Arial" w:eastAsia="Arial" w:hAnsi="Arial" w:cs="Arial"/>
          <w:spacing w:val="-14"/>
          <w:kern w:val="0"/>
          <w:sz w:val="20"/>
          <w:szCs w:val="20"/>
          <w14:ligatures w14:val="none"/>
        </w:rPr>
        <w:t xml:space="preserve"> </w:t>
      </w:r>
      <w:r w:rsidRPr="00A46743">
        <w:rPr>
          <w:rFonts w:ascii="Arial" w:eastAsia="Arial" w:hAnsi="Arial" w:cs="Arial"/>
          <w:kern w:val="0"/>
          <w:sz w:val="20"/>
          <w:szCs w:val="20"/>
          <w14:ligatures w14:val="none"/>
        </w:rPr>
        <w:t xml:space="preserve">information of which unauthorized disclosure could be detrimental to the interests of the Church World Service </w:t>
      </w:r>
      <w:proofErr w:type="gramStart"/>
      <w:r w:rsidRPr="00A46743">
        <w:rPr>
          <w:rFonts w:ascii="Arial" w:eastAsia="Arial" w:hAnsi="Arial" w:cs="Arial"/>
          <w:kern w:val="0"/>
          <w:sz w:val="20"/>
          <w:szCs w:val="20"/>
          <w14:ligatures w14:val="none"/>
        </w:rPr>
        <w:t>whether or not</w:t>
      </w:r>
      <w:proofErr w:type="gramEnd"/>
      <w:r w:rsidRPr="00A46743">
        <w:rPr>
          <w:rFonts w:ascii="Arial" w:eastAsia="Arial" w:hAnsi="Arial" w:cs="Arial"/>
          <w:kern w:val="0"/>
          <w:sz w:val="20"/>
          <w:szCs w:val="20"/>
          <w14:ligatures w14:val="none"/>
        </w:rPr>
        <w:t xml:space="preserve"> such information is identified as Confidential Information by Church World Service.</w:t>
      </w:r>
    </w:p>
    <w:p w14:paraId="13F173B5" w14:textId="77777777" w:rsidR="00A46743" w:rsidRPr="00A46743" w:rsidRDefault="00A46743" w:rsidP="00A46743">
      <w:pPr>
        <w:widowControl w:val="0"/>
        <w:autoSpaceDE w:val="0"/>
        <w:autoSpaceDN w:val="0"/>
        <w:spacing w:before="11" w:after="0" w:line="240" w:lineRule="auto"/>
        <w:rPr>
          <w:rFonts w:ascii="Arial" w:eastAsia="Arial" w:hAnsi="Arial" w:cs="Arial"/>
          <w:kern w:val="0"/>
          <w:sz w:val="20"/>
          <w:szCs w:val="20"/>
          <w14:ligatures w14:val="none"/>
        </w:rPr>
      </w:pPr>
    </w:p>
    <w:p w14:paraId="30F0B3DB" w14:textId="77777777" w:rsidR="00A46743" w:rsidRPr="00A46743" w:rsidRDefault="00A46743" w:rsidP="00A46743">
      <w:pPr>
        <w:widowControl w:val="0"/>
        <w:autoSpaceDE w:val="0"/>
        <w:autoSpaceDN w:val="0"/>
        <w:spacing w:after="0" w:line="276" w:lineRule="auto"/>
        <w:ind w:left="100" w:right="44" w:hanging="1"/>
        <w:rPr>
          <w:rFonts w:ascii="Arial" w:eastAsia="Arial" w:hAnsi="Arial" w:cs="Arial"/>
          <w:kern w:val="0"/>
          <w:sz w:val="20"/>
          <w:szCs w:val="20"/>
          <w14:ligatures w14:val="none"/>
        </w:rPr>
      </w:pPr>
      <w:r w:rsidRPr="00A46743">
        <w:rPr>
          <w:rFonts w:ascii="Arial" w:eastAsia="Arial" w:hAnsi="Arial" w:cs="Arial"/>
          <w:kern w:val="0"/>
          <w:sz w:val="20"/>
          <w:szCs w:val="20"/>
          <w14:ligatures w14:val="none"/>
        </w:rPr>
        <w:t>In</w:t>
      </w:r>
      <w:r w:rsidRPr="00A46743">
        <w:rPr>
          <w:rFonts w:ascii="Arial" w:eastAsia="Arial" w:hAnsi="Arial" w:cs="Arial"/>
          <w:spacing w:val="-17"/>
          <w:kern w:val="0"/>
          <w:sz w:val="20"/>
          <w:szCs w:val="20"/>
          <w14:ligatures w14:val="none"/>
        </w:rPr>
        <w:t xml:space="preserve"> </w:t>
      </w:r>
      <w:r w:rsidRPr="00A46743">
        <w:rPr>
          <w:rFonts w:ascii="Arial" w:eastAsia="Arial" w:hAnsi="Arial" w:cs="Arial"/>
          <w:kern w:val="0"/>
          <w:sz w:val="20"/>
          <w:szCs w:val="20"/>
          <w14:ligatures w14:val="none"/>
        </w:rPr>
        <w:t>consideration</w:t>
      </w:r>
      <w:r w:rsidRPr="00A46743">
        <w:rPr>
          <w:rFonts w:ascii="Arial" w:eastAsia="Arial" w:hAnsi="Arial" w:cs="Arial"/>
          <w:spacing w:val="-17"/>
          <w:kern w:val="0"/>
          <w:sz w:val="20"/>
          <w:szCs w:val="20"/>
          <w14:ligatures w14:val="none"/>
        </w:rPr>
        <w:t xml:space="preserve"> </w:t>
      </w:r>
      <w:r w:rsidRPr="00A46743">
        <w:rPr>
          <w:rFonts w:ascii="Arial" w:eastAsia="Arial" w:hAnsi="Arial" w:cs="Arial"/>
          <w:kern w:val="0"/>
          <w:sz w:val="20"/>
          <w:szCs w:val="20"/>
          <w14:ligatures w14:val="none"/>
        </w:rPr>
        <w:t>of</w:t>
      </w:r>
      <w:r w:rsidRPr="00A46743">
        <w:rPr>
          <w:rFonts w:ascii="Arial" w:eastAsia="Arial" w:hAnsi="Arial" w:cs="Arial"/>
          <w:spacing w:val="-17"/>
          <w:kern w:val="0"/>
          <w:sz w:val="20"/>
          <w:szCs w:val="20"/>
          <w14:ligatures w14:val="none"/>
        </w:rPr>
        <w:t xml:space="preserve"> </w:t>
      </w:r>
      <w:r w:rsidRPr="00A46743">
        <w:rPr>
          <w:rFonts w:ascii="Arial" w:eastAsia="Arial" w:hAnsi="Arial" w:cs="Arial"/>
          <w:kern w:val="0"/>
          <w:sz w:val="20"/>
          <w:szCs w:val="20"/>
          <w14:ligatures w14:val="none"/>
        </w:rPr>
        <w:t>you</w:t>
      </w:r>
      <w:r w:rsidRPr="00A46743">
        <w:rPr>
          <w:rFonts w:ascii="Arial" w:eastAsia="Arial" w:hAnsi="Arial" w:cs="Arial"/>
          <w:spacing w:val="-17"/>
          <w:kern w:val="0"/>
          <w:sz w:val="20"/>
          <w:szCs w:val="20"/>
          <w14:ligatures w14:val="none"/>
        </w:rPr>
        <w:t xml:space="preserve"> </w:t>
      </w:r>
      <w:r w:rsidRPr="00A46743">
        <w:rPr>
          <w:rFonts w:ascii="Arial" w:eastAsia="Arial" w:hAnsi="Arial" w:cs="Arial"/>
          <w:kern w:val="0"/>
          <w:sz w:val="20"/>
          <w:szCs w:val="20"/>
          <w14:ligatures w14:val="none"/>
        </w:rPr>
        <w:t>making</w:t>
      </w:r>
      <w:r w:rsidRPr="00A46743">
        <w:rPr>
          <w:rFonts w:ascii="Arial" w:eastAsia="Arial" w:hAnsi="Arial" w:cs="Arial"/>
          <w:spacing w:val="-17"/>
          <w:kern w:val="0"/>
          <w:sz w:val="20"/>
          <w:szCs w:val="20"/>
          <w14:ligatures w14:val="none"/>
        </w:rPr>
        <w:t xml:space="preserve"> </w:t>
      </w:r>
      <w:r w:rsidRPr="00A46743">
        <w:rPr>
          <w:rFonts w:ascii="Arial" w:eastAsia="Arial" w:hAnsi="Arial" w:cs="Arial"/>
          <w:kern w:val="0"/>
          <w:sz w:val="20"/>
          <w:szCs w:val="20"/>
          <w14:ligatures w14:val="none"/>
        </w:rPr>
        <w:t>Confidential</w:t>
      </w:r>
      <w:r w:rsidRPr="00A46743">
        <w:rPr>
          <w:rFonts w:ascii="Arial" w:eastAsia="Arial" w:hAnsi="Arial" w:cs="Arial"/>
          <w:spacing w:val="-17"/>
          <w:kern w:val="0"/>
          <w:sz w:val="20"/>
          <w:szCs w:val="20"/>
          <w14:ligatures w14:val="none"/>
        </w:rPr>
        <w:t xml:space="preserve"> </w:t>
      </w:r>
      <w:r w:rsidRPr="00A46743">
        <w:rPr>
          <w:rFonts w:ascii="Arial" w:eastAsia="Arial" w:hAnsi="Arial" w:cs="Arial"/>
          <w:kern w:val="0"/>
          <w:sz w:val="20"/>
          <w:szCs w:val="20"/>
          <w14:ligatures w14:val="none"/>
        </w:rPr>
        <w:t>Information</w:t>
      </w:r>
      <w:r w:rsidRPr="00A46743">
        <w:rPr>
          <w:rFonts w:ascii="Arial" w:eastAsia="Arial" w:hAnsi="Arial" w:cs="Arial"/>
          <w:spacing w:val="-18"/>
          <w:kern w:val="0"/>
          <w:sz w:val="20"/>
          <w:szCs w:val="20"/>
          <w14:ligatures w14:val="none"/>
        </w:rPr>
        <w:t xml:space="preserve"> </w:t>
      </w:r>
      <w:r w:rsidRPr="00A46743">
        <w:rPr>
          <w:rFonts w:ascii="Arial" w:eastAsia="Arial" w:hAnsi="Arial" w:cs="Arial"/>
          <w:kern w:val="0"/>
          <w:sz w:val="20"/>
          <w:szCs w:val="20"/>
          <w14:ligatures w14:val="none"/>
        </w:rPr>
        <w:t>available</w:t>
      </w:r>
      <w:r w:rsidRPr="00A46743">
        <w:rPr>
          <w:rFonts w:ascii="Arial" w:eastAsia="Arial" w:hAnsi="Arial" w:cs="Arial"/>
          <w:spacing w:val="-17"/>
          <w:kern w:val="0"/>
          <w:sz w:val="20"/>
          <w:szCs w:val="20"/>
          <w14:ligatures w14:val="none"/>
        </w:rPr>
        <w:t xml:space="preserve"> </w:t>
      </w:r>
      <w:r w:rsidRPr="00A46743">
        <w:rPr>
          <w:rFonts w:ascii="Arial" w:eastAsia="Arial" w:hAnsi="Arial" w:cs="Arial"/>
          <w:kern w:val="0"/>
          <w:sz w:val="20"/>
          <w:szCs w:val="20"/>
          <w14:ligatures w14:val="none"/>
        </w:rPr>
        <w:t>to</w:t>
      </w:r>
      <w:r w:rsidRPr="00A46743">
        <w:rPr>
          <w:rFonts w:ascii="Arial" w:eastAsia="Arial" w:hAnsi="Arial" w:cs="Arial"/>
          <w:spacing w:val="-17"/>
          <w:kern w:val="0"/>
          <w:sz w:val="20"/>
          <w:szCs w:val="20"/>
          <w14:ligatures w14:val="none"/>
        </w:rPr>
        <w:t xml:space="preserve"> </w:t>
      </w:r>
      <w:r w:rsidRPr="00A46743">
        <w:rPr>
          <w:rFonts w:ascii="Arial" w:eastAsia="Arial" w:hAnsi="Arial" w:cs="Arial"/>
          <w:kern w:val="0"/>
          <w:sz w:val="20"/>
          <w:szCs w:val="20"/>
          <w14:ligatures w14:val="none"/>
        </w:rPr>
        <w:t>us,</w:t>
      </w:r>
      <w:r w:rsidRPr="00A46743">
        <w:rPr>
          <w:rFonts w:ascii="Arial" w:eastAsia="Arial" w:hAnsi="Arial" w:cs="Arial"/>
          <w:spacing w:val="-18"/>
          <w:kern w:val="0"/>
          <w:sz w:val="20"/>
          <w:szCs w:val="20"/>
          <w14:ligatures w14:val="none"/>
        </w:rPr>
        <w:t xml:space="preserve"> </w:t>
      </w:r>
      <w:r w:rsidRPr="00A46743">
        <w:rPr>
          <w:rFonts w:ascii="Arial" w:eastAsia="Arial" w:hAnsi="Arial" w:cs="Arial"/>
          <w:kern w:val="0"/>
          <w:sz w:val="20"/>
          <w:szCs w:val="20"/>
          <w14:ligatures w14:val="none"/>
        </w:rPr>
        <w:t>we</w:t>
      </w:r>
      <w:r w:rsidRPr="00A46743">
        <w:rPr>
          <w:rFonts w:ascii="Arial" w:eastAsia="Arial" w:hAnsi="Arial" w:cs="Arial"/>
          <w:spacing w:val="-18"/>
          <w:kern w:val="0"/>
          <w:sz w:val="20"/>
          <w:szCs w:val="20"/>
          <w14:ligatures w14:val="none"/>
        </w:rPr>
        <w:t xml:space="preserve"> </w:t>
      </w:r>
      <w:r w:rsidRPr="00A46743">
        <w:rPr>
          <w:rFonts w:ascii="Arial" w:eastAsia="Arial" w:hAnsi="Arial" w:cs="Arial"/>
          <w:kern w:val="0"/>
          <w:sz w:val="20"/>
          <w:szCs w:val="20"/>
          <w14:ligatures w14:val="none"/>
        </w:rPr>
        <w:t>hereby</w:t>
      </w:r>
      <w:r w:rsidRPr="00A46743">
        <w:rPr>
          <w:rFonts w:ascii="Arial" w:eastAsia="Arial" w:hAnsi="Arial" w:cs="Arial"/>
          <w:spacing w:val="-16"/>
          <w:kern w:val="0"/>
          <w:sz w:val="20"/>
          <w:szCs w:val="20"/>
          <w14:ligatures w14:val="none"/>
        </w:rPr>
        <w:t xml:space="preserve"> </w:t>
      </w:r>
      <w:r w:rsidRPr="00A46743">
        <w:rPr>
          <w:rFonts w:ascii="Arial" w:eastAsia="Arial" w:hAnsi="Arial" w:cs="Arial"/>
          <w:kern w:val="0"/>
          <w:sz w:val="20"/>
          <w:szCs w:val="20"/>
          <w14:ligatures w14:val="none"/>
        </w:rPr>
        <w:t>irrevocably</w:t>
      </w:r>
      <w:r w:rsidRPr="00A46743">
        <w:rPr>
          <w:rFonts w:ascii="Arial" w:eastAsia="Arial" w:hAnsi="Arial" w:cs="Arial"/>
          <w:spacing w:val="-16"/>
          <w:kern w:val="0"/>
          <w:sz w:val="20"/>
          <w:szCs w:val="20"/>
          <w14:ligatures w14:val="none"/>
        </w:rPr>
        <w:t xml:space="preserve"> </w:t>
      </w:r>
      <w:r w:rsidRPr="00A46743">
        <w:rPr>
          <w:rFonts w:ascii="Arial" w:eastAsia="Arial" w:hAnsi="Arial" w:cs="Arial"/>
          <w:kern w:val="0"/>
          <w:sz w:val="20"/>
          <w:szCs w:val="20"/>
          <w14:ligatures w14:val="none"/>
        </w:rPr>
        <w:t>and</w:t>
      </w:r>
      <w:r w:rsidRPr="00A46743">
        <w:rPr>
          <w:rFonts w:ascii="Arial" w:eastAsia="Arial" w:hAnsi="Arial" w:cs="Arial"/>
          <w:spacing w:val="-17"/>
          <w:kern w:val="0"/>
          <w:sz w:val="20"/>
          <w:szCs w:val="20"/>
          <w14:ligatures w14:val="none"/>
        </w:rPr>
        <w:t xml:space="preserve"> </w:t>
      </w:r>
      <w:r w:rsidRPr="00A46743">
        <w:rPr>
          <w:rFonts w:ascii="Arial" w:eastAsia="Arial" w:hAnsi="Arial" w:cs="Arial"/>
          <w:kern w:val="0"/>
          <w:sz w:val="20"/>
          <w:szCs w:val="20"/>
          <w14:ligatures w14:val="none"/>
        </w:rPr>
        <w:t>unconditionally</w:t>
      </w:r>
      <w:r w:rsidRPr="00A46743">
        <w:rPr>
          <w:rFonts w:ascii="Arial" w:eastAsia="Arial" w:hAnsi="Arial" w:cs="Arial"/>
          <w:spacing w:val="-16"/>
          <w:kern w:val="0"/>
          <w:sz w:val="20"/>
          <w:szCs w:val="20"/>
          <w14:ligatures w14:val="none"/>
        </w:rPr>
        <w:t xml:space="preserve"> </w:t>
      </w:r>
      <w:r w:rsidRPr="00A46743">
        <w:rPr>
          <w:rFonts w:ascii="Arial" w:eastAsia="Arial" w:hAnsi="Arial" w:cs="Arial"/>
          <w:kern w:val="0"/>
          <w:sz w:val="20"/>
          <w:szCs w:val="20"/>
          <w14:ligatures w14:val="none"/>
        </w:rPr>
        <w:t>undertake to</w:t>
      </w:r>
      <w:r w:rsidRPr="00A46743">
        <w:rPr>
          <w:rFonts w:ascii="Arial" w:eastAsia="Arial" w:hAnsi="Arial" w:cs="Arial"/>
          <w:spacing w:val="-1"/>
          <w:kern w:val="0"/>
          <w:sz w:val="20"/>
          <w:szCs w:val="20"/>
          <w14:ligatures w14:val="none"/>
        </w:rPr>
        <w:t xml:space="preserve"> </w:t>
      </w:r>
      <w:r w:rsidRPr="00A46743">
        <w:rPr>
          <w:rFonts w:ascii="Arial" w:eastAsia="Arial" w:hAnsi="Arial" w:cs="Arial"/>
          <w:kern w:val="0"/>
          <w:sz w:val="20"/>
          <w:szCs w:val="20"/>
          <w14:ligatures w14:val="none"/>
        </w:rPr>
        <w:t>you:</w:t>
      </w:r>
    </w:p>
    <w:p w14:paraId="1D30AEE1" w14:textId="77777777" w:rsidR="00A46743" w:rsidRPr="00A46743" w:rsidRDefault="00A46743" w:rsidP="00A46743">
      <w:pPr>
        <w:widowControl w:val="0"/>
        <w:autoSpaceDE w:val="0"/>
        <w:autoSpaceDN w:val="0"/>
        <w:spacing w:before="4" w:after="0" w:line="240" w:lineRule="auto"/>
        <w:rPr>
          <w:rFonts w:ascii="Arial" w:eastAsia="Arial" w:hAnsi="Arial" w:cs="Arial"/>
          <w:kern w:val="0"/>
          <w:sz w:val="24"/>
          <w:szCs w:val="20"/>
          <w14:ligatures w14:val="none"/>
        </w:rPr>
      </w:pPr>
    </w:p>
    <w:p w14:paraId="6FB1AACD" w14:textId="77777777" w:rsidR="00A46743" w:rsidRPr="00A46743" w:rsidRDefault="00A46743" w:rsidP="00A46743">
      <w:pPr>
        <w:widowControl w:val="0"/>
        <w:numPr>
          <w:ilvl w:val="0"/>
          <w:numId w:val="45"/>
        </w:numPr>
        <w:tabs>
          <w:tab w:val="left" w:pos="551"/>
        </w:tabs>
        <w:autoSpaceDE w:val="0"/>
        <w:autoSpaceDN w:val="0"/>
        <w:spacing w:after="0" w:line="276" w:lineRule="auto"/>
        <w:ind w:right="115"/>
        <w:jc w:val="both"/>
        <w:rPr>
          <w:rFonts w:ascii="Arial" w:eastAsia="Arial" w:hAnsi="Arial" w:cs="Arial"/>
          <w:kern w:val="0"/>
          <w:sz w:val="20"/>
          <w14:ligatures w14:val="none"/>
        </w:rPr>
      </w:pPr>
      <w:r w:rsidRPr="00A46743">
        <w:rPr>
          <w:rFonts w:ascii="Arial" w:eastAsia="Arial" w:hAnsi="Arial" w:cs="Arial"/>
          <w:kern w:val="0"/>
          <w:sz w:val="20"/>
          <w14:ligatures w14:val="none"/>
        </w:rPr>
        <w:t>That we shall hold in confidence all Confidential Information disclosed, and further agree not to disclose Confidential Information to third parties or to otherwise use Confidential Information, except with the express written consent from yourselves or as permitted under paragraph 3</w:t>
      </w:r>
      <w:r w:rsidRPr="00A46743">
        <w:rPr>
          <w:rFonts w:ascii="Arial" w:eastAsia="Arial" w:hAnsi="Arial" w:cs="Arial"/>
          <w:spacing w:val="-19"/>
          <w:kern w:val="0"/>
          <w:sz w:val="20"/>
          <w14:ligatures w14:val="none"/>
        </w:rPr>
        <w:t xml:space="preserve"> </w:t>
      </w:r>
      <w:r w:rsidRPr="00A46743">
        <w:rPr>
          <w:rFonts w:ascii="Arial" w:eastAsia="Arial" w:hAnsi="Arial" w:cs="Arial"/>
          <w:kern w:val="0"/>
          <w:sz w:val="20"/>
          <w14:ligatures w14:val="none"/>
        </w:rPr>
        <w:t>below.</w:t>
      </w:r>
    </w:p>
    <w:p w14:paraId="0DF27C1A" w14:textId="5A81DC64" w:rsidR="00A46743" w:rsidRPr="00A46743" w:rsidRDefault="00A46743" w:rsidP="00A46743">
      <w:pPr>
        <w:widowControl w:val="0"/>
        <w:numPr>
          <w:ilvl w:val="0"/>
          <w:numId w:val="45"/>
        </w:numPr>
        <w:tabs>
          <w:tab w:val="left" w:pos="551"/>
        </w:tabs>
        <w:autoSpaceDE w:val="0"/>
        <w:autoSpaceDN w:val="0"/>
        <w:spacing w:before="1" w:after="0" w:line="240" w:lineRule="auto"/>
        <w:rPr>
          <w:rFonts w:ascii="Arial" w:eastAsia="Arial" w:hAnsi="Arial" w:cs="Arial"/>
          <w:kern w:val="0"/>
          <w:sz w:val="20"/>
          <w:szCs w:val="20"/>
          <w14:ligatures w14:val="none"/>
        </w:rPr>
      </w:pPr>
      <w:r w:rsidRPr="00A46743">
        <w:rPr>
          <w:rFonts w:ascii="Arial" w:eastAsia="Arial" w:hAnsi="Arial" w:cs="Arial"/>
          <w:kern w:val="0"/>
          <w:sz w:val="20"/>
          <w:szCs w:val="20"/>
          <w14:ligatures w14:val="none"/>
        </w:rPr>
        <w:t>That</w:t>
      </w:r>
      <w:r w:rsidRPr="00A46743">
        <w:rPr>
          <w:rFonts w:ascii="Arial" w:eastAsia="Arial" w:hAnsi="Arial" w:cs="Arial"/>
          <w:spacing w:val="-12"/>
          <w:kern w:val="0"/>
          <w:sz w:val="20"/>
          <w:szCs w:val="20"/>
          <w14:ligatures w14:val="none"/>
        </w:rPr>
        <w:t xml:space="preserve"> </w:t>
      </w:r>
      <w:r w:rsidRPr="00A46743">
        <w:rPr>
          <w:rFonts w:ascii="Arial" w:eastAsia="Arial" w:hAnsi="Arial" w:cs="Arial"/>
          <w:kern w:val="0"/>
          <w:sz w:val="20"/>
          <w:szCs w:val="20"/>
          <w14:ligatures w14:val="none"/>
        </w:rPr>
        <w:t>we</w:t>
      </w:r>
      <w:r w:rsidRPr="00A46743">
        <w:rPr>
          <w:rFonts w:ascii="Arial" w:eastAsia="Arial" w:hAnsi="Arial" w:cs="Arial"/>
          <w:spacing w:val="-11"/>
          <w:kern w:val="0"/>
          <w:sz w:val="20"/>
          <w:szCs w:val="20"/>
          <w14:ligatures w14:val="none"/>
        </w:rPr>
        <w:t xml:space="preserve"> </w:t>
      </w:r>
      <w:r w:rsidRPr="00A46743">
        <w:rPr>
          <w:rFonts w:ascii="Arial" w:eastAsia="Arial" w:hAnsi="Arial" w:cs="Arial"/>
          <w:kern w:val="0"/>
          <w:sz w:val="20"/>
          <w:szCs w:val="20"/>
          <w14:ligatures w14:val="none"/>
        </w:rPr>
        <w:t>shall</w:t>
      </w:r>
      <w:r w:rsidRPr="00A46743">
        <w:rPr>
          <w:rFonts w:ascii="Arial" w:eastAsia="Arial" w:hAnsi="Arial" w:cs="Arial"/>
          <w:spacing w:val="-11"/>
          <w:kern w:val="0"/>
          <w:sz w:val="20"/>
          <w:szCs w:val="20"/>
          <w14:ligatures w14:val="none"/>
        </w:rPr>
        <w:t xml:space="preserve"> </w:t>
      </w:r>
      <w:r w:rsidRPr="00A46743">
        <w:rPr>
          <w:rFonts w:ascii="Arial" w:eastAsia="Arial" w:hAnsi="Arial" w:cs="Arial"/>
          <w:kern w:val="0"/>
          <w:sz w:val="20"/>
          <w:szCs w:val="20"/>
          <w14:ligatures w14:val="none"/>
        </w:rPr>
        <w:t>use</w:t>
      </w:r>
      <w:r w:rsidRPr="00A46743">
        <w:rPr>
          <w:rFonts w:ascii="Arial" w:eastAsia="Arial" w:hAnsi="Arial" w:cs="Arial"/>
          <w:spacing w:val="-11"/>
          <w:kern w:val="0"/>
          <w:sz w:val="20"/>
          <w:szCs w:val="20"/>
          <w14:ligatures w14:val="none"/>
        </w:rPr>
        <w:t xml:space="preserve"> </w:t>
      </w:r>
      <w:r w:rsidRPr="00A46743">
        <w:rPr>
          <w:rFonts w:ascii="Arial" w:eastAsia="Arial" w:hAnsi="Arial" w:cs="Arial"/>
          <w:kern w:val="0"/>
          <w:sz w:val="20"/>
          <w:szCs w:val="20"/>
          <w14:ligatures w14:val="none"/>
        </w:rPr>
        <w:t>the</w:t>
      </w:r>
      <w:r w:rsidRPr="00A46743">
        <w:rPr>
          <w:rFonts w:ascii="Arial" w:eastAsia="Arial" w:hAnsi="Arial" w:cs="Arial"/>
          <w:spacing w:val="-11"/>
          <w:kern w:val="0"/>
          <w:sz w:val="20"/>
          <w:szCs w:val="20"/>
          <w14:ligatures w14:val="none"/>
        </w:rPr>
        <w:t xml:space="preserve"> </w:t>
      </w:r>
      <w:r w:rsidRPr="00A46743">
        <w:rPr>
          <w:rFonts w:ascii="Arial" w:eastAsia="Arial" w:hAnsi="Arial" w:cs="Arial"/>
          <w:kern w:val="0"/>
          <w:sz w:val="20"/>
          <w:szCs w:val="20"/>
          <w14:ligatures w14:val="none"/>
        </w:rPr>
        <w:t>Confidential</w:t>
      </w:r>
      <w:r w:rsidRPr="00A46743">
        <w:rPr>
          <w:rFonts w:ascii="Arial" w:eastAsia="Arial" w:hAnsi="Arial" w:cs="Arial"/>
          <w:spacing w:val="-11"/>
          <w:kern w:val="0"/>
          <w:sz w:val="20"/>
          <w:szCs w:val="20"/>
          <w14:ligatures w14:val="none"/>
        </w:rPr>
        <w:t xml:space="preserve"> </w:t>
      </w:r>
      <w:r w:rsidRPr="00A46743">
        <w:rPr>
          <w:rFonts w:ascii="Arial" w:eastAsia="Arial" w:hAnsi="Arial" w:cs="Arial"/>
          <w:kern w:val="0"/>
          <w:sz w:val="20"/>
          <w:szCs w:val="20"/>
          <w14:ligatures w14:val="none"/>
        </w:rPr>
        <w:t>Information</w:t>
      </w:r>
      <w:r w:rsidRPr="00A46743">
        <w:rPr>
          <w:rFonts w:ascii="Arial" w:eastAsia="Arial" w:hAnsi="Arial" w:cs="Arial"/>
          <w:spacing w:val="-11"/>
          <w:kern w:val="0"/>
          <w:sz w:val="20"/>
          <w:szCs w:val="20"/>
          <w14:ligatures w14:val="none"/>
        </w:rPr>
        <w:t xml:space="preserve"> </w:t>
      </w:r>
      <w:r w:rsidRPr="00A46743">
        <w:rPr>
          <w:rFonts w:ascii="Arial" w:eastAsia="Arial" w:hAnsi="Arial" w:cs="Arial"/>
          <w:kern w:val="0"/>
          <w:sz w:val="20"/>
          <w:szCs w:val="20"/>
          <w14:ligatures w14:val="none"/>
        </w:rPr>
        <w:t>solely</w:t>
      </w:r>
      <w:r w:rsidRPr="00A46743">
        <w:rPr>
          <w:rFonts w:ascii="Arial" w:eastAsia="Arial" w:hAnsi="Arial" w:cs="Arial"/>
          <w:spacing w:val="-11"/>
          <w:kern w:val="0"/>
          <w:sz w:val="20"/>
          <w:szCs w:val="20"/>
          <w14:ligatures w14:val="none"/>
        </w:rPr>
        <w:t xml:space="preserve"> </w:t>
      </w:r>
      <w:r w:rsidRPr="00A46743">
        <w:rPr>
          <w:rFonts w:ascii="Arial" w:eastAsia="Arial" w:hAnsi="Arial" w:cs="Arial"/>
          <w:kern w:val="0"/>
          <w:sz w:val="20"/>
          <w:szCs w:val="20"/>
          <w14:ligatures w14:val="none"/>
        </w:rPr>
        <w:t>for</w:t>
      </w:r>
      <w:r w:rsidRPr="00A46743">
        <w:rPr>
          <w:rFonts w:ascii="Arial" w:eastAsia="Arial" w:hAnsi="Arial" w:cs="Arial"/>
          <w:spacing w:val="-11"/>
          <w:kern w:val="0"/>
          <w:sz w:val="20"/>
          <w:szCs w:val="20"/>
          <w14:ligatures w14:val="none"/>
        </w:rPr>
        <w:t xml:space="preserve"> </w:t>
      </w:r>
      <w:r w:rsidR="00DB7D02" w:rsidRPr="0035767F">
        <w:rPr>
          <w:rFonts w:ascii="Arial" w:eastAsia="Arial" w:hAnsi="Arial" w:cs="Arial"/>
          <w:bCs/>
          <w:kern w:val="0"/>
          <w:sz w:val="20"/>
          <w:szCs w:val="20"/>
          <w14:ligatures w14:val="none"/>
        </w:rPr>
        <w:t>Supply of</w:t>
      </w:r>
      <w:r w:rsidR="00CA4A3D">
        <w:rPr>
          <w:rFonts w:ascii="Arial" w:eastAsia="Arial" w:hAnsi="Arial" w:cs="Arial"/>
          <w:bCs/>
          <w:kern w:val="0"/>
          <w:sz w:val="20"/>
          <w:szCs w:val="20"/>
          <w14:ligatures w14:val="none"/>
        </w:rPr>
        <w:t>………………………………………………</w:t>
      </w:r>
      <w:proofErr w:type="gramStart"/>
      <w:r w:rsidR="00CA4A3D">
        <w:rPr>
          <w:rFonts w:ascii="Arial" w:eastAsia="Arial" w:hAnsi="Arial" w:cs="Arial"/>
          <w:bCs/>
          <w:kern w:val="0"/>
          <w:sz w:val="20"/>
          <w:szCs w:val="20"/>
          <w14:ligatures w14:val="none"/>
        </w:rPr>
        <w:t>…..</w:t>
      </w:r>
      <w:proofErr w:type="gramEnd"/>
      <w:r w:rsidRPr="00A46743">
        <w:rPr>
          <w:rFonts w:ascii="Arial" w:eastAsia="Arial" w:hAnsi="Arial" w:cs="Arial"/>
          <w:kern w:val="0"/>
          <w:sz w:val="20"/>
          <w:szCs w:val="20"/>
          <w14:ligatures w14:val="none"/>
        </w:rPr>
        <w:t>, and</w:t>
      </w:r>
      <w:r w:rsidRPr="00A46743">
        <w:rPr>
          <w:rFonts w:ascii="Arial" w:eastAsia="Arial" w:hAnsi="Arial" w:cs="Arial"/>
          <w:spacing w:val="-11"/>
          <w:kern w:val="0"/>
          <w:sz w:val="20"/>
          <w:szCs w:val="20"/>
          <w14:ligatures w14:val="none"/>
        </w:rPr>
        <w:t xml:space="preserve"> </w:t>
      </w:r>
      <w:r w:rsidRPr="00A46743">
        <w:rPr>
          <w:rFonts w:ascii="Arial" w:eastAsia="Arial" w:hAnsi="Arial" w:cs="Arial"/>
          <w:kern w:val="0"/>
          <w:sz w:val="20"/>
          <w:szCs w:val="20"/>
          <w14:ligatures w14:val="none"/>
        </w:rPr>
        <w:t>not</w:t>
      </w:r>
      <w:r w:rsidRPr="00A46743">
        <w:rPr>
          <w:rFonts w:ascii="Arial" w:eastAsia="Arial" w:hAnsi="Arial" w:cs="Arial"/>
          <w:spacing w:val="-12"/>
          <w:kern w:val="0"/>
          <w:sz w:val="20"/>
          <w:szCs w:val="20"/>
          <w14:ligatures w14:val="none"/>
        </w:rPr>
        <w:t xml:space="preserve"> </w:t>
      </w:r>
      <w:r w:rsidRPr="00A46743">
        <w:rPr>
          <w:rFonts w:ascii="Arial" w:eastAsia="Arial" w:hAnsi="Arial" w:cs="Arial"/>
          <w:kern w:val="0"/>
          <w:sz w:val="20"/>
          <w:szCs w:val="20"/>
          <w14:ligatures w14:val="none"/>
        </w:rPr>
        <w:t>for</w:t>
      </w:r>
      <w:r w:rsidRPr="00A46743">
        <w:rPr>
          <w:rFonts w:ascii="Arial" w:eastAsia="Arial" w:hAnsi="Arial" w:cs="Arial"/>
          <w:spacing w:val="-11"/>
          <w:kern w:val="0"/>
          <w:sz w:val="20"/>
          <w:szCs w:val="20"/>
          <w14:ligatures w14:val="none"/>
        </w:rPr>
        <w:t xml:space="preserve"> </w:t>
      </w:r>
      <w:r w:rsidRPr="00A46743">
        <w:rPr>
          <w:rFonts w:ascii="Arial" w:eastAsia="Arial" w:hAnsi="Arial" w:cs="Arial"/>
          <w:kern w:val="0"/>
          <w:sz w:val="20"/>
          <w:szCs w:val="20"/>
          <w14:ligatures w14:val="none"/>
        </w:rPr>
        <w:t>any</w:t>
      </w:r>
      <w:r w:rsidRPr="00A46743">
        <w:rPr>
          <w:rFonts w:ascii="Arial" w:eastAsia="Arial" w:hAnsi="Arial" w:cs="Arial"/>
          <w:spacing w:val="-11"/>
          <w:kern w:val="0"/>
          <w:sz w:val="20"/>
          <w:szCs w:val="20"/>
          <w14:ligatures w14:val="none"/>
        </w:rPr>
        <w:t xml:space="preserve"> </w:t>
      </w:r>
      <w:r w:rsidRPr="00A46743">
        <w:rPr>
          <w:rFonts w:ascii="Arial" w:eastAsia="Arial" w:hAnsi="Arial" w:cs="Arial"/>
          <w:kern w:val="0"/>
          <w:sz w:val="20"/>
          <w:szCs w:val="20"/>
          <w14:ligatures w14:val="none"/>
        </w:rPr>
        <w:t>other</w:t>
      </w:r>
      <w:r w:rsidRPr="00A46743">
        <w:rPr>
          <w:rFonts w:ascii="Arial" w:eastAsia="Arial" w:hAnsi="Arial" w:cs="Arial"/>
          <w:spacing w:val="-11"/>
          <w:kern w:val="0"/>
          <w:sz w:val="20"/>
          <w:szCs w:val="20"/>
          <w14:ligatures w14:val="none"/>
        </w:rPr>
        <w:t xml:space="preserve"> </w:t>
      </w:r>
      <w:r w:rsidRPr="00A46743">
        <w:rPr>
          <w:rFonts w:ascii="Arial" w:eastAsia="Arial" w:hAnsi="Arial" w:cs="Arial"/>
          <w:kern w:val="0"/>
          <w:sz w:val="20"/>
          <w:szCs w:val="20"/>
          <w14:ligatures w14:val="none"/>
        </w:rPr>
        <w:t>purpose.</w:t>
      </w:r>
    </w:p>
    <w:p w14:paraId="2A8FAE37" w14:textId="77777777" w:rsidR="00A46743" w:rsidRPr="00A46743" w:rsidRDefault="00A46743" w:rsidP="00A46743">
      <w:pPr>
        <w:widowControl w:val="0"/>
        <w:numPr>
          <w:ilvl w:val="0"/>
          <w:numId w:val="45"/>
        </w:numPr>
        <w:tabs>
          <w:tab w:val="left" w:pos="605"/>
          <w:tab w:val="left" w:pos="606"/>
        </w:tabs>
        <w:autoSpaceDE w:val="0"/>
        <w:autoSpaceDN w:val="0"/>
        <w:spacing w:before="34" w:after="0" w:line="240" w:lineRule="auto"/>
        <w:ind w:left="605" w:hanging="415"/>
        <w:rPr>
          <w:rFonts w:ascii="Arial" w:eastAsia="Arial" w:hAnsi="Arial" w:cs="Arial"/>
          <w:kern w:val="0"/>
          <w14:ligatures w14:val="none"/>
        </w:rPr>
      </w:pPr>
      <w:r w:rsidRPr="00A46743">
        <w:rPr>
          <w:rFonts w:ascii="Arial" w:eastAsia="Arial" w:hAnsi="Arial" w:cs="Arial"/>
          <w:kern w:val="0"/>
          <w14:ligatures w14:val="none"/>
        </w:rPr>
        <w:t>That this undertaking shall not prohibit disclosure of Confidential</w:t>
      </w:r>
      <w:r w:rsidRPr="00A46743">
        <w:rPr>
          <w:rFonts w:ascii="Arial" w:eastAsia="Arial" w:hAnsi="Arial" w:cs="Arial"/>
          <w:spacing w:val="-29"/>
          <w:kern w:val="0"/>
          <w14:ligatures w14:val="none"/>
        </w:rPr>
        <w:t xml:space="preserve"> </w:t>
      </w:r>
      <w:r w:rsidRPr="00A46743">
        <w:rPr>
          <w:rFonts w:ascii="Arial" w:eastAsia="Arial" w:hAnsi="Arial" w:cs="Arial"/>
          <w:kern w:val="0"/>
          <w14:ligatures w14:val="none"/>
        </w:rPr>
        <w:t>Information.</w:t>
      </w:r>
    </w:p>
    <w:p w14:paraId="651B335E" w14:textId="77777777" w:rsidR="00A46743" w:rsidRPr="00A46743" w:rsidRDefault="00A46743" w:rsidP="00A46743">
      <w:pPr>
        <w:widowControl w:val="0"/>
        <w:numPr>
          <w:ilvl w:val="1"/>
          <w:numId w:val="45"/>
        </w:numPr>
        <w:tabs>
          <w:tab w:val="left" w:pos="911"/>
        </w:tabs>
        <w:autoSpaceDE w:val="0"/>
        <w:autoSpaceDN w:val="0"/>
        <w:spacing w:after="0" w:line="276" w:lineRule="auto"/>
        <w:ind w:right="116" w:hanging="360"/>
        <w:jc w:val="both"/>
        <w:rPr>
          <w:rFonts w:ascii="Arial" w:eastAsia="Arial" w:hAnsi="Arial" w:cs="Arial"/>
          <w:kern w:val="0"/>
          <w:sz w:val="20"/>
          <w14:ligatures w14:val="none"/>
        </w:rPr>
      </w:pPr>
      <w:r w:rsidRPr="00A46743">
        <w:rPr>
          <w:rFonts w:ascii="Arial" w:eastAsia="Arial" w:hAnsi="Arial" w:cs="Arial"/>
          <w:kern w:val="0"/>
          <w:sz w:val="20"/>
          <w14:ligatures w14:val="none"/>
        </w:rPr>
        <w:t xml:space="preserve">To our </w:t>
      </w:r>
      <w:r w:rsidRPr="00A46743">
        <w:rPr>
          <w:rFonts w:ascii="Arial" w:eastAsia="Arial" w:hAnsi="Arial" w:cs="Arial"/>
          <w:b/>
          <w:kern w:val="0"/>
          <w:sz w:val="20"/>
          <w14:ligatures w14:val="none"/>
        </w:rPr>
        <w:t xml:space="preserve">Staff/Partners/Directors/Agents </w:t>
      </w:r>
      <w:r w:rsidRPr="00A46743">
        <w:rPr>
          <w:rFonts w:ascii="Arial" w:eastAsia="Arial" w:hAnsi="Arial" w:cs="Arial"/>
          <w:kern w:val="0"/>
          <w:sz w:val="20"/>
          <w14:ligatures w14:val="none"/>
        </w:rPr>
        <w:t xml:space="preserve">who need to know such Confidential Information to assist with the Implementation. To this end, we shall endeavor to ensure that such </w:t>
      </w:r>
      <w:r w:rsidRPr="00A46743">
        <w:rPr>
          <w:rFonts w:ascii="Arial" w:eastAsia="Arial" w:hAnsi="Arial" w:cs="Arial"/>
          <w:b/>
          <w:kern w:val="0"/>
          <w:sz w:val="20"/>
          <w14:ligatures w14:val="none"/>
        </w:rPr>
        <w:t xml:space="preserve">Staff/Partners/Directors/Agents </w:t>
      </w:r>
      <w:r w:rsidRPr="00A46743">
        <w:rPr>
          <w:rFonts w:ascii="Arial" w:eastAsia="Arial" w:hAnsi="Arial" w:cs="Arial"/>
          <w:kern w:val="0"/>
          <w:sz w:val="20"/>
          <w14:ligatures w14:val="none"/>
        </w:rPr>
        <w:t>have been specifically</w:t>
      </w:r>
      <w:r w:rsidRPr="00A46743">
        <w:rPr>
          <w:rFonts w:ascii="Arial" w:eastAsia="Arial" w:hAnsi="Arial" w:cs="Arial"/>
          <w:spacing w:val="-13"/>
          <w:kern w:val="0"/>
          <w:sz w:val="20"/>
          <w14:ligatures w14:val="none"/>
        </w:rPr>
        <w:t xml:space="preserve"> </w:t>
      </w:r>
      <w:r w:rsidRPr="00A46743">
        <w:rPr>
          <w:rFonts w:ascii="Arial" w:eastAsia="Arial" w:hAnsi="Arial" w:cs="Arial"/>
          <w:kern w:val="0"/>
          <w:sz w:val="20"/>
          <w14:ligatures w14:val="none"/>
        </w:rPr>
        <w:t>informed</w:t>
      </w:r>
      <w:r w:rsidRPr="00A46743">
        <w:rPr>
          <w:rFonts w:ascii="Arial" w:eastAsia="Arial" w:hAnsi="Arial" w:cs="Arial"/>
          <w:spacing w:val="-13"/>
          <w:kern w:val="0"/>
          <w:sz w:val="20"/>
          <w14:ligatures w14:val="none"/>
        </w:rPr>
        <w:t xml:space="preserve"> </w:t>
      </w:r>
      <w:r w:rsidRPr="00A46743">
        <w:rPr>
          <w:rFonts w:ascii="Arial" w:eastAsia="Arial" w:hAnsi="Arial" w:cs="Arial"/>
          <w:kern w:val="0"/>
          <w:sz w:val="20"/>
          <w14:ligatures w14:val="none"/>
        </w:rPr>
        <w:t>of</w:t>
      </w:r>
      <w:r w:rsidRPr="00A46743">
        <w:rPr>
          <w:rFonts w:ascii="Arial" w:eastAsia="Arial" w:hAnsi="Arial" w:cs="Arial"/>
          <w:spacing w:val="-14"/>
          <w:kern w:val="0"/>
          <w:sz w:val="20"/>
          <w14:ligatures w14:val="none"/>
        </w:rPr>
        <w:t xml:space="preserve"> </w:t>
      </w:r>
      <w:r w:rsidRPr="00A46743">
        <w:rPr>
          <w:rFonts w:ascii="Arial" w:eastAsia="Arial" w:hAnsi="Arial" w:cs="Arial"/>
          <w:kern w:val="0"/>
          <w:sz w:val="20"/>
          <w14:ligatures w14:val="none"/>
        </w:rPr>
        <w:t>the</w:t>
      </w:r>
      <w:r w:rsidRPr="00A46743">
        <w:rPr>
          <w:rFonts w:ascii="Arial" w:eastAsia="Arial" w:hAnsi="Arial" w:cs="Arial"/>
          <w:spacing w:val="-13"/>
          <w:kern w:val="0"/>
          <w:sz w:val="20"/>
          <w14:ligatures w14:val="none"/>
        </w:rPr>
        <w:t xml:space="preserve"> </w:t>
      </w:r>
      <w:r w:rsidRPr="00A46743">
        <w:rPr>
          <w:rFonts w:ascii="Arial" w:eastAsia="Arial" w:hAnsi="Arial" w:cs="Arial"/>
          <w:kern w:val="0"/>
          <w:sz w:val="20"/>
          <w14:ligatures w14:val="none"/>
        </w:rPr>
        <w:t>confidentiality</w:t>
      </w:r>
      <w:r w:rsidRPr="00A46743">
        <w:rPr>
          <w:rFonts w:ascii="Arial" w:eastAsia="Arial" w:hAnsi="Arial" w:cs="Arial"/>
          <w:spacing w:val="-14"/>
          <w:kern w:val="0"/>
          <w:sz w:val="20"/>
          <w14:ligatures w14:val="none"/>
        </w:rPr>
        <w:t xml:space="preserve"> </w:t>
      </w:r>
      <w:r w:rsidRPr="00A46743">
        <w:rPr>
          <w:rFonts w:ascii="Arial" w:eastAsia="Arial" w:hAnsi="Arial" w:cs="Arial"/>
          <w:kern w:val="0"/>
          <w:sz w:val="20"/>
          <w14:ligatures w14:val="none"/>
        </w:rPr>
        <w:t>of</w:t>
      </w:r>
      <w:r w:rsidRPr="00A46743">
        <w:rPr>
          <w:rFonts w:ascii="Arial" w:eastAsia="Arial" w:hAnsi="Arial" w:cs="Arial"/>
          <w:spacing w:val="-14"/>
          <w:kern w:val="0"/>
          <w:sz w:val="20"/>
          <w14:ligatures w14:val="none"/>
        </w:rPr>
        <w:t xml:space="preserve"> </w:t>
      </w:r>
      <w:r w:rsidRPr="00A46743">
        <w:rPr>
          <w:rFonts w:ascii="Arial" w:eastAsia="Arial" w:hAnsi="Arial" w:cs="Arial"/>
          <w:kern w:val="0"/>
          <w:sz w:val="20"/>
          <w14:ligatures w14:val="none"/>
        </w:rPr>
        <w:t>the</w:t>
      </w:r>
      <w:r w:rsidRPr="00A46743">
        <w:rPr>
          <w:rFonts w:ascii="Arial" w:eastAsia="Arial" w:hAnsi="Arial" w:cs="Arial"/>
          <w:spacing w:val="-13"/>
          <w:kern w:val="0"/>
          <w:sz w:val="20"/>
          <w14:ligatures w14:val="none"/>
        </w:rPr>
        <w:t xml:space="preserve"> </w:t>
      </w:r>
      <w:r w:rsidRPr="00A46743">
        <w:rPr>
          <w:rFonts w:ascii="Arial" w:eastAsia="Arial" w:hAnsi="Arial" w:cs="Arial"/>
          <w:kern w:val="0"/>
          <w:sz w:val="20"/>
          <w14:ligatures w14:val="none"/>
        </w:rPr>
        <w:t>Confidential</w:t>
      </w:r>
      <w:r w:rsidRPr="00A46743">
        <w:rPr>
          <w:rFonts w:ascii="Arial" w:eastAsia="Arial" w:hAnsi="Arial" w:cs="Arial"/>
          <w:spacing w:val="-14"/>
          <w:kern w:val="0"/>
          <w:sz w:val="20"/>
          <w14:ligatures w14:val="none"/>
        </w:rPr>
        <w:t xml:space="preserve"> </w:t>
      </w:r>
      <w:r w:rsidRPr="00A46743">
        <w:rPr>
          <w:rFonts w:ascii="Arial" w:eastAsia="Arial" w:hAnsi="Arial" w:cs="Arial"/>
          <w:kern w:val="0"/>
          <w:sz w:val="20"/>
          <w14:ligatures w14:val="none"/>
        </w:rPr>
        <w:t>Information</w:t>
      </w:r>
      <w:r w:rsidRPr="00A46743">
        <w:rPr>
          <w:rFonts w:ascii="Arial" w:eastAsia="Arial" w:hAnsi="Arial" w:cs="Arial"/>
          <w:spacing w:val="-13"/>
          <w:kern w:val="0"/>
          <w:sz w:val="20"/>
          <w14:ligatures w14:val="none"/>
        </w:rPr>
        <w:t xml:space="preserve"> </w:t>
      </w:r>
      <w:r w:rsidRPr="00A46743">
        <w:rPr>
          <w:rFonts w:ascii="Arial" w:eastAsia="Arial" w:hAnsi="Arial" w:cs="Arial"/>
          <w:kern w:val="0"/>
          <w:sz w:val="20"/>
          <w14:ligatures w14:val="none"/>
        </w:rPr>
        <w:t>and</w:t>
      </w:r>
      <w:r w:rsidRPr="00A46743">
        <w:rPr>
          <w:rFonts w:ascii="Arial" w:eastAsia="Arial" w:hAnsi="Arial" w:cs="Arial"/>
          <w:spacing w:val="-13"/>
          <w:kern w:val="0"/>
          <w:sz w:val="20"/>
          <w14:ligatures w14:val="none"/>
        </w:rPr>
        <w:t xml:space="preserve"> </w:t>
      </w:r>
      <w:r w:rsidRPr="00A46743">
        <w:rPr>
          <w:rFonts w:ascii="Arial" w:eastAsia="Arial" w:hAnsi="Arial" w:cs="Arial"/>
          <w:kern w:val="0"/>
          <w:sz w:val="20"/>
          <w14:ligatures w14:val="none"/>
        </w:rPr>
        <w:t>have</w:t>
      </w:r>
      <w:r w:rsidRPr="00A46743">
        <w:rPr>
          <w:rFonts w:ascii="Arial" w:eastAsia="Arial" w:hAnsi="Arial" w:cs="Arial"/>
          <w:spacing w:val="-15"/>
          <w:kern w:val="0"/>
          <w:sz w:val="20"/>
          <w14:ligatures w14:val="none"/>
        </w:rPr>
        <w:t xml:space="preserve"> </w:t>
      </w:r>
      <w:r w:rsidRPr="00A46743">
        <w:rPr>
          <w:rFonts w:ascii="Arial" w:eastAsia="Arial" w:hAnsi="Arial" w:cs="Arial"/>
          <w:kern w:val="0"/>
          <w:sz w:val="20"/>
          <w14:ligatures w14:val="none"/>
        </w:rPr>
        <w:t>agreed</w:t>
      </w:r>
      <w:r w:rsidRPr="00A46743">
        <w:rPr>
          <w:rFonts w:ascii="Arial" w:eastAsia="Arial" w:hAnsi="Arial" w:cs="Arial"/>
          <w:spacing w:val="-13"/>
          <w:kern w:val="0"/>
          <w:sz w:val="20"/>
          <w14:ligatures w14:val="none"/>
        </w:rPr>
        <w:t xml:space="preserve"> </w:t>
      </w:r>
      <w:r w:rsidRPr="00A46743">
        <w:rPr>
          <w:rFonts w:ascii="Arial" w:eastAsia="Arial" w:hAnsi="Arial" w:cs="Arial"/>
          <w:kern w:val="0"/>
          <w:sz w:val="20"/>
          <w14:ligatures w14:val="none"/>
        </w:rPr>
        <w:t>to</w:t>
      </w:r>
      <w:r w:rsidRPr="00A46743">
        <w:rPr>
          <w:rFonts w:ascii="Arial" w:eastAsia="Arial" w:hAnsi="Arial" w:cs="Arial"/>
          <w:spacing w:val="-13"/>
          <w:kern w:val="0"/>
          <w:sz w:val="20"/>
          <w14:ligatures w14:val="none"/>
        </w:rPr>
        <w:t xml:space="preserve"> </w:t>
      </w:r>
      <w:r w:rsidRPr="00A46743">
        <w:rPr>
          <w:rFonts w:ascii="Arial" w:eastAsia="Arial" w:hAnsi="Arial" w:cs="Arial"/>
          <w:kern w:val="0"/>
          <w:sz w:val="20"/>
          <w14:ligatures w14:val="none"/>
        </w:rPr>
        <w:t>be</w:t>
      </w:r>
      <w:r w:rsidRPr="00A46743">
        <w:rPr>
          <w:rFonts w:ascii="Arial" w:eastAsia="Arial" w:hAnsi="Arial" w:cs="Arial"/>
          <w:spacing w:val="-15"/>
          <w:kern w:val="0"/>
          <w:sz w:val="20"/>
          <w14:ligatures w14:val="none"/>
        </w:rPr>
        <w:t xml:space="preserve"> </w:t>
      </w:r>
      <w:r w:rsidRPr="00A46743">
        <w:rPr>
          <w:rFonts w:ascii="Arial" w:eastAsia="Arial" w:hAnsi="Arial" w:cs="Arial"/>
          <w:kern w:val="0"/>
          <w:sz w:val="20"/>
          <w14:ligatures w14:val="none"/>
        </w:rPr>
        <w:t>bound</w:t>
      </w:r>
      <w:r w:rsidRPr="00A46743">
        <w:rPr>
          <w:rFonts w:ascii="Arial" w:eastAsia="Arial" w:hAnsi="Arial" w:cs="Arial"/>
          <w:spacing w:val="-13"/>
          <w:kern w:val="0"/>
          <w:sz w:val="20"/>
          <w14:ligatures w14:val="none"/>
        </w:rPr>
        <w:t xml:space="preserve"> </w:t>
      </w:r>
      <w:r w:rsidRPr="00A46743">
        <w:rPr>
          <w:rFonts w:ascii="Arial" w:eastAsia="Arial" w:hAnsi="Arial" w:cs="Arial"/>
          <w:kern w:val="0"/>
          <w:sz w:val="20"/>
          <w14:ligatures w14:val="none"/>
        </w:rPr>
        <w:t>by</w:t>
      </w:r>
      <w:r w:rsidRPr="00A46743">
        <w:rPr>
          <w:rFonts w:ascii="Arial" w:eastAsia="Arial" w:hAnsi="Arial" w:cs="Arial"/>
          <w:spacing w:val="-13"/>
          <w:kern w:val="0"/>
          <w:sz w:val="20"/>
          <w14:ligatures w14:val="none"/>
        </w:rPr>
        <w:t xml:space="preserve"> </w:t>
      </w:r>
      <w:r w:rsidRPr="00A46743">
        <w:rPr>
          <w:rFonts w:ascii="Arial" w:eastAsia="Arial" w:hAnsi="Arial" w:cs="Arial"/>
          <w:kern w:val="0"/>
          <w:sz w:val="20"/>
          <w14:ligatures w14:val="none"/>
        </w:rPr>
        <w:t>the</w:t>
      </w:r>
      <w:r w:rsidRPr="00A46743">
        <w:rPr>
          <w:rFonts w:ascii="Arial" w:eastAsia="Arial" w:hAnsi="Arial" w:cs="Arial"/>
          <w:spacing w:val="-15"/>
          <w:kern w:val="0"/>
          <w:sz w:val="20"/>
          <w14:ligatures w14:val="none"/>
        </w:rPr>
        <w:t xml:space="preserve"> </w:t>
      </w:r>
      <w:r w:rsidRPr="00A46743">
        <w:rPr>
          <w:rFonts w:ascii="Arial" w:eastAsia="Arial" w:hAnsi="Arial" w:cs="Arial"/>
          <w:kern w:val="0"/>
          <w:sz w:val="20"/>
          <w14:ligatures w14:val="none"/>
        </w:rPr>
        <w:t>terms of this undertaking or have entered into an agreement of similar scope and obligations with ourselves to protect our proprietary and/or the confidential</w:t>
      </w:r>
      <w:r w:rsidRPr="00A46743">
        <w:rPr>
          <w:rFonts w:ascii="Arial" w:eastAsia="Arial" w:hAnsi="Arial" w:cs="Arial"/>
          <w:spacing w:val="-21"/>
          <w:kern w:val="0"/>
          <w:sz w:val="20"/>
          <w14:ligatures w14:val="none"/>
        </w:rPr>
        <w:t xml:space="preserve"> </w:t>
      </w:r>
      <w:r w:rsidRPr="00A46743">
        <w:rPr>
          <w:rFonts w:ascii="Arial" w:eastAsia="Arial" w:hAnsi="Arial" w:cs="Arial"/>
          <w:kern w:val="0"/>
          <w:sz w:val="20"/>
          <w14:ligatures w14:val="none"/>
        </w:rPr>
        <w:t>information.</w:t>
      </w:r>
    </w:p>
    <w:p w14:paraId="5F8E909D" w14:textId="77777777" w:rsidR="00A46743" w:rsidRPr="00A46743" w:rsidRDefault="00A46743" w:rsidP="00A46743">
      <w:pPr>
        <w:widowControl w:val="0"/>
        <w:numPr>
          <w:ilvl w:val="1"/>
          <w:numId w:val="45"/>
        </w:numPr>
        <w:tabs>
          <w:tab w:val="left" w:pos="911"/>
        </w:tabs>
        <w:autoSpaceDE w:val="0"/>
        <w:autoSpaceDN w:val="0"/>
        <w:spacing w:before="1" w:after="0" w:line="276" w:lineRule="auto"/>
        <w:ind w:right="114" w:hanging="360"/>
        <w:jc w:val="both"/>
        <w:rPr>
          <w:rFonts w:ascii="Arial" w:eastAsia="Arial" w:hAnsi="Arial" w:cs="Arial"/>
          <w:kern w:val="0"/>
          <w:sz w:val="20"/>
          <w14:ligatures w14:val="none"/>
        </w:rPr>
      </w:pPr>
      <w:r w:rsidRPr="00A46743">
        <w:rPr>
          <w:rFonts w:ascii="Arial" w:eastAsia="Arial" w:hAnsi="Arial" w:cs="Arial"/>
          <w:kern w:val="0"/>
          <w:sz w:val="20"/>
          <w14:ligatures w14:val="none"/>
        </w:rPr>
        <w:t>To the extent that such disclosure is required to be disclosed pursuant to law, court order or any requirement by any</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regulatory</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authority.</w:t>
      </w:r>
      <w:r w:rsidRPr="00A46743">
        <w:rPr>
          <w:rFonts w:ascii="Arial" w:eastAsia="Arial" w:hAnsi="Arial" w:cs="Arial"/>
          <w:spacing w:val="-5"/>
          <w:kern w:val="0"/>
          <w:sz w:val="20"/>
          <w14:ligatures w14:val="none"/>
        </w:rPr>
        <w:t xml:space="preserve"> </w:t>
      </w:r>
      <w:r w:rsidRPr="00A46743">
        <w:rPr>
          <w:rFonts w:ascii="Arial" w:eastAsia="Arial" w:hAnsi="Arial" w:cs="Arial"/>
          <w:kern w:val="0"/>
          <w:sz w:val="20"/>
          <w14:ligatures w14:val="none"/>
        </w:rPr>
        <w:t>In</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this</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regard,</w:t>
      </w:r>
      <w:r w:rsidRPr="00A46743">
        <w:rPr>
          <w:rFonts w:ascii="Arial" w:eastAsia="Arial" w:hAnsi="Arial" w:cs="Arial"/>
          <w:spacing w:val="-5"/>
          <w:kern w:val="0"/>
          <w:sz w:val="20"/>
          <w14:ligatures w14:val="none"/>
        </w:rPr>
        <w:t xml:space="preserve"> </w:t>
      </w:r>
      <w:r w:rsidRPr="00A46743">
        <w:rPr>
          <w:rFonts w:ascii="Arial" w:eastAsia="Arial" w:hAnsi="Arial" w:cs="Arial"/>
          <w:kern w:val="0"/>
          <w:sz w:val="20"/>
          <w14:ligatures w14:val="none"/>
        </w:rPr>
        <w:t>we</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shall</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promptly</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give</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notice</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to</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yourselves</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and</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provide</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you</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with</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sufficient time to assert any exclusions or privileges that may be available by</w:t>
      </w:r>
      <w:r w:rsidRPr="00A46743">
        <w:rPr>
          <w:rFonts w:ascii="Arial" w:eastAsia="Arial" w:hAnsi="Arial" w:cs="Arial"/>
          <w:spacing w:val="-34"/>
          <w:kern w:val="0"/>
          <w:sz w:val="20"/>
          <w14:ligatures w14:val="none"/>
        </w:rPr>
        <w:t xml:space="preserve"> </w:t>
      </w:r>
      <w:r w:rsidRPr="00A46743">
        <w:rPr>
          <w:rFonts w:ascii="Arial" w:eastAsia="Arial" w:hAnsi="Arial" w:cs="Arial"/>
          <w:kern w:val="0"/>
          <w:sz w:val="20"/>
          <w14:ligatures w14:val="none"/>
        </w:rPr>
        <w:t>law.</w:t>
      </w:r>
    </w:p>
    <w:p w14:paraId="7B4EAD59" w14:textId="77777777" w:rsidR="00A46743" w:rsidRPr="00A46743" w:rsidRDefault="00A46743" w:rsidP="00A46743">
      <w:pPr>
        <w:widowControl w:val="0"/>
        <w:autoSpaceDE w:val="0"/>
        <w:autoSpaceDN w:val="0"/>
        <w:spacing w:before="1" w:after="0" w:line="240" w:lineRule="auto"/>
        <w:rPr>
          <w:rFonts w:ascii="Arial" w:eastAsia="Arial" w:hAnsi="Arial" w:cs="Arial"/>
          <w:kern w:val="0"/>
          <w:sz w:val="23"/>
          <w:szCs w:val="20"/>
          <w14:ligatures w14:val="none"/>
        </w:rPr>
      </w:pPr>
    </w:p>
    <w:p w14:paraId="145D3921" w14:textId="77777777" w:rsidR="00A46743" w:rsidRPr="00A46743" w:rsidRDefault="00A46743" w:rsidP="00A46743">
      <w:pPr>
        <w:widowControl w:val="0"/>
        <w:numPr>
          <w:ilvl w:val="0"/>
          <w:numId w:val="45"/>
        </w:numPr>
        <w:tabs>
          <w:tab w:val="left" w:pos="551"/>
        </w:tabs>
        <w:autoSpaceDE w:val="0"/>
        <w:autoSpaceDN w:val="0"/>
        <w:spacing w:after="0" w:line="276" w:lineRule="auto"/>
        <w:ind w:right="115"/>
        <w:jc w:val="both"/>
        <w:rPr>
          <w:rFonts w:ascii="Arial" w:eastAsia="Arial" w:hAnsi="Arial" w:cs="Arial"/>
          <w:kern w:val="0"/>
          <w:sz w:val="20"/>
          <w14:ligatures w14:val="none"/>
        </w:rPr>
      </w:pPr>
      <w:r w:rsidRPr="00A46743">
        <w:rPr>
          <w:rFonts w:ascii="Arial" w:eastAsia="Arial" w:hAnsi="Arial" w:cs="Arial"/>
          <w:kern w:val="0"/>
          <w:sz w:val="20"/>
          <w14:ligatures w14:val="none"/>
        </w:rPr>
        <w:t>That upon termination of the cooperation between the parties and/or at your request, we hereby agree and undertake to</w:t>
      </w:r>
      <w:r w:rsidRPr="00A46743">
        <w:rPr>
          <w:rFonts w:ascii="Arial" w:eastAsia="Arial" w:hAnsi="Arial" w:cs="Arial"/>
          <w:spacing w:val="-7"/>
          <w:kern w:val="0"/>
          <w:sz w:val="20"/>
          <w14:ligatures w14:val="none"/>
        </w:rPr>
        <w:t xml:space="preserve"> </w:t>
      </w:r>
      <w:r w:rsidRPr="00A46743">
        <w:rPr>
          <w:rFonts w:ascii="Arial" w:eastAsia="Arial" w:hAnsi="Arial" w:cs="Arial"/>
          <w:kern w:val="0"/>
          <w:sz w:val="20"/>
          <w14:ligatures w14:val="none"/>
        </w:rPr>
        <w:t>return</w:t>
      </w:r>
      <w:r w:rsidRPr="00A46743">
        <w:rPr>
          <w:rFonts w:ascii="Arial" w:eastAsia="Arial" w:hAnsi="Arial" w:cs="Arial"/>
          <w:spacing w:val="-7"/>
          <w:kern w:val="0"/>
          <w:sz w:val="20"/>
          <w14:ligatures w14:val="none"/>
        </w:rPr>
        <w:t xml:space="preserve"> </w:t>
      </w:r>
      <w:r w:rsidRPr="00A46743">
        <w:rPr>
          <w:rFonts w:ascii="Arial" w:eastAsia="Arial" w:hAnsi="Arial" w:cs="Arial"/>
          <w:kern w:val="0"/>
          <w:sz w:val="20"/>
          <w14:ligatures w14:val="none"/>
        </w:rPr>
        <w:t>to</w:t>
      </w:r>
      <w:r w:rsidRPr="00A46743">
        <w:rPr>
          <w:rFonts w:ascii="Arial" w:eastAsia="Arial" w:hAnsi="Arial" w:cs="Arial"/>
          <w:spacing w:val="-7"/>
          <w:kern w:val="0"/>
          <w:sz w:val="20"/>
          <w14:ligatures w14:val="none"/>
        </w:rPr>
        <w:t xml:space="preserve"> </w:t>
      </w:r>
      <w:r w:rsidRPr="00A46743">
        <w:rPr>
          <w:rFonts w:ascii="Arial" w:eastAsia="Arial" w:hAnsi="Arial" w:cs="Arial"/>
          <w:kern w:val="0"/>
          <w:sz w:val="20"/>
          <w14:ligatures w14:val="none"/>
        </w:rPr>
        <w:t>yourselves</w:t>
      </w:r>
      <w:r w:rsidRPr="00A46743">
        <w:rPr>
          <w:rFonts w:ascii="Arial" w:eastAsia="Arial" w:hAnsi="Arial" w:cs="Arial"/>
          <w:spacing w:val="-7"/>
          <w:kern w:val="0"/>
          <w:sz w:val="20"/>
          <w14:ligatures w14:val="none"/>
        </w:rPr>
        <w:t xml:space="preserve"> </w:t>
      </w:r>
      <w:r w:rsidRPr="00A46743">
        <w:rPr>
          <w:rFonts w:ascii="Arial" w:eastAsia="Arial" w:hAnsi="Arial" w:cs="Arial"/>
          <w:kern w:val="0"/>
          <w:sz w:val="20"/>
          <w14:ligatures w14:val="none"/>
        </w:rPr>
        <w:t>any</w:t>
      </w:r>
      <w:r w:rsidRPr="00A46743">
        <w:rPr>
          <w:rFonts w:ascii="Arial" w:eastAsia="Arial" w:hAnsi="Arial" w:cs="Arial"/>
          <w:spacing w:val="-8"/>
          <w:kern w:val="0"/>
          <w:sz w:val="20"/>
          <w14:ligatures w14:val="none"/>
        </w:rPr>
        <w:t xml:space="preserve"> </w:t>
      </w:r>
      <w:r w:rsidRPr="00A46743">
        <w:rPr>
          <w:rFonts w:ascii="Arial" w:eastAsia="Arial" w:hAnsi="Arial" w:cs="Arial"/>
          <w:kern w:val="0"/>
          <w:sz w:val="20"/>
          <w14:ligatures w14:val="none"/>
        </w:rPr>
        <w:t>written</w:t>
      </w:r>
      <w:r w:rsidRPr="00A46743">
        <w:rPr>
          <w:rFonts w:ascii="Arial" w:eastAsia="Arial" w:hAnsi="Arial" w:cs="Arial"/>
          <w:spacing w:val="-7"/>
          <w:kern w:val="0"/>
          <w:sz w:val="20"/>
          <w14:ligatures w14:val="none"/>
        </w:rPr>
        <w:t xml:space="preserve"> </w:t>
      </w:r>
      <w:r w:rsidRPr="00A46743">
        <w:rPr>
          <w:rFonts w:ascii="Arial" w:eastAsia="Arial" w:hAnsi="Arial" w:cs="Arial"/>
          <w:kern w:val="0"/>
          <w:sz w:val="20"/>
          <w14:ligatures w14:val="none"/>
        </w:rPr>
        <w:t>information</w:t>
      </w:r>
      <w:r w:rsidRPr="00A46743">
        <w:rPr>
          <w:rFonts w:ascii="Arial" w:eastAsia="Arial" w:hAnsi="Arial" w:cs="Arial"/>
          <w:spacing w:val="-7"/>
          <w:kern w:val="0"/>
          <w:sz w:val="20"/>
          <w14:ligatures w14:val="none"/>
        </w:rPr>
        <w:t xml:space="preserve"> </w:t>
      </w:r>
      <w:r w:rsidRPr="00A46743">
        <w:rPr>
          <w:rFonts w:ascii="Arial" w:eastAsia="Arial" w:hAnsi="Arial" w:cs="Arial"/>
          <w:kern w:val="0"/>
          <w:sz w:val="20"/>
          <w14:ligatures w14:val="none"/>
        </w:rPr>
        <w:t>and</w:t>
      </w:r>
      <w:r w:rsidRPr="00A46743">
        <w:rPr>
          <w:rFonts w:ascii="Arial" w:eastAsia="Arial" w:hAnsi="Arial" w:cs="Arial"/>
          <w:spacing w:val="-7"/>
          <w:kern w:val="0"/>
          <w:sz w:val="20"/>
          <w14:ligatures w14:val="none"/>
        </w:rPr>
        <w:t xml:space="preserve"> </w:t>
      </w:r>
      <w:r w:rsidRPr="00A46743">
        <w:rPr>
          <w:rFonts w:ascii="Arial" w:eastAsia="Arial" w:hAnsi="Arial" w:cs="Arial"/>
          <w:kern w:val="0"/>
          <w:sz w:val="20"/>
          <w14:ligatures w14:val="none"/>
        </w:rPr>
        <w:t>all</w:t>
      </w:r>
      <w:r w:rsidRPr="00A46743">
        <w:rPr>
          <w:rFonts w:ascii="Arial" w:eastAsia="Arial" w:hAnsi="Arial" w:cs="Arial"/>
          <w:spacing w:val="-8"/>
          <w:kern w:val="0"/>
          <w:sz w:val="20"/>
          <w14:ligatures w14:val="none"/>
        </w:rPr>
        <w:t xml:space="preserve"> </w:t>
      </w:r>
      <w:r w:rsidRPr="00A46743">
        <w:rPr>
          <w:rFonts w:ascii="Arial" w:eastAsia="Arial" w:hAnsi="Arial" w:cs="Arial"/>
          <w:kern w:val="0"/>
          <w:sz w:val="20"/>
          <w14:ligatures w14:val="none"/>
        </w:rPr>
        <w:t>materials</w:t>
      </w:r>
      <w:r w:rsidRPr="00A46743">
        <w:rPr>
          <w:rFonts w:ascii="Arial" w:eastAsia="Arial" w:hAnsi="Arial" w:cs="Arial"/>
          <w:spacing w:val="-7"/>
          <w:kern w:val="0"/>
          <w:sz w:val="20"/>
          <w14:ligatures w14:val="none"/>
        </w:rPr>
        <w:t xml:space="preserve"> </w:t>
      </w:r>
      <w:r w:rsidRPr="00A46743">
        <w:rPr>
          <w:rFonts w:ascii="Arial" w:eastAsia="Arial" w:hAnsi="Arial" w:cs="Arial"/>
          <w:kern w:val="0"/>
          <w:sz w:val="20"/>
          <w14:ligatures w14:val="none"/>
        </w:rPr>
        <w:t>which</w:t>
      </w:r>
      <w:r w:rsidRPr="00A46743">
        <w:rPr>
          <w:rFonts w:ascii="Arial" w:eastAsia="Arial" w:hAnsi="Arial" w:cs="Arial"/>
          <w:spacing w:val="-7"/>
          <w:kern w:val="0"/>
          <w:sz w:val="20"/>
          <w14:ligatures w14:val="none"/>
        </w:rPr>
        <w:t xml:space="preserve"> </w:t>
      </w:r>
      <w:r w:rsidRPr="00A46743">
        <w:rPr>
          <w:rFonts w:ascii="Arial" w:eastAsia="Arial" w:hAnsi="Arial" w:cs="Arial"/>
          <w:kern w:val="0"/>
          <w:sz w:val="20"/>
          <w14:ligatures w14:val="none"/>
        </w:rPr>
        <w:t>contain</w:t>
      </w:r>
      <w:r w:rsidRPr="00A46743">
        <w:rPr>
          <w:rFonts w:ascii="Arial" w:eastAsia="Arial" w:hAnsi="Arial" w:cs="Arial"/>
          <w:spacing w:val="-7"/>
          <w:kern w:val="0"/>
          <w:sz w:val="20"/>
          <w14:ligatures w14:val="none"/>
        </w:rPr>
        <w:t xml:space="preserve"> </w:t>
      </w:r>
      <w:r w:rsidRPr="00A46743">
        <w:rPr>
          <w:rFonts w:ascii="Arial" w:eastAsia="Arial" w:hAnsi="Arial" w:cs="Arial"/>
          <w:kern w:val="0"/>
          <w:sz w:val="20"/>
          <w14:ligatures w14:val="none"/>
        </w:rPr>
        <w:t>and/or</w:t>
      </w:r>
      <w:r w:rsidRPr="00A46743">
        <w:rPr>
          <w:rFonts w:ascii="Arial" w:eastAsia="Arial" w:hAnsi="Arial" w:cs="Arial"/>
          <w:spacing w:val="-7"/>
          <w:kern w:val="0"/>
          <w:sz w:val="20"/>
          <w14:ligatures w14:val="none"/>
        </w:rPr>
        <w:t xml:space="preserve"> </w:t>
      </w:r>
      <w:r w:rsidRPr="00A46743">
        <w:rPr>
          <w:rFonts w:ascii="Arial" w:eastAsia="Arial" w:hAnsi="Arial" w:cs="Arial"/>
          <w:kern w:val="0"/>
          <w:sz w:val="20"/>
          <w14:ligatures w14:val="none"/>
        </w:rPr>
        <w:t>constitute</w:t>
      </w:r>
      <w:r w:rsidRPr="00A46743">
        <w:rPr>
          <w:rFonts w:ascii="Arial" w:eastAsia="Arial" w:hAnsi="Arial" w:cs="Arial"/>
          <w:spacing w:val="-7"/>
          <w:kern w:val="0"/>
          <w:sz w:val="20"/>
          <w14:ligatures w14:val="none"/>
        </w:rPr>
        <w:t xml:space="preserve"> </w:t>
      </w:r>
      <w:r w:rsidRPr="00A46743">
        <w:rPr>
          <w:rFonts w:ascii="Arial" w:eastAsia="Arial" w:hAnsi="Arial" w:cs="Arial"/>
          <w:kern w:val="0"/>
          <w:sz w:val="20"/>
          <w14:ligatures w14:val="none"/>
        </w:rPr>
        <w:t>part</w:t>
      </w:r>
      <w:r w:rsidRPr="00A46743">
        <w:rPr>
          <w:rFonts w:ascii="Arial" w:eastAsia="Arial" w:hAnsi="Arial" w:cs="Arial"/>
          <w:spacing w:val="-8"/>
          <w:kern w:val="0"/>
          <w:sz w:val="20"/>
          <w14:ligatures w14:val="none"/>
        </w:rPr>
        <w:t xml:space="preserve"> </w:t>
      </w:r>
      <w:r w:rsidRPr="00A46743">
        <w:rPr>
          <w:rFonts w:ascii="Arial" w:eastAsia="Arial" w:hAnsi="Arial" w:cs="Arial"/>
          <w:kern w:val="0"/>
          <w:sz w:val="20"/>
          <w14:ligatures w14:val="none"/>
        </w:rPr>
        <w:t>of</w:t>
      </w:r>
      <w:r w:rsidRPr="00A46743">
        <w:rPr>
          <w:rFonts w:ascii="Arial" w:eastAsia="Arial" w:hAnsi="Arial" w:cs="Arial"/>
          <w:spacing w:val="-9"/>
          <w:kern w:val="0"/>
          <w:sz w:val="20"/>
          <w14:ligatures w14:val="none"/>
        </w:rPr>
        <w:t xml:space="preserve"> </w:t>
      </w:r>
      <w:r w:rsidRPr="00A46743">
        <w:rPr>
          <w:rFonts w:ascii="Arial" w:eastAsia="Arial" w:hAnsi="Arial" w:cs="Arial"/>
          <w:kern w:val="0"/>
          <w:sz w:val="20"/>
          <w14:ligatures w14:val="none"/>
        </w:rPr>
        <w:t>the</w:t>
      </w:r>
      <w:r w:rsidRPr="00A46743">
        <w:rPr>
          <w:rFonts w:ascii="Arial" w:eastAsia="Arial" w:hAnsi="Arial" w:cs="Arial"/>
          <w:spacing w:val="-6"/>
          <w:kern w:val="0"/>
          <w:sz w:val="20"/>
          <w14:ligatures w14:val="none"/>
        </w:rPr>
        <w:t xml:space="preserve"> </w:t>
      </w:r>
      <w:r w:rsidRPr="00A46743">
        <w:rPr>
          <w:rFonts w:ascii="Arial" w:eastAsia="Arial" w:hAnsi="Arial" w:cs="Arial"/>
          <w:kern w:val="0"/>
          <w:sz w:val="20"/>
          <w14:ligatures w14:val="none"/>
        </w:rPr>
        <w:t>Confidential Information, and not to keep any copy</w:t>
      </w:r>
      <w:r w:rsidRPr="00A46743">
        <w:rPr>
          <w:rFonts w:ascii="Arial" w:eastAsia="Arial" w:hAnsi="Arial" w:cs="Arial"/>
          <w:spacing w:val="-15"/>
          <w:kern w:val="0"/>
          <w:sz w:val="20"/>
          <w14:ligatures w14:val="none"/>
        </w:rPr>
        <w:t xml:space="preserve"> </w:t>
      </w:r>
      <w:r w:rsidRPr="00A46743">
        <w:rPr>
          <w:rFonts w:ascii="Arial" w:eastAsia="Arial" w:hAnsi="Arial" w:cs="Arial"/>
          <w:kern w:val="0"/>
          <w:sz w:val="20"/>
          <w14:ligatures w14:val="none"/>
        </w:rPr>
        <w:t>thereof.</w:t>
      </w:r>
    </w:p>
    <w:p w14:paraId="57655BF6" w14:textId="77777777" w:rsidR="00A46743" w:rsidRDefault="00A46743" w:rsidP="00A46743">
      <w:pPr>
        <w:widowControl w:val="0"/>
        <w:autoSpaceDE w:val="0"/>
        <w:autoSpaceDN w:val="0"/>
        <w:spacing w:after="0" w:line="240" w:lineRule="auto"/>
        <w:rPr>
          <w:rFonts w:ascii="Arial" w:eastAsia="Arial" w:hAnsi="Arial" w:cs="Arial"/>
          <w:kern w:val="0"/>
          <w:sz w:val="23"/>
          <w:szCs w:val="20"/>
          <w14:ligatures w14:val="none"/>
        </w:rPr>
      </w:pPr>
    </w:p>
    <w:p w14:paraId="78A0EC5D" w14:textId="77777777" w:rsidR="00DB7D02" w:rsidRPr="00A46743" w:rsidRDefault="00DB7D02" w:rsidP="00A46743">
      <w:pPr>
        <w:widowControl w:val="0"/>
        <w:autoSpaceDE w:val="0"/>
        <w:autoSpaceDN w:val="0"/>
        <w:spacing w:after="0" w:line="240" w:lineRule="auto"/>
        <w:rPr>
          <w:rFonts w:ascii="Arial" w:eastAsia="Arial" w:hAnsi="Arial" w:cs="Arial"/>
          <w:kern w:val="0"/>
          <w:sz w:val="23"/>
          <w:szCs w:val="20"/>
          <w14:ligatures w14:val="none"/>
        </w:rPr>
      </w:pPr>
    </w:p>
    <w:p w14:paraId="6685D650" w14:textId="77777777" w:rsidR="00A46743" w:rsidRPr="00A46743" w:rsidRDefault="00A46743" w:rsidP="00A46743">
      <w:pPr>
        <w:widowControl w:val="0"/>
        <w:numPr>
          <w:ilvl w:val="0"/>
          <w:numId w:val="45"/>
        </w:numPr>
        <w:tabs>
          <w:tab w:val="left" w:pos="551"/>
        </w:tabs>
        <w:autoSpaceDE w:val="0"/>
        <w:autoSpaceDN w:val="0"/>
        <w:spacing w:before="1" w:after="0" w:line="240" w:lineRule="auto"/>
        <w:rPr>
          <w:rFonts w:ascii="Arial" w:eastAsia="Arial" w:hAnsi="Arial" w:cs="Arial"/>
          <w:kern w:val="0"/>
          <w:sz w:val="20"/>
          <w14:ligatures w14:val="none"/>
        </w:rPr>
      </w:pPr>
      <w:r w:rsidRPr="00A46743">
        <w:rPr>
          <w:rFonts w:ascii="Arial" w:eastAsia="Arial" w:hAnsi="Arial" w:cs="Arial"/>
          <w:kern w:val="0"/>
          <w:sz w:val="20"/>
          <w14:ligatures w14:val="none"/>
        </w:rPr>
        <w:t>That this undertaking shall not apply to Confidential Information</w:t>
      </w:r>
      <w:r w:rsidRPr="00A46743">
        <w:rPr>
          <w:rFonts w:ascii="Arial" w:eastAsia="Arial" w:hAnsi="Arial" w:cs="Arial"/>
          <w:spacing w:val="-26"/>
          <w:kern w:val="0"/>
          <w:sz w:val="20"/>
          <w14:ligatures w14:val="none"/>
        </w:rPr>
        <w:t xml:space="preserve"> </w:t>
      </w:r>
      <w:r w:rsidRPr="00A46743">
        <w:rPr>
          <w:rFonts w:ascii="Arial" w:eastAsia="Arial" w:hAnsi="Arial" w:cs="Arial"/>
          <w:kern w:val="0"/>
          <w:sz w:val="20"/>
          <w14:ligatures w14:val="none"/>
        </w:rPr>
        <w:t>which:</w:t>
      </w:r>
    </w:p>
    <w:p w14:paraId="377BB51F" w14:textId="77777777" w:rsidR="00A46743" w:rsidRPr="00A46743" w:rsidRDefault="00A46743" w:rsidP="00A46743">
      <w:pPr>
        <w:widowControl w:val="0"/>
        <w:numPr>
          <w:ilvl w:val="1"/>
          <w:numId w:val="45"/>
        </w:numPr>
        <w:tabs>
          <w:tab w:val="left" w:pos="911"/>
        </w:tabs>
        <w:autoSpaceDE w:val="0"/>
        <w:autoSpaceDN w:val="0"/>
        <w:spacing w:before="35" w:after="0" w:line="276" w:lineRule="auto"/>
        <w:ind w:right="116" w:hanging="360"/>
        <w:jc w:val="both"/>
        <w:rPr>
          <w:rFonts w:ascii="Arial" w:eastAsia="Arial" w:hAnsi="Arial" w:cs="Arial"/>
          <w:kern w:val="0"/>
          <w:sz w:val="20"/>
          <w14:ligatures w14:val="none"/>
        </w:rPr>
      </w:pPr>
      <w:r w:rsidRPr="00A46743">
        <w:rPr>
          <w:rFonts w:ascii="Arial" w:eastAsia="Arial" w:hAnsi="Arial" w:cs="Arial"/>
          <w:kern w:val="0"/>
          <w:sz w:val="20"/>
          <w14:ligatures w14:val="none"/>
        </w:rPr>
        <w:t>Is in the public domain as of the effective date of this undertaking, or legitimately comes into the public domain through no fault of</w:t>
      </w:r>
      <w:r w:rsidRPr="00A46743">
        <w:rPr>
          <w:rFonts w:ascii="Arial" w:eastAsia="Arial" w:hAnsi="Arial" w:cs="Arial"/>
          <w:spacing w:val="-8"/>
          <w:kern w:val="0"/>
          <w:sz w:val="20"/>
          <w14:ligatures w14:val="none"/>
        </w:rPr>
        <w:t xml:space="preserve"> </w:t>
      </w:r>
      <w:r w:rsidRPr="00A46743">
        <w:rPr>
          <w:rFonts w:ascii="Arial" w:eastAsia="Arial" w:hAnsi="Arial" w:cs="Arial"/>
          <w:kern w:val="0"/>
          <w:sz w:val="20"/>
          <w14:ligatures w14:val="none"/>
        </w:rPr>
        <w:t>ours.</w:t>
      </w:r>
    </w:p>
    <w:p w14:paraId="1FE03BFB" w14:textId="77777777" w:rsidR="00A46743" w:rsidRPr="00A46743" w:rsidRDefault="00A46743" w:rsidP="00A46743">
      <w:pPr>
        <w:widowControl w:val="0"/>
        <w:numPr>
          <w:ilvl w:val="1"/>
          <w:numId w:val="45"/>
        </w:numPr>
        <w:tabs>
          <w:tab w:val="left" w:pos="911"/>
        </w:tabs>
        <w:autoSpaceDE w:val="0"/>
        <w:autoSpaceDN w:val="0"/>
        <w:spacing w:before="1" w:after="0" w:line="276" w:lineRule="auto"/>
        <w:ind w:right="117" w:hanging="360"/>
        <w:jc w:val="both"/>
        <w:rPr>
          <w:rFonts w:ascii="Arial" w:eastAsia="Arial" w:hAnsi="Arial" w:cs="Arial"/>
          <w:kern w:val="0"/>
          <w:sz w:val="20"/>
          <w14:ligatures w14:val="none"/>
        </w:rPr>
      </w:pPr>
      <w:r w:rsidRPr="00A46743">
        <w:rPr>
          <w:rFonts w:ascii="Arial" w:eastAsia="Arial" w:hAnsi="Arial" w:cs="Arial"/>
          <w:kern w:val="0"/>
          <w:sz w:val="20"/>
          <w14:ligatures w14:val="none"/>
        </w:rPr>
        <w:t>Is demonstrated to have been known to us prior to the date of this undertaking and was not acquired, directly or indirectly,</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from</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yourselves</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or</w:t>
      </w:r>
      <w:r w:rsidRPr="00A46743">
        <w:rPr>
          <w:rFonts w:ascii="Arial" w:eastAsia="Arial" w:hAnsi="Arial" w:cs="Arial"/>
          <w:spacing w:val="-2"/>
          <w:kern w:val="0"/>
          <w:sz w:val="20"/>
          <w14:ligatures w14:val="none"/>
        </w:rPr>
        <w:t xml:space="preserve"> </w:t>
      </w:r>
      <w:r w:rsidRPr="00A46743">
        <w:rPr>
          <w:rFonts w:ascii="Arial" w:eastAsia="Arial" w:hAnsi="Arial" w:cs="Arial"/>
          <w:kern w:val="0"/>
          <w:sz w:val="20"/>
          <w14:ligatures w14:val="none"/>
        </w:rPr>
        <w:t>from</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a</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third</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party</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under</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a</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continuing</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obligation</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of</w:t>
      </w:r>
      <w:r w:rsidRPr="00A46743">
        <w:rPr>
          <w:rFonts w:ascii="Arial" w:eastAsia="Arial" w:hAnsi="Arial" w:cs="Arial"/>
          <w:spacing w:val="-5"/>
          <w:kern w:val="0"/>
          <w:sz w:val="20"/>
          <w14:ligatures w14:val="none"/>
        </w:rPr>
        <w:t xml:space="preserve"> </w:t>
      </w:r>
      <w:r w:rsidRPr="00A46743">
        <w:rPr>
          <w:rFonts w:ascii="Arial" w:eastAsia="Arial" w:hAnsi="Arial" w:cs="Arial"/>
          <w:kern w:val="0"/>
          <w:sz w:val="20"/>
          <w14:ligatures w14:val="none"/>
        </w:rPr>
        <w:t>confidentiality.</w:t>
      </w:r>
    </w:p>
    <w:p w14:paraId="7869DE3A" w14:textId="77777777" w:rsidR="00A46743" w:rsidRPr="00A46743" w:rsidRDefault="00A46743" w:rsidP="00A46743">
      <w:pPr>
        <w:widowControl w:val="0"/>
        <w:numPr>
          <w:ilvl w:val="1"/>
          <w:numId w:val="45"/>
        </w:numPr>
        <w:tabs>
          <w:tab w:val="left" w:pos="911"/>
        </w:tabs>
        <w:autoSpaceDE w:val="0"/>
        <w:autoSpaceDN w:val="0"/>
        <w:spacing w:after="0" w:line="276" w:lineRule="auto"/>
        <w:ind w:right="116" w:hanging="360"/>
        <w:jc w:val="both"/>
        <w:rPr>
          <w:rFonts w:ascii="Arial" w:eastAsia="Arial" w:hAnsi="Arial" w:cs="Arial"/>
          <w:kern w:val="0"/>
          <w:sz w:val="20"/>
          <w14:ligatures w14:val="none"/>
        </w:rPr>
      </w:pPr>
      <w:r w:rsidRPr="00A46743">
        <w:rPr>
          <w:rFonts w:ascii="Arial" w:eastAsia="Arial" w:hAnsi="Arial" w:cs="Arial"/>
          <w:kern w:val="0"/>
          <w:sz w:val="20"/>
          <w14:ligatures w14:val="none"/>
        </w:rPr>
        <w:t>Is demonstrated to have been rightfully received by us after disclosure under this undertaking from a third party who</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did</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not</w:t>
      </w:r>
      <w:r w:rsidRPr="00A46743">
        <w:rPr>
          <w:rFonts w:ascii="Arial" w:eastAsia="Arial" w:hAnsi="Arial" w:cs="Arial"/>
          <w:spacing w:val="-11"/>
          <w:kern w:val="0"/>
          <w:sz w:val="20"/>
          <w14:ligatures w14:val="none"/>
        </w:rPr>
        <w:t xml:space="preserve"> </w:t>
      </w:r>
      <w:r w:rsidRPr="00A46743">
        <w:rPr>
          <w:rFonts w:ascii="Arial" w:eastAsia="Arial" w:hAnsi="Arial" w:cs="Arial"/>
          <w:kern w:val="0"/>
          <w:sz w:val="20"/>
          <w14:ligatures w14:val="none"/>
        </w:rPr>
        <w:t>require</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the</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same</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to</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hold</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it</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in</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confidence</w:t>
      </w:r>
      <w:r w:rsidRPr="00A46743">
        <w:rPr>
          <w:rFonts w:ascii="Arial" w:eastAsia="Arial" w:hAnsi="Arial" w:cs="Arial"/>
          <w:spacing w:val="-11"/>
          <w:kern w:val="0"/>
          <w:sz w:val="20"/>
          <w14:ligatures w14:val="none"/>
        </w:rPr>
        <w:t xml:space="preserve"> </w:t>
      </w:r>
      <w:r w:rsidRPr="00A46743">
        <w:rPr>
          <w:rFonts w:ascii="Arial" w:eastAsia="Arial" w:hAnsi="Arial" w:cs="Arial"/>
          <w:kern w:val="0"/>
          <w:sz w:val="20"/>
          <w14:ligatures w14:val="none"/>
        </w:rPr>
        <w:t>or</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limit</w:t>
      </w:r>
      <w:r w:rsidRPr="00A46743">
        <w:rPr>
          <w:rFonts w:ascii="Arial" w:eastAsia="Arial" w:hAnsi="Arial" w:cs="Arial"/>
          <w:spacing w:val="-11"/>
          <w:kern w:val="0"/>
          <w:sz w:val="20"/>
          <w14:ligatures w14:val="none"/>
        </w:rPr>
        <w:t xml:space="preserve"> </w:t>
      </w:r>
      <w:r w:rsidRPr="00A46743">
        <w:rPr>
          <w:rFonts w:ascii="Arial" w:eastAsia="Arial" w:hAnsi="Arial" w:cs="Arial"/>
          <w:kern w:val="0"/>
          <w:sz w:val="20"/>
          <w14:ligatures w14:val="none"/>
        </w:rPr>
        <w:t>its</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use,</w:t>
      </w:r>
      <w:r w:rsidRPr="00A46743">
        <w:rPr>
          <w:rFonts w:ascii="Arial" w:eastAsia="Arial" w:hAnsi="Arial" w:cs="Arial"/>
          <w:spacing w:val="-11"/>
          <w:kern w:val="0"/>
          <w:sz w:val="20"/>
          <w14:ligatures w14:val="none"/>
        </w:rPr>
        <w:t xml:space="preserve"> </w:t>
      </w:r>
      <w:r w:rsidRPr="00A46743">
        <w:rPr>
          <w:rFonts w:ascii="Arial" w:eastAsia="Arial" w:hAnsi="Arial" w:cs="Arial"/>
          <w:kern w:val="0"/>
          <w:sz w:val="20"/>
          <w14:ligatures w14:val="none"/>
        </w:rPr>
        <w:t>and</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who</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did</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not</w:t>
      </w:r>
      <w:r w:rsidRPr="00A46743">
        <w:rPr>
          <w:rFonts w:ascii="Arial" w:eastAsia="Arial" w:hAnsi="Arial" w:cs="Arial"/>
          <w:spacing w:val="-11"/>
          <w:kern w:val="0"/>
          <w:sz w:val="20"/>
          <w14:ligatures w14:val="none"/>
        </w:rPr>
        <w:t xml:space="preserve"> </w:t>
      </w:r>
      <w:r w:rsidRPr="00A46743">
        <w:rPr>
          <w:rFonts w:ascii="Arial" w:eastAsia="Arial" w:hAnsi="Arial" w:cs="Arial"/>
          <w:kern w:val="0"/>
          <w:sz w:val="20"/>
          <w14:ligatures w14:val="none"/>
        </w:rPr>
        <w:t>acquire</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it,</w:t>
      </w:r>
      <w:r w:rsidRPr="00A46743">
        <w:rPr>
          <w:rFonts w:ascii="Arial" w:eastAsia="Arial" w:hAnsi="Arial" w:cs="Arial"/>
          <w:spacing w:val="-11"/>
          <w:kern w:val="0"/>
          <w:sz w:val="20"/>
          <w14:ligatures w14:val="none"/>
        </w:rPr>
        <w:t xml:space="preserve"> </w:t>
      </w:r>
      <w:r w:rsidRPr="00A46743">
        <w:rPr>
          <w:rFonts w:ascii="Arial" w:eastAsia="Arial" w:hAnsi="Arial" w:cs="Arial"/>
          <w:kern w:val="0"/>
          <w:sz w:val="20"/>
          <w14:ligatures w14:val="none"/>
        </w:rPr>
        <w:t>directly</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or</w:t>
      </w:r>
      <w:r w:rsidRPr="00A46743">
        <w:rPr>
          <w:rFonts w:ascii="Arial" w:eastAsia="Arial" w:hAnsi="Arial" w:cs="Arial"/>
          <w:spacing w:val="-10"/>
          <w:kern w:val="0"/>
          <w:sz w:val="20"/>
          <w14:ligatures w14:val="none"/>
        </w:rPr>
        <w:t xml:space="preserve"> </w:t>
      </w:r>
      <w:r w:rsidRPr="00A46743">
        <w:rPr>
          <w:rFonts w:ascii="Arial" w:eastAsia="Arial" w:hAnsi="Arial" w:cs="Arial"/>
          <w:kern w:val="0"/>
          <w:sz w:val="20"/>
          <w14:ligatures w14:val="none"/>
        </w:rPr>
        <w:t>indirectly, from yourselves under a continuing obligation of</w:t>
      </w:r>
      <w:r w:rsidRPr="00A46743">
        <w:rPr>
          <w:rFonts w:ascii="Arial" w:eastAsia="Arial" w:hAnsi="Arial" w:cs="Arial"/>
          <w:spacing w:val="-28"/>
          <w:kern w:val="0"/>
          <w:sz w:val="20"/>
          <w14:ligatures w14:val="none"/>
        </w:rPr>
        <w:t xml:space="preserve"> </w:t>
      </w:r>
      <w:r w:rsidRPr="00A46743">
        <w:rPr>
          <w:rFonts w:ascii="Arial" w:eastAsia="Arial" w:hAnsi="Arial" w:cs="Arial"/>
          <w:kern w:val="0"/>
          <w:sz w:val="20"/>
          <w14:ligatures w14:val="none"/>
        </w:rPr>
        <w:t>confidentiality.</w:t>
      </w:r>
    </w:p>
    <w:p w14:paraId="107F534E" w14:textId="77777777" w:rsidR="00A46743" w:rsidRPr="00A46743" w:rsidRDefault="00A46743" w:rsidP="00A46743">
      <w:pPr>
        <w:widowControl w:val="0"/>
        <w:numPr>
          <w:ilvl w:val="1"/>
          <w:numId w:val="45"/>
        </w:numPr>
        <w:tabs>
          <w:tab w:val="left" w:pos="911"/>
        </w:tabs>
        <w:autoSpaceDE w:val="0"/>
        <w:autoSpaceDN w:val="0"/>
        <w:spacing w:before="1" w:after="0" w:line="276" w:lineRule="auto"/>
        <w:ind w:right="115" w:hanging="360"/>
        <w:jc w:val="both"/>
        <w:rPr>
          <w:rFonts w:ascii="Arial" w:eastAsia="Arial" w:hAnsi="Arial" w:cs="Arial"/>
          <w:kern w:val="0"/>
          <w:sz w:val="20"/>
          <w14:ligatures w14:val="none"/>
        </w:rPr>
      </w:pPr>
      <w:r w:rsidRPr="00A46743">
        <w:rPr>
          <w:rFonts w:ascii="Arial" w:eastAsia="Arial" w:hAnsi="Arial" w:cs="Arial"/>
          <w:kern w:val="0"/>
          <w:sz w:val="20"/>
          <w14:ligatures w14:val="none"/>
        </w:rPr>
        <w:t>Is demonstrated to have been independently developed by our personnel who had no substantive knowledge of any information provided by</w:t>
      </w:r>
      <w:r w:rsidRPr="00A46743">
        <w:rPr>
          <w:rFonts w:ascii="Arial" w:eastAsia="Arial" w:hAnsi="Arial" w:cs="Arial"/>
          <w:spacing w:val="-18"/>
          <w:kern w:val="0"/>
          <w:sz w:val="20"/>
          <w14:ligatures w14:val="none"/>
        </w:rPr>
        <w:t xml:space="preserve"> </w:t>
      </w:r>
      <w:r w:rsidRPr="00A46743">
        <w:rPr>
          <w:rFonts w:ascii="Arial" w:eastAsia="Arial" w:hAnsi="Arial" w:cs="Arial"/>
          <w:kern w:val="0"/>
          <w:sz w:val="20"/>
          <w14:ligatures w14:val="none"/>
        </w:rPr>
        <w:t>yourselves.</w:t>
      </w:r>
    </w:p>
    <w:p w14:paraId="7FAB911A" w14:textId="77777777" w:rsidR="00A46743" w:rsidRPr="00A46743" w:rsidRDefault="00A46743" w:rsidP="00A46743">
      <w:pPr>
        <w:widowControl w:val="0"/>
        <w:numPr>
          <w:ilvl w:val="0"/>
          <w:numId w:val="45"/>
        </w:numPr>
        <w:tabs>
          <w:tab w:val="left" w:pos="551"/>
        </w:tabs>
        <w:autoSpaceDE w:val="0"/>
        <w:autoSpaceDN w:val="0"/>
        <w:spacing w:after="0" w:line="276" w:lineRule="auto"/>
        <w:ind w:right="115"/>
        <w:jc w:val="both"/>
        <w:rPr>
          <w:rFonts w:ascii="Arial" w:eastAsia="Arial" w:hAnsi="Arial" w:cs="Arial"/>
          <w:kern w:val="0"/>
          <w:sz w:val="20"/>
          <w14:ligatures w14:val="none"/>
        </w:rPr>
      </w:pPr>
      <w:r w:rsidRPr="00A46743">
        <w:rPr>
          <w:rFonts w:ascii="Arial" w:eastAsia="Arial" w:hAnsi="Arial" w:cs="Arial"/>
          <w:kern w:val="0"/>
          <w:sz w:val="20"/>
          <w14:ligatures w14:val="none"/>
        </w:rPr>
        <w:t xml:space="preserve">That we acknowledge that the Confidential Information will not form </w:t>
      </w:r>
      <w:proofErr w:type="gramStart"/>
      <w:r w:rsidRPr="00A46743">
        <w:rPr>
          <w:rFonts w:ascii="Arial" w:eastAsia="Arial" w:hAnsi="Arial" w:cs="Arial"/>
          <w:kern w:val="0"/>
          <w:sz w:val="20"/>
          <w14:ligatures w14:val="none"/>
        </w:rPr>
        <w:t>a basis</w:t>
      </w:r>
      <w:proofErr w:type="gramEnd"/>
      <w:r w:rsidRPr="00A46743">
        <w:rPr>
          <w:rFonts w:ascii="Arial" w:eastAsia="Arial" w:hAnsi="Arial" w:cs="Arial"/>
          <w:kern w:val="0"/>
          <w:sz w:val="20"/>
          <w14:ligatures w14:val="none"/>
        </w:rPr>
        <w:t xml:space="preserve"> of any contract between ourselves and yourselves.</w:t>
      </w:r>
    </w:p>
    <w:p w14:paraId="73EA945E" w14:textId="77777777" w:rsidR="00A46743" w:rsidRPr="00A46743" w:rsidRDefault="00A46743" w:rsidP="00A46743">
      <w:pPr>
        <w:widowControl w:val="0"/>
        <w:numPr>
          <w:ilvl w:val="0"/>
          <w:numId w:val="45"/>
        </w:numPr>
        <w:tabs>
          <w:tab w:val="left" w:pos="551"/>
        </w:tabs>
        <w:autoSpaceDE w:val="0"/>
        <w:autoSpaceDN w:val="0"/>
        <w:spacing w:before="1" w:after="0" w:line="276" w:lineRule="auto"/>
        <w:ind w:right="116"/>
        <w:jc w:val="both"/>
        <w:rPr>
          <w:rFonts w:ascii="Arial" w:eastAsia="Arial" w:hAnsi="Arial" w:cs="Arial"/>
          <w:kern w:val="0"/>
          <w:sz w:val="20"/>
          <w14:ligatures w14:val="none"/>
        </w:rPr>
      </w:pPr>
      <w:r w:rsidRPr="00A46743">
        <w:rPr>
          <w:rFonts w:ascii="Arial" w:eastAsia="Arial" w:hAnsi="Arial" w:cs="Arial"/>
          <w:kern w:val="0"/>
          <w:sz w:val="20"/>
          <w14:ligatures w14:val="none"/>
        </w:rPr>
        <w:t>That we warrant that we are acting as Principal in this matter, and not as agent or broker for any person, company or firm.</w:t>
      </w:r>
    </w:p>
    <w:p w14:paraId="094AD928" w14:textId="77777777" w:rsidR="00A46743" w:rsidRPr="00A46743" w:rsidRDefault="00A46743" w:rsidP="00A46743">
      <w:pPr>
        <w:widowControl w:val="0"/>
        <w:numPr>
          <w:ilvl w:val="0"/>
          <w:numId w:val="45"/>
        </w:numPr>
        <w:tabs>
          <w:tab w:val="left" w:pos="551"/>
        </w:tabs>
        <w:autoSpaceDE w:val="0"/>
        <w:autoSpaceDN w:val="0"/>
        <w:spacing w:after="0" w:line="276" w:lineRule="auto"/>
        <w:ind w:right="117"/>
        <w:jc w:val="both"/>
        <w:rPr>
          <w:rFonts w:ascii="Arial" w:eastAsia="Arial" w:hAnsi="Arial" w:cs="Arial"/>
          <w:kern w:val="0"/>
          <w:sz w:val="20"/>
          <w14:ligatures w14:val="none"/>
        </w:rPr>
      </w:pPr>
      <w:r w:rsidRPr="00A46743">
        <w:rPr>
          <w:rFonts w:ascii="Arial" w:eastAsia="Arial" w:hAnsi="Arial" w:cs="Arial"/>
          <w:kern w:val="0"/>
          <w:sz w:val="20"/>
          <w14:ligatures w14:val="none"/>
        </w:rPr>
        <w:t>That no failure or delay by you in exercising any right, power or privilege under this undertaking shall operate as a waiver</w:t>
      </w:r>
      <w:r w:rsidRPr="00A46743">
        <w:rPr>
          <w:rFonts w:ascii="Arial" w:eastAsia="Arial" w:hAnsi="Arial" w:cs="Arial"/>
          <w:spacing w:val="-2"/>
          <w:kern w:val="0"/>
          <w:sz w:val="20"/>
          <w14:ligatures w14:val="none"/>
        </w:rPr>
        <w:t xml:space="preserve"> </w:t>
      </w:r>
      <w:r w:rsidRPr="00A46743">
        <w:rPr>
          <w:rFonts w:ascii="Arial" w:eastAsia="Arial" w:hAnsi="Arial" w:cs="Arial"/>
          <w:kern w:val="0"/>
          <w:sz w:val="20"/>
          <w14:ligatures w14:val="none"/>
        </w:rPr>
        <w:t>thereof,</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nor</w:t>
      </w:r>
      <w:r w:rsidRPr="00A46743">
        <w:rPr>
          <w:rFonts w:ascii="Arial" w:eastAsia="Arial" w:hAnsi="Arial" w:cs="Arial"/>
          <w:spacing w:val="-2"/>
          <w:kern w:val="0"/>
          <w:sz w:val="20"/>
          <w14:ligatures w14:val="none"/>
        </w:rPr>
        <w:t xml:space="preserve"> </w:t>
      </w:r>
      <w:r w:rsidRPr="00A46743">
        <w:rPr>
          <w:rFonts w:ascii="Arial" w:eastAsia="Arial" w:hAnsi="Arial" w:cs="Arial"/>
          <w:kern w:val="0"/>
          <w:sz w:val="20"/>
          <w14:ligatures w14:val="none"/>
        </w:rPr>
        <w:t>shall</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single</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or</w:t>
      </w:r>
      <w:r w:rsidRPr="00A46743">
        <w:rPr>
          <w:rFonts w:ascii="Arial" w:eastAsia="Arial" w:hAnsi="Arial" w:cs="Arial"/>
          <w:spacing w:val="-2"/>
          <w:kern w:val="0"/>
          <w:sz w:val="20"/>
          <w14:ligatures w14:val="none"/>
        </w:rPr>
        <w:t xml:space="preserve"> </w:t>
      </w:r>
      <w:r w:rsidRPr="00A46743">
        <w:rPr>
          <w:rFonts w:ascii="Arial" w:eastAsia="Arial" w:hAnsi="Arial" w:cs="Arial"/>
          <w:kern w:val="0"/>
          <w:sz w:val="20"/>
          <w14:ligatures w14:val="none"/>
        </w:rPr>
        <w:t>partial</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exercise</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thereof</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or</w:t>
      </w:r>
      <w:r w:rsidRPr="00A46743">
        <w:rPr>
          <w:rFonts w:ascii="Arial" w:eastAsia="Arial" w:hAnsi="Arial" w:cs="Arial"/>
          <w:spacing w:val="-2"/>
          <w:kern w:val="0"/>
          <w:sz w:val="20"/>
          <w14:ligatures w14:val="none"/>
        </w:rPr>
        <w:t xml:space="preserve"> </w:t>
      </w:r>
      <w:r w:rsidRPr="00A46743">
        <w:rPr>
          <w:rFonts w:ascii="Arial" w:eastAsia="Arial" w:hAnsi="Arial" w:cs="Arial"/>
          <w:kern w:val="0"/>
          <w:sz w:val="20"/>
          <w14:ligatures w14:val="none"/>
        </w:rPr>
        <w:t>the</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exercise</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of</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any</w:t>
      </w:r>
      <w:r w:rsidRPr="00A46743">
        <w:rPr>
          <w:rFonts w:ascii="Arial" w:eastAsia="Arial" w:hAnsi="Arial" w:cs="Arial"/>
          <w:spacing w:val="-2"/>
          <w:kern w:val="0"/>
          <w:sz w:val="20"/>
          <w14:ligatures w14:val="none"/>
        </w:rPr>
        <w:t xml:space="preserve"> </w:t>
      </w:r>
      <w:r w:rsidRPr="00A46743">
        <w:rPr>
          <w:rFonts w:ascii="Arial" w:eastAsia="Arial" w:hAnsi="Arial" w:cs="Arial"/>
          <w:kern w:val="0"/>
          <w:sz w:val="20"/>
          <w14:ligatures w14:val="none"/>
        </w:rPr>
        <w:t>other</w:t>
      </w:r>
      <w:r w:rsidRPr="00A46743">
        <w:rPr>
          <w:rFonts w:ascii="Arial" w:eastAsia="Arial" w:hAnsi="Arial" w:cs="Arial"/>
          <w:spacing w:val="-2"/>
          <w:kern w:val="0"/>
          <w:sz w:val="20"/>
          <w14:ligatures w14:val="none"/>
        </w:rPr>
        <w:t xml:space="preserve"> </w:t>
      </w:r>
      <w:r w:rsidRPr="00A46743">
        <w:rPr>
          <w:rFonts w:ascii="Arial" w:eastAsia="Arial" w:hAnsi="Arial" w:cs="Arial"/>
          <w:kern w:val="0"/>
          <w:sz w:val="20"/>
          <w14:ligatures w14:val="none"/>
        </w:rPr>
        <w:t>right,</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power</w:t>
      </w:r>
      <w:r w:rsidRPr="00A46743">
        <w:rPr>
          <w:rFonts w:ascii="Arial" w:eastAsia="Arial" w:hAnsi="Arial" w:cs="Arial"/>
          <w:spacing w:val="-2"/>
          <w:kern w:val="0"/>
          <w:sz w:val="20"/>
          <w14:ligatures w14:val="none"/>
        </w:rPr>
        <w:t xml:space="preserve"> </w:t>
      </w:r>
      <w:r w:rsidRPr="00A46743">
        <w:rPr>
          <w:rFonts w:ascii="Arial" w:eastAsia="Arial" w:hAnsi="Arial" w:cs="Arial"/>
          <w:kern w:val="0"/>
          <w:sz w:val="20"/>
          <w14:ligatures w14:val="none"/>
        </w:rPr>
        <w:t>or</w:t>
      </w:r>
      <w:r w:rsidRPr="00A46743">
        <w:rPr>
          <w:rFonts w:ascii="Arial" w:eastAsia="Arial" w:hAnsi="Arial" w:cs="Arial"/>
          <w:spacing w:val="-2"/>
          <w:kern w:val="0"/>
          <w:sz w:val="20"/>
          <w14:ligatures w14:val="none"/>
        </w:rPr>
        <w:t xml:space="preserve"> </w:t>
      </w:r>
      <w:r w:rsidRPr="00A46743">
        <w:rPr>
          <w:rFonts w:ascii="Arial" w:eastAsia="Arial" w:hAnsi="Arial" w:cs="Arial"/>
          <w:kern w:val="0"/>
          <w:sz w:val="20"/>
          <w14:ligatures w14:val="none"/>
        </w:rPr>
        <w:t>privilege.</w:t>
      </w:r>
    </w:p>
    <w:p w14:paraId="17798284" w14:textId="77777777" w:rsidR="00A46743" w:rsidRPr="00A46743" w:rsidRDefault="00A46743" w:rsidP="00A46743">
      <w:pPr>
        <w:widowControl w:val="0"/>
        <w:numPr>
          <w:ilvl w:val="0"/>
          <w:numId w:val="45"/>
        </w:numPr>
        <w:tabs>
          <w:tab w:val="left" w:pos="570"/>
        </w:tabs>
        <w:autoSpaceDE w:val="0"/>
        <w:autoSpaceDN w:val="0"/>
        <w:spacing w:before="94" w:after="0" w:line="276" w:lineRule="auto"/>
        <w:ind w:left="569" w:right="116"/>
        <w:jc w:val="both"/>
        <w:rPr>
          <w:rFonts w:ascii="Arial" w:eastAsia="Arial" w:hAnsi="Arial" w:cs="Arial"/>
          <w:kern w:val="0"/>
          <w:sz w:val="20"/>
          <w14:ligatures w14:val="none"/>
        </w:rPr>
      </w:pPr>
      <w:r w:rsidRPr="00A46743">
        <w:rPr>
          <w:rFonts w:ascii="Arial" w:eastAsia="Arial" w:hAnsi="Arial" w:cs="Arial"/>
          <w:kern w:val="0"/>
          <w:sz w:val="20"/>
          <w14:ligatures w14:val="none"/>
        </w:rPr>
        <w:t>That by issuing this undertaking, we shall be deemed not only to have accepted and confirmed the foregoing undertaking,</w:t>
      </w:r>
      <w:r w:rsidRPr="00A46743">
        <w:rPr>
          <w:rFonts w:ascii="Arial" w:eastAsia="Arial" w:hAnsi="Arial" w:cs="Arial"/>
          <w:spacing w:val="-5"/>
          <w:kern w:val="0"/>
          <w:sz w:val="20"/>
          <w14:ligatures w14:val="none"/>
        </w:rPr>
        <w:t xml:space="preserve"> </w:t>
      </w:r>
      <w:r w:rsidRPr="00A46743">
        <w:rPr>
          <w:rFonts w:ascii="Arial" w:eastAsia="Arial" w:hAnsi="Arial" w:cs="Arial"/>
          <w:kern w:val="0"/>
          <w:sz w:val="20"/>
          <w14:ligatures w14:val="none"/>
        </w:rPr>
        <w:t>terms</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and</w:t>
      </w:r>
      <w:r w:rsidRPr="00A46743">
        <w:rPr>
          <w:rFonts w:ascii="Arial" w:eastAsia="Arial" w:hAnsi="Arial" w:cs="Arial"/>
          <w:spacing w:val="-5"/>
          <w:kern w:val="0"/>
          <w:sz w:val="20"/>
          <w14:ligatures w14:val="none"/>
        </w:rPr>
        <w:t xml:space="preserve"> </w:t>
      </w:r>
      <w:r w:rsidRPr="00A46743">
        <w:rPr>
          <w:rFonts w:ascii="Arial" w:eastAsia="Arial" w:hAnsi="Arial" w:cs="Arial"/>
          <w:kern w:val="0"/>
          <w:sz w:val="20"/>
          <w14:ligatures w14:val="none"/>
        </w:rPr>
        <w:t>conditions</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as</w:t>
      </w:r>
      <w:r w:rsidRPr="00A46743">
        <w:rPr>
          <w:rFonts w:ascii="Arial" w:eastAsia="Arial" w:hAnsi="Arial" w:cs="Arial"/>
          <w:spacing w:val="-5"/>
          <w:kern w:val="0"/>
          <w:sz w:val="20"/>
          <w14:ligatures w14:val="none"/>
        </w:rPr>
        <w:t xml:space="preserve"> </w:t>
      </w:r>
      <w:r w:rsidRPr="00A46743">
        <w:rPr>
          <w:rFonts w:ascii="Arial" w:eastAsia="Arial" w:hAnsi="Arial" w:cs="Arial"/>
          <w:kern w:val="0"/>
          <w:sz w:val="20"/>
          <w14:ligatures w14:val="none"/>
        </w:rPr>
        <w:t>set</w:t>
      </w:r>
      <w:r w:rsidRPr="00A46743">
        <w:rPr>
          <w:rFonts w:ascii="Arial" w:eastAsia="Arial" w:hAnsi="Arial" w:cs="Arial"/>
          <w:spacing w:val="-5"/>
          <w:kern w:val="0"/>
          <w:sz w:val="20"/>
          <w14:ligatures w14:val="none"/>
        </w:rPr>
        <w:t xml:space="preserve"> </w:t>
      </w:r>
      <w:r w:rsidRPr="00A46743">
        <w:rPr>
          <w:rFonts w:ascii="Arial" w:eastAsia="Arial" w:hAnsi="Arial" w:cs="Arial"/>
          <w:kern w:val="0"/>
          <w:sz w:val="20"/>
          <w14:ligatures w14:val="none"/>
        </w:rPr>
        <w:t>forth</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hereinabove</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but</w:t>
      </w:r>
      <w:r w:rsidRPr="00A46743">
        <w:rPr>
          <w:rFonts w:ascii="Arial" w:eastAsia="Arial" w:hAnsi="Arial" w:cs="Arial"/>
          <w:spacing w:val="-5"/>
          <w:kern w:val="0"/>
          <w:sz w:val="20"/>
          <w14:ligatures w14:val="none"/>
        </w:rPr>
        <w:t xml:space="preserve"> </w:t>
      </w:r>
      <w:r w:rsidRPr="00A46743">
        <w:rPr>
          <w:rFonts w:ascii="Arial" w:eastAsia="Arial" w:hAnsi="Arial" w:cs="Arial"/>
          <w:kern w:val="0"/>
          <w:sz w:val="20"/>
          <w14:ligatures w14:val="none"/>
        </w:rPr>
        <w:t>also</w:t>
      </w:r>
      <w:r w:rsidRPr="00A46743">
        <w:rPr>
          <w:rFonts w:ascii="Arial" w:eastAsia="Arial" w:hAnsi="Arial" w:cs="Arial"/>
          <w:spacing w:val="-5"/>
          <w:kern w:val="0"/>
          <w:sz w:val="20"/>
          <w14:ligatures w14:val="none"/>
        </w:rPr>
        <w:t xml:space="preserve"> </w:t>
      </w:r>
      <w:r w:rsidRPr="00A46743">
        <w:rPr>
          <w:rFonts w:ascii="Arial" w:eastAsia="Arial" w:hAnsi="Arial" w:cs="Arial"/>
          <w:kern w:val="0"/>
          <w:sz w:val="20"/>
          <w14:ligatures w14:val="none"/>
        </w:rPr>
        <w:t>to</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have</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acknowledged</w:t>
      </w:r>
      <w:r w:rsidRPr="00A46743">
        <w:rPr>
          <w:rFonts w:ascii="Arial" w:eastAsia="Arial" w:hAnsi="Arial" w:cs="Arial"/>
          <w:spacing w:val="-5"/>
          <w:kern w:val="0"/>
          <w:sz w:val="20"/>
          <w14:ligatures w14:val="none"/>
        </w:rPr>
        <w:t xml:space="preserve"> </w:t>
      </w:r>
      <w:r w:rsidRPr="00A46743">
        <w:rPr>
          <w:rFonts w:ascii="Arial" w:eastAsia="Arial" w:hAnsi="Arial" w:cs="Arial"/>
          <w:kern w:val="0"/>
          <w:sz w:val="20"/>
          <w14:ligatures w14:val="none"/>
        </w:rPr>
        <w:t>and</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confirmed</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that</w:t>
      </w:r>
      <w:r w:rsidRPr="00A46743">
        <w:rPr>
          <w:rFonts w:ascii="Arial" w:eastAsia="Arial" w:hAnsi="Arial" w:cs="Arial"/>
          <w:spacing w:val="-5"/>
          <w:kern w:val="0"/>
          <w:sz w:val="20"/>
          <w14:ligatures w14:val="none"/>
        </w:rPr>
        <w:t xml:space="preserve"> </w:t>
      </w:r>
      <w:r w:rsidRPr="00A46743">
        <w:rPr>
          <w:rFonts w:ascii="Arial" w:eastAsia="Arial" w:hAnsi="Arial" w:cs="Arial"/>
          <w:kern w:val="0"/>
          <w:sz w:val="20"/>
          <w14:ligatures w14:val="none"/>
        </w:rPr>
        <w:t>we</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are solely</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liable</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and</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responsible</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for</w:t>
      </w:r>
      <w:r w:rsidRPr="00A46743">
        <w:rPr>
          <w:rFonts w:ascii="Arial" w:eastAsia="Arial" w:hAnsi="Arial" w:cs="Arial"/>
          <w:spacing w:val="-3"/>
          <w:kern w:val="0"/>
          <w:sz w:val="20"/>
          <w14:ligatures w14:val="none"/>
        </w:rPr>
        <w:t xml:space="preserve"> </w:t>
      </w:r>
      <w:r w:rsidRPr="00A46743">
        <w:rPr>
          <w:rFonts w:ascii="Arial" w:eastAsia="Arial" w:hAnsi="Arial" w:cs="Arial"/>
          <w:kern w:val="0"/>
          <w:sz w:val="20"/>
          <w14:ligatures w14:val="none"/>
        </w:rPr>
        <w:t>full</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compliance</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with</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the</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said</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undertaking,</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terms</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and</w:t>
      </w:r>
      <w:r w:rsidRPr="00A46743">
        <w:rPr>
          <w:rFonts w:ascii="Arial" w:eastAsia="Arial" w:hAnsi="Arial" w:cs="Arial"/>
          <w:spacing w:val="-4"/>
          <w:kern w:val="0"/>
          <w:sz w:val="20"/>
          <w14:ligatures w14:val="none"/>
        </w:rPr>
        <w:t xml:space="preserve"> </w:t>
      </w:r>
      <w:r w:rsidRPr="00A46743">
        <w:rPr>
          <w:rFonts w:ascii="Arial" w:eastAsia="Arial" w:hAnsi="Arial" w:cs="Arial"/>
          <w:kern w:val="0"/>
          <w:sz w:val="20"/>
          <w14:ligatures w14:val="none"/>
        </w:rPr>
        <w:t>conditions.</w:t>
      </w:r>
    </w:p>
    <w:p w14:paraId="55C9A279" w14:textId="47B4B0C1" w:rsidR="00A46743" w:rsidRPr="00A46743" w:rsidRDefault="00A46743" w:rsidP="00DB7D02">
      <w:pPr>
        <w:widowControl w:val="0"/>
        <w:numPr>
          <w:ilvl w:val="0"/>
          <w:numId w:val="45"/>
        </w:numPr>
        <w:tabs>
          <w:tab w:val="left" w:pos="570"/>
        </w:tabs>
        <w:autoSpaceDE w:val="0"/>
        <w:autoSpaceDN w:val="0"/>
        <w:spacing w:before="1" w:after="0" w:line="276" w:lineRule="auto"/>
        <w:ind w:left="569" w:right="117"/>
        <w:jc w:val="both"/>
        <w:rPr>
          <w:rFonts w:ascii="Arial" w:eastAsia="Arial" w:hAnsi="Arial" w:cs="Arial"/>
          <w:kern w:val="0"/>
          <w:sz w:val="20"/>
          <w14:ligatures w14:val="none"/>
        </w:rPr>
      </w:pPr>
      <w:r w:rsidRPr="00A46743">
        <w:rPr>
          <w:rFonts w:ascii="Arial" w:eastAsia="Arial" w:hAnsi="Arial" w:cs="Arial"/>
          <w:kern w:val="0"/>
          <w:sz w:val="20"/>
          <w14:ligatures w14:val="none"/>
        </w:rPr>
        <w:t>That this Undertaking shall be governed and construed in accordance with the laws of Kenya and any dispute arising from it shall be subject to the jurisdiction of the Kenyan</w:t>
      </w:r>
      <w:r w:rsidRPr="00A46743">
        <w:rPr>
          <w:rFonts w:ascii="Arial" w:eastAsia="Arial" w:hAnsi="Arial" w:cs="Arial"/>
          <w:spacing w:val="-26"/>
          <w:kern w:val="0"/>
          <w:sz w:val="20"/>
          <w14:ligatures w14:val="none"/>
        </w:rPr>
        <w:t xml:space="preserve"> </w:t>
      </w:r>
      <w:r w:rsidR="00DC1AEC" w:rsidRPr="00A46743">
        <w:rPr>
          <w:rFonts w:ascii="Arial" w:eastAsia="Arial" w:hAnsi="Arial" w:cs="Arial"/>
          <w:kern w:val="0"/>
          <w:sz w:val="20"/>
          <w14:ligatures w14:val="none"/>
        </w:rPr>
        <w:t>Courts.</w:t>
      </w:r>
      <w:r w:rsidR="00DC1AEC" w:rsidRPr="00A46743">
        <w:rPr>
          <w:rFonts w:ascii="Arial" w:eastAsia="Arial" w:hAnsi="Arial" w:cs="Arial"/>
          <w:kern w:val="0"/>
          <w:sz w:val="20"/>
          <w:szCs w:val="20"/>
          <w14:ligatures w14:val="none"/>
        </w:rPr>
        <w:t xml:space="preserve"> Yours</w:t>
      </w:r>
      <w:r w:rsidRPr="00A46743">
        <w:rPr>
          <w:rFonts w:ascii="Arial" w:eastAsia="Arial" w:hAnsi="Arial" w:cs="Arial"/>
          <w:kern w:val="0"/>
          <w:sz w:val="20"/>
          <w:szCs w:val="20"/>
          <w14:ligatures w14:val="none"/>
        </w:rPr>
        <w:t xml:space="preserve"> Faithfully, Signed:</w:t>
      </w:r>
    </w:p>
    <w:p w14:paraId="336ADB31" w14:textId="77777777" w:rsidR="00A46743" w:rsidRPr="00A46743" w:rsidRDefault="00A46743" w:rsidP="00A46743">
      <w:pPr>
        <w:widowControl w:val="0"/>
        <w:tabs>
          <w:tab w:val="left" w:pos="3325"/>
        </w:tabs>
        <w:autoSpaceDE w:val="0"/>
        <w:autoSpaceDN w:val="0"/>
        <w:spacing w:before="7" w:after="0" w:line="568" w:lineRule="auto"/>
        <w:ind w:left="119" w:right="5525"/>
        <w:rPr>
          <w:rFonts w:ascii="Arial" w:eastAsia="Arial" w:hAnsi="Arial" w:cs="Arial"/>
          <w:kern w:val="0"/>
          <w:sz w:val="20"/>
          <w:szCs w:val="20"/>
          <w14:ligatures w14:val="none"/>
        </w:rPr>
      </w:pPr>
      <w:r w:rsidRPr="00A46743">
        <w:rPr>
          <w:rFonts w:ascii="Arial" w:eastAsia="Arial" w:hAnsi="Arial" w:cs="Arial"/>
          <w:kern w:val="0"/>
          <w:sz w:val="20"/>
          <w:szCs w:val="20"/>
          <w14:ligatures w14:val="none"/>
        </w:rPr>
        <w:t>(Being duly authorized official to sign on behalf of the Bidder) Name:</w:t>
      </w:r>
      <w:r w:rsidRPr="00A46743">
        <w:rPr>
          <w:rFonts w:ascii="Arial" w:eastAsia="Arial" w:hAnsi="Arial" w:cs="Arial"/>
          <w:spacing w:val="-1"/>
          <w:kern w:val="0"/>
          <w:sz w:val="20"/>
          <w:szCs w:val="20"/>
          <w14:ligatures w14:val="none"/>
        </w:rPr>
        <w:t xml:space="preserve"> </w:t>
      </w:r>
      <w:r w:rsidRPr="00A46743">
        <w:rPr>
          <w:rFonts w:ascii="Arial" w:eastAsia="Arial" w:hAnsi="Arial" w:cs="Arial"/>
          <w:kern w:val="0"/>
          <w:sz w:val="20"/>
          <w:szCs w:val="20"/>
          <w:u w:val="single"/>
          <w14:ligatures w14:val="none"/>
        </w:rPr>
        <w:t xml:space="preserve"> </w:t>
      </w:r>
      <w:r w:rsidRPr="00A46743">
        <w:rPr>
          <w:rFonts w:ascii="Arial" w:eastAsia="Arial" w:hAnsi="Arial" w:cs="Arial"/>
          <w:kern w:val="0"/>
          <w:sz w:val="20"/>
          <w:szCs w:val="20"/>
          <w:u w:val="single"/>
          <w14:ligatures w14:val="none"/>
        </w:rPr>
        <w:tab/>
      </w:r>
    </w:p>
    <w:p w14:paraId="2567BB79" w14:textId="77777777" w:rsidR="00A46743" w:rsidRPr="00A46743" w:rsidRDefault="00A46743" w:rsidP="00A46743">
      <w:pPr>
        <w:widowControl w:val="0"/>
        <w:tabs>
          <w:tab w:val="left" w:pos="3403"/>
        </w:tabs>
        <w:autoSpaceDE w:val="0"/>
        <w:autoSpaceDN w:val="0"/>
        <w:spacing w:before="9" w:after="0" w:line="240" w:lineRule="auto"/>
        <w:ind w:left="119"/>
        <w:rPr>
          <w:rFonts w:ascii="Arial" w:eastAsia="Arial" w:hAnsi="Arial" w:cs="Arial"/>
          <w:kern w:val="0"/>
          <w:sz w:val="20"/>
          <w:szCs w:val="20"/>
          <w14:ligatures w14:val="none"/>
        </w:rPr>
      </w:pPr>
      <w:r w:rsidRPr="00A46743">
        <w:rPr>
          <w:rFonts w:ascii="Arial" w:eastAsia="Arial" w:hAnsi="Arial" w:cs="Arial"/>
          <w:kern w:val="0"/>
          <w:sz w:val="20"/>
          <w:szCs w:val="20"/>
          <w14:ligatures w14:val="none"/>
        </w:rPr>
        <w:t>Designation:</w:t>
      </w:r>
      <w:r w:rsidRPr="00A46743">
        <w:rPr>
          <w:rFonts w:ascii="Arial" w:eastAsia="Arial" w:hAnsi="Arial" w:cs="Arial"/>
          <w:spacing w:val="-1"/>
          <w:kern w:val="0"/>
          <w:sz w:val="20"/>
          <w:szCs w:val="20"/>
          <w14:ligatures w14:val="none"/>
        </w:rPr>
        <w:t xml:space="preserve"> </w:t>
      </w:r>
      <w:r w:rsidRPr="00A46743">
        <w:rPr>
          <w:rFonts w:ascii="Arial" w:eastAsia="Arial" w:hAnsi="Arial" w:cs="Arial"/>
          <w:kern w:val="0"/>
          <w:sz w:val="20"/>
          <w:szCs w:val="20"/>
          <w:u w:val="single"/>
          <w14:ligatures w14:val="none"/>
        </w:rPr>
        <w:t xml:space="preserve"> </w:t>
      </w:r>
      <w:r w:rsidRPr="00A46743">
        <w:rPr>
          <w:rFonts w:ascii="Arial" w:eastAsia="Arial" w:hAnsi="Arial" w:cs="Arial"/>
          <w:kern w:val="0"/>
          <w:sz w:val="20"/>
          <w:szCs w:val="20"/>
          <w:u w:val="single"/>
          <w14:ligatures w14:val="none"/>
        </w:rPr>
        <w:tab/>
      </w:r>
    </w:p>
    <w:p w14:paraId="178FCE2D" w14:textId="77777777" w:rsidR="00A46743" w:rsidRPr="00A46743" w:rsidRDefault="00A46743" w:rsidP="00A46743">
      <w:pPr>
        <w:widowControl w:val="0"/>
        <w:autoSpaceDE w:val="0"/>
        <w:autoSpaceDN w:val="0"/>
        <w:spacing w:before="1" w:after="0" w:line="240" w:lineRule="auto"/>
        <w:rPr>
          <w:rFonts w:ascii="Arial" w:eastAsia="Arial" w:hAnsi="Arial" w:cs="Arial"/>
          <w:kern w:val="0"/>
          <w:sz w:val="19"/>
          <w:szCs w:val="20"/>
          <w14:ligatures w14:val="none"/>
        </w:rPr>
      </w:pPr>
    </w:p>
    <w:p w14:paraId="02E55730" w14:textId="77777777" w:rsidR="00A46743" w:rsidRPr="00A46743" w:rsidRDefault="00A46743" w:rsidP="00A46743">
      <w:pPr>
        <w:widowControl w:val="0"/>
        <w:tabs>
          <w:tab w:val="left" w:pos="3368"/>
        </w:tabs>
        <w:autoSpaceDE w:val="0"/>
        <w:autoSpaceDN w:val="0"/>
        <w:spacing w:before="94" w:after="0" w:line="240" w:lineRule="auto"/>
        <w:ind w:left="119"/>
        <w:rPr>
          <w:rFonts w:ascii="Arial" w:eastAsia="Arial" w:hAnsi="Arial" w:cs="Arial"/>
          <w:kern w:val="0"/>
          <w:sz w:val="20"/>
          <w:szCs w:val="20"/>
          <w14:ligatures w14:val="none"/>
        </w:rPr>
      </w:pPr>
      <w:r w:rsidRPr="00A46743">
        <w:rPr>
          <w:rFonts w:ascii="Arial" w:eastAsia="Arial" w:hAnsi="Arial" w:cs="Arial"/>
          <w:kern w:val="0"/>
          <w:sz w:val="20"/>
          <w:szCs w:val="20"/>
          <w14:ligatures w14:val="none"/>
        </w:rPr>
        <w:t>Organization:</w:t>
      </w:r>
      <w:r w:rsidRPr="00A46743">
        <w:rPr>
          <w:rFonts w:ascii="Arial" w:eastAsia="Arial" w:hAnsi="Arial" w:cs="Arial"/>
          <w:spacing w:val="-3"/>
          <w:kern w:val="0"/>
          <w:sz w:val="20"/>
          <w:szCs w:val="20"/>
          <w14:ligatures w14:val="none"/>
        </w:rPr>
        <w:t xml:space="preserve"> </w:t>
      </w:r>
      <w:r w:rsidRPr="00A46743">
        <w:rPr>
          <w:rFonts w:ascii="Arial" w:eastAsia="Arial" w:hAnsi="Arial" w:cs="Arial"/>
          <w:kern w:val="0"/>
          <w:sz w:val="20"/>
          <w:szCs w:val="20"/>
          <w:u w:val="single"/>
          <w14:ligatures w14:val="none"/>
        </w:rPr>
        <w:t xml:space="preserve"> </w:t>
      </w:r>
      <w:r w:rsidRPr="00A46743">
        <w:rPr>
          <w:rFonts w:ascii="Arial" w:eastAsia="Arial" w:hAnsi="Arial" w:cs="Arial"/>
          <w:kern w:val="0"/>
          <w:sz w:val="20"/>
          <w:szCs w:val="20"/>
          <w:u w:val="single"/>
          <w14:ligatures w14:val="none"/>
        </w:rPr>
        <w:tab/>
      </w:r>
    </w:p>
    <w:p w14:paraId="334E80D0" w14:textId="77777777" w:rsidR="00A46743" w:rsidRPr="00A46743" w:rsidRDefault="00A46743" w:rsidP="00A46743">
      <w:pPr>
        <w:widowControl w:val="0"/>
        <w:autoSpaceDE w:val="0"/>
        <w:autoSpaceDN w:val="0"/>
        <w:spacing w:before="2" w:after="0" w:line="240" w:lineRule="auto"/>
        <w:rPr>
          <w:rFonts w:ascii="Arial" w:eastAsia="Arial" w:hAnsi="Arial" w:cs="Arial"/>
          <w:kern w:val="0"/>
          <w:sz w:val="19"/>
          <w:szCs w:val="20"/>
          <w14:ligatures w14:val="none"/>
        </w:rPr>
      </w:pPr>
    </w:p>
    <w:p w14:paraId="65B08421" w14:textId="77777777" w:rsidR="00A46743" w:rsidRPr="00A46743" w:rsidRDefault="00A46743" w:rsidP="00A46743">
      <w:pPr>
        <w:widowControl w:val="0"/>
        <w:tabs>
          <w:tab w:val="left" w:pos="3325"/>
        </w:tabs>
        <w:autoSpaceDE w:val="0"/>
        <w:autoSpaceDN w:val="0"/>
        <w:spacing w:before="94" w:after="0" w:line="240" w:lineRule="auto"/>
        <w:ind w:left="119"/>
        <w:rPr>
          <w:rFonts w:ascii="Arial" w:eastAsia="Arial" w:hAnsi="Arial" w:cs="Arial"/>
          <w:kern w:val="0"/>
          <w:sz w:val="20"/>
          <w:szCs w:val="20"/>
          <w14:ligatures w14:val="none"/>
        </w:rPr>
      </w:pPr>
      <w:r w:rsidRPr="00A46743">
        <w:rPr>
          <w:rFonts w:ascii="Arial" w:eastAsia="Arial" w:hAnsi="Arial" w:cs="Arial"/>
          <w:kern w:val="0"/>
          <w:sz w:val="20"/>
          <w:szCs w:val="20"/>
          <w14:ligatures w14:val="none"/>
        </w:rPr>
        <w:t>Date:</w:t>
      </w:r>
      <w:r w:rsidRPr="00A46743">
        <w:rPr>
          <w:rFonts w:ascii="Arial" w:eastAsia="Arial" w:hAnsi="Arial" w:cs="Arial"/>
          <w:spacing w:val="-1"/>
          <w:kern w:val="0"/>
          <w:sz w:val="20"/>
          <w:szCs w:val="20"/>
          <w14:ligatures w14:val="none"/>
        </w:rPr>
        <w:t xml:space="preserve"> </w:t>
      </w:r>
      <w:r w:rsidRPr="00A46743">
        <w:rPr>
          <w:rFonts w:ascii="Arial" w:eastAsia="Arial" w:hAnsi="Arial" w:cs="Arial"/>
          <w:kern w:val="0"/>
          <w:sz w:val="20"/>
          <w:szCs w:val="20"/>
          <w:u w:val="single"/>
          <w14:ligatures w14:val="none"/>
        </w:rPr>
        <w:t xml:space="preserve"> </w:t>
      </w:r>
      <w:r w:rsidRPr="00A46743">
        <w:rPr>
          <w:rFonts w:ascii="Arial" w:eastAsia="Arial" w:hAnsi="Arial" w:cs="Arial"/>
          <w:kern w:val="0"/>
          <w:sz w:val="20"/>
          <w:szCs w:val="20"/>
          <w:u w:val="single"/>
          <w14:ligatures w14:val="none"/>
        </w:rPr>
        <w:tab/>
      </w:r>
    </w:p>
    <w:p w14:paraId="3FC9CB4B" w14:textId="77777777" w:rsidR="00A46743" w:rsidRPr="00A46743" w:rsidRDefault="00A46743" w:rsidP="00A46743">
      <w:pPr>
        <w:widowControl w:val="0"/>
        <w:autoSpaceDE w:val="0"/>
        <w:autoSpaceDN w:val="0"/>
        <w:spacing w:before="2" w:after="0" w:line="240" w:lineRule="auto"/>
        <w:rPr>
          <w:rFonts w:ascii="Arial" w:eastAsia="Arial" w:hAnsi="Arial" w:cs="Arial"/>
          <w:kern w:val="0"/>
          <w:sz w:val="19"/>
          <w:szCs w:val="20"/>
          <w14:ligatures w14:val="none"/>
        </w:rPr>
      </w:pPr>
    </w:p>
    <w:p w14:paraId="3B88C5E7" w14:textId="77777777" w:rsidR="00A46743" w:rsidRPr="00A46743" w:rsidRDefault="00A46743" w:rsidP="00A46743">
      <w:pPr>
        <w:widowControl w:val="0"/>
        <w:autoSpaceDE w:val="0"/>
        <w:autoSpaceDN w:val="0"/>
        <w:spacing w:before="94" w:after="0" w:line="240" w:lineRule="auto"/>
        <w:ind w:left="119"/>
        <w:rPr>
          <w:rFonts w:ascii="Arial" w:eastAsia="Arial" w:hAnsi="Arial" w:cs="Arial"/>
          <w:kern w:val="0"/>
          <w:sz w:val="20"/>
          <w:szCs w:val="20"/>
          <w14:ligatures w14:val="none"/>
        </w:rPr>
      </w:pPr>
      <w:r w:rsidRPr="00A46743">
        <w:rPr>
          <w:rFonts w:ascii="Arial" w:eastAsia="Arial" w:hAnsi="Arial" w:cs="Arial"/>
          <w:kern w:val="0"/>
          <w:sz w:val="20"/>
          <w:szCs w:val="20"/>
          <w14:ligatures w14:val="none"/>
        </w:rPr>
        <w:t>Successful bidder will be notified via our Procurement email (</w:t>
      </w:r>
      <w:hyperlink r:id="rId13">
        <w:r w:rsidRPr="00A46743">
          <w:rPr>
            <w:rFonts w:ascii="Arial" w:eastAsia="Arial" w:hAnsi="Arial" w:cs="Arial"/>
            <w:color w:val="0000FF"/>
            <w:kern w:val="0"/>
            <w:sz w:val="20"/>
            <w:szCs w:val="20"/>
            <w:u w:val="single" w:color="0000FF"/>
            <w14:ligatures w14:val="none"/>
          </w:rPr>
          <w:t>Procurement@cwsafrica.org</w:t>
        </w:r>
      </w:hyperlink>
      <w:r w:rsidRPr="00A46743">
        <w:rPr>
          <w:rFonts w:ascii="Arial" w:eastAsia="Arial" w:hAnsi="Arial" w:cs="Arial"/>
          <w:kern w:val="0"/>
          <w:sz w:val="20"/>
          <w:szCs w:val="20"/>
          <w14:ligatures w14:val="none"/>
        </w:rPr>
        <w:t>).</w:t>
      </w:r>
    </w:p>
    <w:p w14:paraId="091CF79A" w14:textId="77777777" w:rsidR="00A46743" w:rsidRPr="00A46743" w:rsidRDefault="00A46743" w:rsidP="00A46743">
      <w:pPr>
        <w:widowControl w:val="0"/>
        <w:autoSpaceDE w:val="0"/>
        <w:autoSpaceDN w:val="0"/>
        <w:spacing w:before="9" w:after="0" w:line="240" w:lineRule="auto"/>
        <w:rPr>
          <w:rFonts w:ascii="Arial" w:eastAsia="Arial" w:hAnsi="Arial" w:cs="Arial"/>
          <w:kern w:val="0"/>
          <w:sz w:val="11"/>
          <w:szCs w:val="20"/>
          <w14:ligatures w14:val="none"/>
        </w:rPr>
      </w:pPr>
    </w:p>
    <w:p w14:paraId="174DB9AB" w14:textId="77777777" w:rsidR="00DB7D02" w:rsidRDefault="00A46743" w:rsidP="00DB7D02">
      <w:pPr>
        <w:widowControl w:val="0"/>
        <w:autoSpaceDE w:val="0"/>
        <w:autoSpaceDN w:val="0"/>
        <w:spacing w:before="94" w:after="0" w:line="480" w:lineRule="auto"/>
        <w:ind w:left="119" w:right="6443"/>
        <w:rPr>
          <w:rFonts w:ascii="Arial" w:eastAsia="Arial" w:hAnsi="Arial" w:cs="Arial"/>
          <w:kern w:val="0"/>
          <w:sz w:val="20"/>
          <w:szCs w:val="20"/>
          <w14:ligatures w14:val="none"/>
        </w:rPr>
      </w:pPr>
      <w:r w:rsidRPr="00A46743">
        <w:rPr>
          <w:rFonts w:ascii="Arial" w:eastAsia="Arial" w:hAnsi="Arial" w:cs="Arial"/>
          <w:kern w:val="0"/>
          <w:sz w:val="20"/>
          <w:szCs w:val="20"/>
          <w14:ligatures w14:val="none"/>
        </w:rPr>
        <w:t>We are looking forward to receiving your proposal. Sincerely,</w:t>
      </w:r>
    </w:p>
    <w:p w14:paraId="0F3838F6" w14:textId="30B77506" w:rsidR="00A46743" w:rsidRPr="00A46743" w:rsidRDefault="00A46743" w:rsidP="00DB7D02">
      <w:pPr>
        <w:widowControl w:val="0"/>
        <w:autoSpaceDE w:val="0"/>
        <w:autoSpaceDN w:val="0"/>
        <w:spacing w:before="94" w:after="0" w:line="480" w:lineRule="auto"/>
        <w:ind w:left="119" w:right="6443"/>
        <w:rPr>
          <w:rFonts w:ascii="Arial" w:eastAsia="Arial" w:hAnsi="Arial" w:cs="Arial"/>
          <w:kern w:val="0"/>
          <w:sz w:val="20"/>
          <w:szCs w:val="20"/>
          <w14:ligatures w14:val="none"/>
        </w:rPr>
      </w:pPr>
      <w:r w:rsidRPr="00A46743">
        <w:rPr>
          <w:rFonts w:ascii="Arial" w:eastAsia="Arial" w:hAnsi="Arial" w:cs="Arial"/>
          <w:kern w:val="0"/>
          <w:sz w:val="20"/>
          <w:szCs w:val="20"/>
          <w14:ligatures w14:val="none"/>
        </w:rPr>
        <w:t>Chur</w:t>
      </w:r>
      <w:r w:rsidR="00DB7D02">
        <w:rPr>
          <w:rFonts w:ascii="Arial" w:eastAsia="Arial" w:hAnsi="Arial" w:cs="Arial"/>
          <w:kern w:val="0"/>
          <w:sz w:val="20"/>
          <w:szCs w:val="20"/>
          <w14:ligatures w14:val="none"/>
        </w:rPr>
        <w:t xml:space="preserve">ch </w:t>
      </w:r>
      <w:r w:rsidRPr="00A46743">
        <w:rPr>
          <w:rFonts w:ascii="Arial" w:eastAsia="Arial" w:hAnsi="Arial" w:cs="Arial"/>
          <w:kern w:val="0"/>
          <w:sz w:val="20"/>
          <w:szCs w:val="20"/>
          <w14:ligatures w14:val="none"/>
        </w:rPr>
        <w:t>Wor</w:t>
      </w:r>
      <w:r w:rsidR="00DC1AEC">
        <w:rPr>
          <w:rFonts w:ascii="Arial" w:eastAsia="Arial" w:hAnsi="Arial" w:cs="Arial"/>
          <w:kern w:val="0"/>
          <w:sz w:val="20"/>
          <w:szCs w:val="20"/>
          <w14:ligatures w14:val="none"/>
        </w:rPr>
        <w:t xml:space="preserve">ld </w:t>
      </w:r>
      <w:r w:rsidRPr="00A46743">
        <w:rPr>
          <w:rFonts w:ascii="Arial" w:eastAsia="Arial" w:hAnsi="Arial" w:cs="Arial"/>
          <w:kern w:val="0"/>
          <w:sz w:val="20"/>
          <w:szCs w:val="20"/>
          <w14:ligatures w14:val="none"/>
        </w:rPr>
        <w:t>Service</w:t>
      </w:r>
    </w:p>
    <w:p w14:paraId="3DB87138" w14:textId="7AEDDB94" w:rsidR="00246477" w:rsidRPr="00A45060" w:rsidRDefault="00246477" w:rsidP="006B759A">
      <w:pPr>
        <w:spacing w:after="0" w:line="240" w:lineRule="auto"/>
        <w:jc w:val="both"/>
        <w:rPr>
          <w:rFonts w:ascii="Arial" w:hAnsi="Arial" w:cs="Arial"/>
          <w:sz w:val="20"/>
          <w:szCs w:val="20"/>
        </w:rPr>
      </w:pPr>
    </w:p>
    <w:p w14:paraId="0E9A9624" w14:textId="77777777" w:rsidR="002E411E" w:rsidRPr="00A45060" w:rsidRDefault="002E411E">
      <w:pPr>
        <w:spacing w:after="0" w:line="240" w:lineRule="auto"/>
        <w:jc w:val="both"/>
        <w:rPr>
          <w:rFonts w:ascii="Arial" w:hAnsi="Arial" w:cs="Arial"/>
          <w:sz w:val="20"/>
          <w:szCs w:val="20"/>
        </w:rPr>
      </w:pPr>
    </w:p>
    <w:sectPr w:rsidR="002E411E" w:rsidRPr="00A45060">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308DAF" w14:textId="77777777" w:rsidR="007368AE" w:rsidRDefault="007368AE" w:rsidP="00246477">
      <w:pPr>
        <w:spacing w:after="0" w:line="240" w:lineRule="auto"/>
      </w:pPr>
      <w:r>
        <w:separator/>
      </w:r>
    </w:p>
  </w:endnote>
  <w:endnote w:type="continuationSeparator" w:id="0">
    <w:p w14:paraId="395B8712" w14:textId="77777777" w:rsidR="007368AE" w:rsidRDefault="007368AE" w:rsidP="00246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9FB1E" w14:textId="0373EFCD" w:rsidR="00246477" w:rsidRPr="00677D5B" w:rsidRDefault="00677D5B" w:rsidP="00677D5B">
    <w:pPr>
      <w:pStyle w:val="Footer"/>
    </w:pPr>
    <w:r w:rsidRPr="0045513E">
      <w:rPr>
        <w:b/>
        <w:sz w:val="20"/>
        <w:szCs w:val="20"/>
      </w:rPr>
      <w:t>CWS/</w:t>
    </w:r>
    <w:r w:rsidR="00F4626A">
      <w:rPr>
        <w:b/>
        <w:sz w:val="20"/>
        <w:szCs w:val="20"/>
      </w:rPr>
      <w:t>NBI</w:t>
    </w:r>
    <w:r w:rsidRPr="0045513E">
      <w:rPr>
        <w:b/>
        <w:sz w:val="20"/>
        <w:szCs w:val="20"/>
      </w:rPr>
      <w:t>/KE/NRB/</w:t>
    </w:r>
    <w:r w:rsidR="008D59A0">
      <w:rPr>
        <w:b/>
        <w:sz w:val="20"/>
        <w:szCs w:val="20"/>
      </w:rPr>
      <w:t>xxxx</w:t>
    </w:r>
    <w:r w:rsidRPr="0045513E">
      <w:rPr>
        <w:b/>
        <w:sz w:val="20"/>
        <w:szCs w:val="20"/>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0DD781" w14:textId="77777777" w:rsidR="007368AE" w:rsidRDefault="007368AE" w:rsidP="00246477">
      <w:pPr>
        <w:spacing w:after="0" w:line="240" w:lineRule="auto"/>
      </w:pPr>
      <w:r>
        <w:separator/>
      </w:r>
    </w:p>
  </w:footnote>
  <w:footnote w:type="continuationSeparator" w:id="0">
    <w:p w14:paraId="70B30DAD" w14:textId="77777777" w:rsidR="007368AE" w:rsidRDefault="007368AE" w:rsidP="002464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1A9B7" w14:textId="77777777" w:rsidR="00CC6028" w:rsidRDefault="00CC6028" w:rsidP="00CC6028">
    <w:pPr>
      <w:pStyle w:val="Header"/>
      <w:tabs>
        <w:tab w:val="clear" w:pos="4513"/>
        <w:tab w:val="clear" w:pos="9026"/>
        <w:tab w:val="left" w:pos="2836"/>
      </w:tabs>
      <w:rPr>
        <w:noProof/>
        <w:sz w:val="20"/>
        <w:szCs w:val="20"/>
      </w:rPr>
    </w:pPr>
    <w:r>
      <w:rPr>
        <w:noProof/>
      </w:rPr>
      <w:drawing>
        <wp:anchor distT="0" distB="0" distL="114300" distR="114300" simplePos="0" relativeHeight="251661312" behindDoc="1" locked="0" layoutInCell="1" allowOverlap="1" wp14:anchorId="50EC16B7" wp14:editId="52AF9040">
          <wp:simplePos x="0" y="0"/>
          <wp:positionH relativeFrom="margin">
            <wp:align>left</wp:align>
          </wp:positionH>
          <wp:positionV relativeFrom="paragraph">
            <wp:posOffset>-148590</wp:posOffset>
          </wp:positionV>
          <wp:extent cx="6127750" cy="442595"/>
          <wp:effectExtent l="0" t="0" r="6350" b="0"/>
          <wp:wrapNone/>
          <wp:docPr id="200887598" name="Picture 200887598"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rectangle&#10;&#10;Description automatically generated"/>
                  <pic:cNvPicPr/>
                </pic:nvPicPr>
                <pic:blipFill rotWithShape="1">
                  <a:blip r:embed="rId1">
                    <a:extLst>
                      <a:ext uri="{28A0092B-C50C-407E-A947-70E740481C1C}">
                        <a14:useLocalDpi xmlns:a14="http://schemas.microsoft.com/office/drawing/2010/main" val="0"/>
                      </a:ext>
                    </a:extLst>
                  </a:blip>
                  <a:srcRect l="5978" t="31250" r="6153" b="32693"/>
                  <a:stretch/>
                </pic:blipFill>
                <pic:spPr bwMode="auto">
                  <a:xfrm>
                    <a:off x="0" y="0"/>
                    <a:ext cx="6127750" cy="4425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1F8BA15" w14:textId="77777777" w:rsidR="00CC6028" w:rsidRDefault="00CC6028" w:rsidP="00CC6028">
    <w:pPr>
      <w:pStyle w:val="Header"/>
      <w:tabs>
        <w:tab w:val="clear" w:pos="4513"/>
        <w:tab w:val="clear" w:pos="9026"/>
        <w:tab w:val="left" w:pos="2836"/>
      </w:tabs>
      <w:rPr>
        <w:rFonts w:ascii="Arial" w:hAnsi="Arial" w:cs="Arial"/>
        <w:sz w:val="24"/>
        <w:szCs w:val="24"/>
      </w:rPr>
    </w:pPr>
    <w:r>
      <w:rPr>
        <w:rFonts w:ascii="Arial" w:hAnsi="Arial" w:cs="Arial"/>
        <w:sz w:val="24"/>
        <w:szCs w:val="24"/>
      </w:rPr>
      <w:t xml:space="preserve">  </w:t>
    </w:r>
  </w:p>
  <w:p w14:paraId="0E0780FD" w14:textId="2AAB72A1" w:rsidR="00CC6028" w:rsidRPr="00E163EA" w:rsidRDefault="00CC6028" w:rsidP="00CC6028">
    <w:pPr>
      <w:pStyle w:val="Header"/>
      <w:tabs>
        <w:tab w:val="clear" w:pos="4513"/>
        <w:tab w:val="clear" w:pos="9026"/>
        <w:tab w:val="left" w:pos="2836"/>
      </w:tabs>
      <w:rPr>
        <w:rFonts w:ascii="Arial" w:hAnsi="Arial" w:cs="Arial"/>
        <w:sz w:val="24"/>
        <w:szCs w:val="24"/>
      </w:rPr>
    </w:pPr>
    <w:r>
      <w:rPr>
        <w:rFonts w:ascii="Arial" w:hAnsi="Arial" w:cs="Arial"/>
        <w:sz w:val="24"/>
        <w:szCs w:val="24"/>
      </w:rPr>
      <w:t xml:space="preserve">        </w:t>
    </w:r>
    <w:r w:rsidRPr="00E163EA">
      <w:rPr>
        <w:rFonts w:ascii="Arial" w:hAnsi="Arial" w:cs="Arial"/>
        <w:sz w:val="24"/>
        <w:szCs w:val="24"/>
      </w:rPr>
      <w:t>TENDER DOCUMENT- REQUEST FOR PROPOSAL (RFP)</w:t>
    </w:r>
  </w:p>
  <w:p w14:paraId="145A144C" w14:textId="77777777" w:rsidR="00CC6028" w:rsidRDefault="00CC60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7F2B2" w14:textId="33467EBE" w:rsidR="00134DF2" w:rsidRDefault="00134DF2" w:rsidP="006A1B0A">
    <w:pPr>
      <w:pStyle w:val="Header"/>
      <w:tabs>
        <w:tab w:val="clear" w:pos="4513"/>
        <w:tab w:val="clear" w:pos="9026"/>
        <w:tab w:val="left" w:pos="2836"/>
      </w:tabs>
      <w:rPr>
        <w:noProof/>
        <w:sz w:val="20"/>
        <w:szCs w:val="20"/>
      </w:rPr>
    </w:pPr>
    <w:r>
      <w:rPr>
        <w:noProof/>
      </w:rPr>
      <w:drawing>
        <wp:anchor distT="0" distB="0" distL="114300" distR="114300" simplePos="0" relativeHeight="251659264" behindDoc="1" locked="0" layoutInCell="1" allowOverlap="1" wp14:anchorId="3278FE0A" wp14:editId="1D3A03DB">
          <wp:simplePos x="0" y="0"/>
          <wp:positionH relativeFrom="margin">
            <wp:align>right</wp:align>
          </wp:positionH>
          <wp:positionV relativeFrom="paragraph">
            <wp:posOffset>-252632</wp:posOffset>
          </wp:positionV>
          <wp:extent cx="5736787" cy="443132"/>
          <wp:effectExtent l="0" t="0" r="0" b="0"/>
          <wp:wrapNone/>
          <wp:docPr id="3" name="Picture 3"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rectangle&#10;&#10;Description automatically generated"/>
                  <pic:cNvPicPr/>
                </pic:nvPicPr>
                <pic:blipFill rotWithShape="1">
                  <a:blip r:embed="rId1">
                    <a:extLst>
                      <a:ext uri="{28A0092B-C50C-407E-A947-70E740481C1C}">
                        <a14:useLocalDpi xmlns:a14="http://schemas.microsoft.com/office/drawing/2010/main" val="0"/>
                      </a:ext>
                    </a:extLst>
                  </a:blip>
                  <a:srcRect l="5978" t="31250" r="6153" b="32693"/>
                  <a:stretch/>
                </pic:blipFill>
                <pic:spPr bwMode="auto">
                  <a:xfrm>
                    <a:off x="0" y="0"/>
                    <a:ext cx="5736787" cy="44313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528CCF" w14:textId="77777777" w:rsidR="00134DF2" w:rsidRDefault="00E163EA" w:rsidP="006A1B0A">
    <w:pPr>
      <w:pStyle w:val="Header"/>
      <w:tabs>
        <w:tab w:val="clear" w:pos="4513"/>
        <w:tab w:val="clear" w:pos="9026"/>
        <w:tab w:val="left" w:pos="2836"/>
      </w:tabs>
      <w:rPr>
        <w:rFonts w:ascii="Arial" w:hAnsi="Arial" w:cs="Arial"/>
        <w:sz w:val="24"/>
        <w:szCs w:val="24"/>
      </w:rPr>
    </w:pPr>
    <w:r>
      <w:rPr>
        <w:rFonts w:ascii="Arial" w:hAnsi="Arial" w:cs="Arial"/>
        <w:sz w:val="24"/>
        <w:szCs w:val="24"/>
      </w:rPr>
      <w:t xml:space="preserve">  </w:t>
    </w:r>
  </w:p>
  <w:p w14:paraId="10457581" w14:textId="77777777" w:rsidR="006A1B0A" w:rsidRPr="00E163EA" w:rsidRDefault="006A1B0A">
    <w:pPr>
      <w:pStyle w:val="Head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12F1"/>
    <w:multiLevelType w:val="hybridMultilevel"/>
    <w:tmpl w:val="FBE2AC44"/>
    <w:lvl w:ilvl="0" w:tplc="BFE2F376">
      <w:numFmt w:val="bullet"/>
      <w:lvlText w:val="•"/>
      <w:lvlJc w:val="left"/>
      <w:pPr>
        <w:ind w:left="828" w:hanging="360"/>
      </w:pPr>
      <w:rPr>
        <w:rFonts w:ascii="Arial" w:eastAsia="Arial" w:hAnsi="Arial" w:cs="Arial" w:hint="default"/>
        <w:b w:val="0"/>
        <w:bCs w:val="0"/>
        <w:i w:val="0"/>
        <w:iCs w:val="0"/>
        <w:spacing w:val="0"/>
        <w:w w:val="100"/>
        <w:sz w:val="20"/>
        <w:szCs w:val="20"/>
        <w:lang w:val="en-US" w:eastAsia="en-US" w:bidi="ar-SA"/>
      </w:rPr>
    </w:lvl>
    <w:lvl w:ilvl="1" w:tplc="7E5053AE">
      <w:numFmt w:val="bullet"/>
      <w:lvlText w:val="•"/>
      <w:lvlJc w:val="left"/>
      <w:pPr>
        <w:ind w:left="1601" w:hanging="360"/>
      </w:pPr>
      <w:rPr>
        <w:rFonts w:hint="default"/>
        <w:lang w:val="en-US" w:eastAsia="en-US" w:bidi="ar-SA"/>
      </w:rPr>
    </w:lvl>
    <w:lvl w:ilvl="2" w:tplc="C3A408C0">
      <w:numFmt w:val="bullet"/>
      <w:lvlText w:val="•"/>
      <w:lvlJc w:val="left"/>
      <w:pPr>
        <w:ind w:left="2383" w:hanging="360"/>
      </w:pPr>
      <w:rPr>
        <w:rFonts w:hint="default"/>
        <w:lang w:val="en-US" w:eastAsia="en-US" w:bidi="ar-SA"/>
      </w:rPr>
    </w:lvl>
    <w:lvl w:ilvl="3" w:tplc="04E405B8">
      <w:numFmt w:val="bullet"/>
      <w:lvlText w:val="•"/>
      <w:lvlJc w:val="left"/>
      <w:pPr>
        <w:ind w:left="3165" w:hanging="360"/>
      </w:pPr>
      <w:rPr>
        <w:rFonts w:hint="default"/>
        <w:lang w:val="en-US" w:eastAsia="en-US" w:bidi="ar-SA"/>
      </w:rPr>
    </w:lvl>
    <w:lvl w:ilvl="4" w:tplc="CC4626FA">
      <w:numFmt w:val="bullet"/>
      <w:lvlText w:val="•"/>
      <w:lvlJc w:val="left"/>
      <w:pPr>
        <w:ind w:left="3947" w:hanging="360"/>
      </w:pPr>
      <w:rPr>
        <w:rFonts w:hint="default"/>
        <w:lang w:val="en-US" w:eastAsia="en-US" w:bidi="ar-SA"/>
      </w:rPr>
    </w:lvl>
    <w:lvl w:ilvl="5" w:tplc="C788570C">
      <w:numFmt w:val="bullet"/>
      <w:lvlText w:val="•"/>
      <w:lvlJc w:val="left"/>
      <w:pPr>
        <w:ind w:left="4729" w:hanging="360"/>
      </w:pPr>
      <w:rPr>
        <w:rFonts w:hint="default"/>
        <w:lang w:val="en-US" w:eastAsia="en-US" w:bidi="ar-SA"/>
      </w:rPr>
    </w:lvl>
    <w:lvl w:ilvl="6" w:tplc="CDE09E92">
      <w:numFmt w:val="bullet"/>
      <w:lvlText w:val="•"/>
      <w:lvlJc w:val="left"/>
      <w:pPr>
        <w:ind w:left="5510" w:hanging="360"/>
      </w:pPr>
      <w:rPr>
        <w:rFonts w:hint="default"/>
        <w:lang w:val="en-US" w:eastAsia="en-US" w:bidi="ar-SA"/>
      </w:rPr>
    </w:lvl>
    <w:lvl w:ilvl="7" w:tplc="CA1886AC">
      <w:numFmt w:val="bullet"/>
      <w:lvlText w:val="•"/>
      <w:lvlJc w:val="left"/>
      <w:pPr>
        <w:ind w:left="6292" w:hanging="360"/>
      </w:pPr>
      <w:rPr>
        <w:rFonts w:hint="default"/>
        <w:lang w:val="en-US" w:eastAsia="en-US" w:bidi="ar-SA"/>
      </w:rPr>
    </w:lvl>
    <w:lvl w:ilvl="8" w:tplc="EDEAADA4">
      <w:numFmt w:val="bullet"/>
      <w:lvlText w:val="•"/>
      <w:lvlJc w:val="left"/>
      <w:pPr>
        <w:ind w:left="7074" w:hanging="360"/>
      </w:pPr>
      <w:rPr>
        <w:rFonts w:hint="default"/>
        <w:lang w:val="en-US" w:eastAsia="en-US" w:bidi="ar-SA"/>
      </w:rPr>
    </w:lvl>
  </w:abstractNum>
  <w:abstractNum w:abstractNumId="1" w15:restartNumberingAfterBreak="0">
    <w:nsid w:val="054F646D"/>
    <w:multiLevelType w:val="hybridMultilevel"/>
    <w:tmpl w:val="F252C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3140B"/>
    <w:multiLevelType w:val="hybridMultilevel"/>
    <w:tmpl w:val="60C85A58"/>
    <w:lvl w:ilvl="0" w:tplc="6FCAFF2E">
      <w:numFmt w:val="bullet"/>
      <w:lvlText w:val="✓"/>
      <w:lvlJc w:val="left"/>
      <w:pPr>
        <w:ind w:left="1270" w:hanging="721"/>
      </w:pPr>
      <w:rPr>
        <w:rFonts w:ascii="Segoe UI Symbol" w:eastAsia="Segoe UI Symbol" w:hAnsi="Segoe UI Symbol" w:cs="Segoe UI Symbol" w:hint="default"/>
        <w:b w:val="0"/>
        <w:bCs w:val="0"/>
        <w:i w:val="0"/>
        <w:iCs w:val="0"/>
        <w:spacing w:val="0"/>
        <w:w w:val="100"/>
        <w:sz w:val="20"/>
        <w:szCs w:val="20"/>
        <w:lang w:val="en-US" w:eastAsia="en-US" w:bidi="ar-SA"/>
      </w:rPr>
    </w:lvl>
    <w:lvl w:ilvl="1" w:tplc="3DB2272C">
      <w:numFmt w:val="bullet"/>
      <w:lvlText w:val="•"/>
      <w:lvlJc w:val="left"/>
      <w:pPr>
        <w:ind w:left="1778" w:hanging="721"/>
      </w:pPr>
      <w:rPr>
        <w:rFonts w:hint="default"/>
        <w:lang w:val="en-US" w:eastAsia="en-US" w:bidi="ar-SA"/>
      </w:rPr>
    </w:lvl>
    <w:lvl w:ilvl="2" w:tplc="2396839C">
      <w:numFmt w:val="bullet"/>
      <w:lvlText w:val="•"/>
      <w:lvlJc w:val="left"/>
      <w:pPr>
        <w:ind w:left="2277" w:hanging="721"/>
      </w:pPr>
      <w:rPr>
        <w:rFonts w:hint="default"/>
        <w:lang w:val="en-US" w:eastAsia="en-US" w:bidi="ar-SA"/>
      </w:rPr>
    </w:lvl>
    <w:lvl w:ilvl="3" w:tplc="62F02700">
      <w:numFmt w:val="bullet"/>
      <w:lvlText w:val="•"/>
      <w:lvlJc w:val="left"/>
      <w:pPr>
        <w:ind w:left="2775" w:hanging="721"/>
      </w:pPr>
      <w:rPr>
        <w:rFonts w:hint="default"/>
        <w:lang w:val="en-US" w:eastAsia="en-US" w:bidi="ar-SA"/>
      </w:rPr>
    </w:lvl>
    <w:lvl w:ilvl="4" w:tplc="A8F40E40">
      <w:numFmt w:val="bullet"/>
      <w:lvlText w:val="•"/>
      <w:lvlJc w:val="left"/>
      <w:pPr>
        <w:ind w:left="3274" w:hanging="721"/>
      </w:pPr>
      <w:rPr>
        <w:rFonts w:hint="default"/>
        <w:lang w:val="en-US" w:eastAsia="en-US" w:bidi="ar-SA"/>
      </w:rPr>
    </w:lvl>
    <w:lvl w:ilvl="5" w:tplc="230CD18C">
      <w:numFmt w:val="bullet"/>
      <w:lvlText w:val="•"/>
      <w:lvlJc w:val="left"/>
      <w:pPr>
        <w:ind w:left="3772" w:hanging="721"/>
      </w:pPr>
      <w:rPr>
        <w:rFonts w:hint="default"/>
        <w:lang w:val="en-US" w:eastAsia="en-US" w:bidi="ar-SA"/>
      </w:rPr>
    </w:lvl>
    <w:lvl w:ilvl="6" w:tplc="89D42ECC">
      <w:numFmt w:val="bullet"/>
      <w:lvlText w:val="•"/>
      <w:lvlJc w:val="left"/>
      <w:pPr>
        <w:ind w:left="4271" w:hanging="721"/>
      </w:pPr>
      <w:rPr>
        <w:rFonts w:hint="default"/>
        <w:lang w:val="en-US" w:eastAsia="en-US" w:bidi="ar-SA"/>
      </w:rPr>
    </w:lvl>
    <w:lvl w:ilvl="7" w:tplc="9F40D8C2">
      <w:numFmt w:val="bullet"/>
      <w:lvlText w:val="•"/>
      <w:lvlJc w:val="left"/>
      <w:pPr>
        <w:ind w:left="4769" w:hanging="721"/>
      </w:pPr>
      <w:rPr>
        <w:rFonts w:hint="default"/>
        <w:lang w:val="en-US" w:eastAsia="en-US" w:bidi="ar-SA"/>
      </w:rPr>
    </w:lvl>
    <w:lvl w:ilvl="8" w:tplc="3D3A25FA">
      <w:numFmt w:val="bullet"/>
      <w:lvlText w:val="•"/>
      <w:lvlJc w:val="left"/>
      <w:pPr>
        <w:ind w:left="5268" w:hanging="721"/>
      </w:pPr>
      <w:rPr>
        <w:rFonts w:hint="default"/>
        <w:lang w:val="en-US" w:eastAsia="en-US" w:bidi="ar-SA"/>
      </w:rPr>
    </w:lvl>
  </w:abstractNum>
  <w:abstractNum w:abstractNumId="3" w15:restartNumberingAfterBreak="0">
    <w:nsid w:val="0B8D4A66"/>
    <w:multiLevelType w:val="hybridMultilevel"/>
    <w:tmpl w:val="0446585E"/>
    <w:lvl w:ilvl="0" w:tplc="2000000B">
      <w:start w:val="1"/>
      <w:numFmt w:val="bullet"/>
      <w:lvlText w:val=""/>
      <w:lvlJc w:val="left"/>
      <w:pPr>
        <w:ind w:left="720" w:hanging="360"/>
      </w:pPr>
      <w:rPr>
        <w:rFonts w:ascii="Wingdings" w:hAnsi="Wingdings" w:hint="default"/>
        <w:b w:val="0"/>
        <w:bCs w:val="0"/>
        <w:i w:val="0"/>
        <w:iCs w:val="0"/>
        <w:spacing w:val="0"/>
        <w:w w:val="100"/>
        <w:sz w:val="20"/>
        <w:szCs w:val="20"/>
        <w:lang w:val="en-U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E4F131A"/>
    <w:multiLevelType w:val="hybridMultilevel"/>
    <w:tmpl w:val="DD886A1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EB159B7"/>
    <w:multiLevelType w:val="hybridMultilevel"/>
    <w:tmpl w:val="1FDA5B8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12C6FE8"/>
    <w:multiLevelType w:val="hybridMultilevel"/>
    <w:tmpl w:val="367EE824"/>
    <w:lvl w:ilvl="0" w:tplc="2000000D">
      <w:start w:val="1"/>
      <w:numFmt w:val="bullet"/>
      <w:lvlText w:val=""/>
      <w:lvlJc w:val="left"/>
      <w:pPr>
        <w:ind w:left="720" w:hanging="360"/>
      </w:pPr>
      <w:rPr>
        <w:rFonts w:ascii="Wingdings" w:hAnsi="Wingdings" w:hint="default"/>
        <w:lang w:val="en-U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18A1297"/>
    <w:multiLevelType w:val="hybridMultilevel"/>
    <w:tmpl w:val="B554C67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start w:val="1"/>
      <w:numFmt w:val="lowerRoman"/>
      <w:lvlText w:val="%3."/>
      <w:lvlJc w:val="right"/>
      <w:pPr>
        <w:ind w:left="99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6671ECE"/>
    <w:multiLevelType w:val="hybridMultilevel"/>
    <w:tmpl w:val="0D3E69DE"/>
    <w:lvl w:ilvl="0" w:tplc="BFE2F376">
      <w:numFmt w:val="bullet"/>
      <w:lvlText w:val="•"/>
      <w:lvlJc w:val="left"/>
      <w:pPr>
        <w:ind w:left="1296" w:hanging="360"/>
      </w:pPr>
      <w:rPr>
        <w:rFonts w:ascii="Arial" w:eastAsia="Arial" w:hAnsi="Arial" w:cs="Arial" w:hint="default"/>
        <w:b w:val="0"/>
        <w:bCs w:val="0"/>
        <w:i w:val="0"/>
        <w:iCs w:val="0"/>
        <w:spacing w:val="0"/>
        <w:w w:val="100"/>
        <w:sz w:val="20"/>
        <w:szCs w:val="20"/>
        <w:lang w:val="en-US" w:eastAsia="en-US" w:bidi="ar-SA"/>
      </w:rPr>
    </w:lvl>
    <w:lvl w:ilvl="1" w:tplc="20000003" w:tentative="1">
      <w:start w:val="1"/>
      <w:numFmt w:val="bullet"/>
      <w:lvlText w:val="o"/>
      <w:lvlJc w:val="left"/>
      <w:pPr>
        <w:ind w:left="1908" w:hanging="360"/>
      </w:pPr>
      <w:rPr>
        <w:rFonts w:ascii="Courier New" w:hAnsi="Courier New" w:cs="Courier New" w:hint="default"/>
      </w:rPr>
    </w:lvl>
    <w:lvl w:ilvl="2" w:tplc="20000005" w:tentative="1">
      <w:start w:val="1"/>
      <w:numFmt w:val="bullet"/>
      <w:lvlText w:val=""/>
      <w:lvlJc w:val="left"/>
      <w:pPr>
        <w:ind w:left="2628" w:hanging="360"/>
      </w:pPr>
      <w:rPr>
        <w:rFonts w:ascii="Wingdings" w:hAnsi="Wingdings" w:hint="default"/>
      </w:rPr>
    </w:lvl>
    <w:lvl w:ilvl="3" w:tplc="20000001" w:tentative="1">
      <w:start w:val="1"/>
      <w:numFmt w:val="bullet"/>
      <w:lvlText w:val=""/>
      <w:lvlJc w:val="left"/>
      <w:pPr>
        <w:ind w:left="3348" w:hanging="360"/>
      </w:pPr>
      <w:rPr>
        <w:rFonts w:ascii="Symbol" w:hAnsi="Symbol" w:hint="default"/>
      </w:rPr>
    </w:lvl>
    <w:lvl w:ilvl="4" w:tplc="20000003" w:tentative="1">
      <w:start w:val="1"/>
      <w:numFmt w:val="bullet"/>
      <w:lvlText w:val="o"/>
      <w:lvlJc w:val="left"/>
      <w:pPr>
        <w:ind w:left="4068" w:hanging="360"/>
      </w:pPr>
      <w:rPr>
        <w:rFonts w:ascii="Courier New" w:hAnsi="Courier New" w:cs="Courier New" w:hint="default"/>
      </w:rPr>
    </w:lvl>
    <w:lvl w:ilvl="5" w:tplc="20000005" w:tentative="1">
      <w:start w:val="1"/>
      <w:numFmt w:val="bullet"/>
      <w:lvlText w:val=""/>
      <w:lvlJc w:val="left"/>
      <w:pPr>
        <w:ind w:left="4788" w:hanging="360"/>
      </w:pPr>
      <w:rPr>
        <w:rFonts w:ascii="Wingdings" w:hAnsi="Wingdings" w:hint="default"/>
      </w:rPr>
    </w:lvl>
    <w:lvl w:ilvl="6" w:tplc="20000001" w:tentative="1">
      <w:start w:val="1"/>
      <w:numFmt w:val="bullet"/>
      <w:lvlText w:val=""/>
      <w:lvlJc w:val="left"/>
      <w:pPr>
        <w:ind w:left="5508" w:hanging="360"/>
      </w:pPr>
      <w:rPr>
        <w:rFonts w:ascii="Symbol" w:hAnsi="Symbol" w:hint="default"/>
      </w:rPr>
    </w:lvl>
    <w:lvl w:ilvl="7" w:tplc="20000003" w:tentative="1">
      <w:start w:val="1"/>
      <w:numFmt w:val="bullet"/>
      <w:lvlText w:val="o"/>
      <w:lvlJc w:val="left"/>
      <w:pPr>
        <w:ind w:left="6228" w:hanging="360"/>
      </w:pPr>
      <w:rPr>
        <w:rFonts w:ascii="Courier New" w:hAnsi="Courier New" w:cs="Courier New" w:hint="default"/>
      </w:rPr>
    </w:lvl>
    <w:lvl w:ilvl="8" w:tplc="20000005" w:tentative="1">
      <w:start w:val="1"/>
      <w:numFmt w:val="bullet"/>
      <w:lvlText w:val=""/>
      <w:lvlJc w:val="left"/>
      <w:pPr>
        <w:ind w:left="6948" w:hanging="360"/>
      </w:pPr>
      <w:rPr>
        <w:rFonts w:ascii="Wingdings" w:hAnsi="Wingdings" w:hint="default"/>
      </w:rPr>
    </w:lvl>
  </w:abstractNum>
  <w:abstractNum w:abstractNumId="9" w15:restartNumberingAfterBreak="0">
    <w:nsid w:val="19603B7F"/>
    <w:multiLevelType w:val="hybridMultilevel"/>
    <w:tmpl w:val="77A0BBFA"/>
    <w:lvl w:ilvl="0" w:tplc="1F80F57C">
      <w:start w:val="1"/>
      <w:numFmt w:val="lowerRoman"/>
      <w:lvlText w:val="%1)"/>
      <w:lvlJc w:val="left"/>
      <w:pPr>
        <w:ind w:left="1290" w:hanging="722"/>
      </w:pPr>
      <w:rPr>
        <w:rFonts w:ascii="Times New Roman" w:eastAsia="Times New Roman" w:hAnsi="Times New Roman" w:cs="Times New Roman" w:hint="default"/>
        <w:b w:val="0"/>
        <w:bCs w:val="0"/>
        <w:i w:val="0"/>
        <w:iCs w:val="0"/>
        <w:spacing w:val="-1"/>
        <w:w w:val="100"/>
        <w:sz w:val="20"/>
        <w:szCs w:val="20"/>
        <w:lang w:val="en-US" w:eastAsia="en-US" w:bidi="ar-SA"/>
      </w:rPr>
    </w:lvl>
    <w:lvl w:ilvl="1" w:tplc="40F67CB8">
      <w:numFmt w:val="bullet"/>
      <w:lvlText w:val="•"/>
      <w:lvlJc w:val="left"/>
      <w:pPr>
        <w:ind w:left="2249" w:hanging="722"/>
      </w:pPr>
      <w:rPr>
        <w:rFonts w:hint="default"/>
        <w:lang w:val="en-US" w:eastAsia="en-US" w:bidi="ar-SA"/>
      </w:rPr>
    </w:lvl>
    <w:lvl w:ilvl="2" w:tplc="3330271E">
      <w:numFmt w:val="bullet"/>
      <w:lvlText w:val="•"/>
      <w:lvlJc w:val="left"/>
      <w:pPr>
        <w:ind w:left="3199" w:hanging="722"/>
      </w:pPr>
      <w:rPr>
        <w:rFonts w:hint="default"/>
        <w:lang w:val="en-US" w:eastAsia="en-US" w:bidi="ar-SA"/>
      </w:rPr>
    </w:lvl>
    <w:lvl w:ilvl="3" w:tplc="1C1CD5AC">
      <w:numFmt w:val="bullet"/>
      <w:lvlText w:val="•"/>
      <w:lvlJc w:val="left"/>
      <w:pPr>
        <w:ind w:left="4149" w:hanging="722"/>
      </w:pPr>
      <w:rPr>
        <w:rFonts w:hint="default"/>
        <w:lang w:val="en-US" w:eastAsia="en-US" w:bidi="ar-SA"/>
      </w:rPr>
    </w:lvl>
    <w:lvl w:ilvl="4" w:tplc="BA4ED60C">
      <w:numFmt w:val="bullet"/>
      <w:lvlText w:val="•"/>
      <w:lvlJc w:val="left"/>
      <w:pPr>
        <w:ind w:left="5098" w:hanging="722"/>
      </w:pPr>
      <w:rPr>
        <w:rFonts w:hint="default"/>
        <w:lang w:val="en-US" w:eastAsia="en-US" w:bidi="ar-SA"/>
      </w:rPr>
    </w:lvl>
    <w:lvl w:ilvl="5" w:tplc="0EBA5036">
      <w:numFmt w:val="bullet"/>
      <w:lvlText w:val="•"/>
      <w:lvlJc w:val="left"/>
      <w:pPr>
        <w:ind w:left="6048" w:hanging="722"/>
      </w:pPr>
      <w:rPr>
        <w:rFonts w:hint="default"/>
        <w:lang w:val="en-US" w:eastAsia="en-US" w:bidi="ar-SA"/>
      </w:rPr>
    </w:lvl>
    <w:lvl w:ilvl="6" w:tplc="A266D2F4">
      <w:numFmt w:val="bullet"/>
      <w:lvlText w:val="•"/>
      <w:lvlJc w:val="left"/>
      <w:pPr>
        <w:ind w:left="6998" w:hanging="722"/>
      </w:pPr>
      <w:rPr>
        <w:rFonts w:hint="default"/>
        <w:lang w:val="en-US" w:eastAsia="en-US" w:bidi="ar-SA"/>
      </w:rPr>
    </w:lvl>
    <w:lvl w:ilvl="7" w:tplc="72687AD6">
      <w:numFmt w:val="bullet"/>
      <w:lvlText w:val="•"/>
      <w:lvlJc w:val="left"/>
      <w:pPr>
        <w:ind w:left="7947" w:hanging="722"/>
      </w:pPr>
      <w:rPr>
        <w:rFonts w:hint="default"/>
        <w:lang w:val="en-US" w:eastAsia="en-US" w:bidi="ar-SA"/>
      </w:rPr>
    </w:lvl>
    <w:lvl w:ilvl="8" w:tplc="D4DA3D94">
      <w:numFmt w:val="bullet"/>
      <w:lvlText w:val="•"/>
      <w:lvlJc w:val="left"/>
      <w:pPr>
        <w:ind w:left="8897" w:hanging="722"/>
      </w:pPr>
      <w:rPr>
        <w:rFonts w:hint="default"/>
        <w:lang w:val="en-US" w:eastAsia="en-US" w:bidi="ar-SA"/>
      </w:rPr>
    </w:lvl>
  </w:abstractNum>
  <w:abstractNum w:abstractNumId="10" w15:restartNumberingAfterBreak="0">
    <w:nsid w:val="1D587676"/>
    <w:multiLevelType w:val="hybridMultilevel"/>
    <w:tmpl w:val="BD90B9E4"/>
    <w:lvl w:ilvl="0" w:tplc="BFE2F376">
      <w:numFmt w:val="bullet"/>
      <w:lvlText w:val="•"/>
      <w:lvlJc w:val="left"/>
      <w:pPr>
        <w:ind w:left="720" w:hanging="360"/>
      </w:pPr>
      <w:rPr>
        <w:rFonts w:ascii="Arial" w:eastAsia="Arial" w:hAnsi="Arial" w:cs="Arial" w:hint="default"/>
        <w:b w:val="0"/>
        <w:bCs w:val="0"/>
        <w:i w:val="0"/>
        <w:iCs w:val="0"/>
        <w:spacing w:val="0"/>
        <w:w w:val="100"/>
        <w:sz w:val="20"/>
        <w:szCs w:val="20"/>
        <w:lang w:val="en-US" w:eastAsia="en-US" w:bidi="ar-S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1D847E25"/>
    <w:multiLevelType w:val="hybridMultilevel"/>
    <w:tmpl w:val="5CAEF8AA"/>
    <w:lvl w:ilvl="0" w:tplc="30EE98F2">
      <w:start w:val="1"/>
      <w:numFmt w:val="lowerRoman"/>
      <w:lvlText w:val="%1)"/>
      <w:lvlJc w:val="left"/>
      <w:pPr>
        <w:ind w:left="159" w:hanging="178"/>
      </w:pPr>
      <w:rPr>
        <w:rFonts w:hint="default"/>
        <w:spacing w:val="-1"/>
        <w:w w:val="89"/>
        <w:lang w:val="en-US" w:eastAsia="en-US" w:bidi="ar-SA"/>
      </w:rPr>
    </w:lvl>
    <w:lvl w:ilvl="1" w:tplc="0E02A7EC">
      <w:numFmt w:val="bullet"/>
      <w:lvlText w:val="•"/>
      <w:lvlJc w:val="left"/>
      <w:pPr>
        <w:ind w:left="369" w:hanging="250"/>
      </w:pPr>
      <w:rPr>
        <w:rFonts w:ascii="Arial" w:eastAsia="Arial" w:hAnsi="Arial" w:cs="Arial" w:hint="default"/>
        <w:spacing w:val="0"/>
        <w:w w:val="100"/>
        <w:lang w:val="en-US" w:eastAsia="en-US" w:bidi="ar-SA"/>
      </w:rPr>
    </w:lvl>
    <w:lvl w:ilvl="2" w:tplc="A2D2FABE">
      <w:numFmt w:val="bullet"/>
      <w:lvlText w:val="•"/>
      <w:lvlJc w:val="left"/>
      <w:pPr>
        <w:ind w:left="1065" w:hanging="250"/>
      </w:pPr>
      <w:rPr>
        <w:rFonts w:hint="default"/>
        <w:lang w:val="en-US" w:eastAsia="en-US" w:bidi="ar-SA"/>
      </w:rPr>
    </w:lvl>
    <w:lvl w:ilvl="3" w:tplc="D79AED22">
      <w:numFmt w:val="bullet"/>
      <w:lvlText w:val="•"/>
      <w:lvlJc w:val="left"/>
      <w:pPr>
        <w:ind w:left="1771" w:hanging="250"/>
      </w:pPr>
      <w:rPr>
        <w:rFonts w:hint="default"/>
        <w:lang w:val="en-US" w:eastAsia="en-US" w:bidi="ar-SA"/>
      </w:rPr>
    </w:lvl>
    <w:lvl w:ilvl="4" w:tplc="E4DECF96">
      <w:numFmt w:val="bullet"/>
      <w:lvlText w:val="•"/>
      <w:lvlJc w:val="left"/>
      <w:pPr>
        <w:ind w:left="2477" w:hanging="250"/>
      </w:pPr>
      <w:rPr>
        <w:rFonts w:hint="default"/>
        <w:lang w:val="en-US" w:eastAsia="en-US" w:bidi="ar-SA"/>
      </w:rPr>
    </w:lvl>
    <w:lvl w:ilvl="5" w:tplc="21E49D0E">
      <w:numFmt w:val="bullet"/>
      <w:lvlText w:val="•"/>
      <w:lvlJc w:val="left"/>
      <w:pPr>
        <w:ind w:left="3182" w:hanging="250"/>
      </w:pPr>
      <w:rPr>
        <w:rFonts w:hint="default"/>
        <w:lang w:val="en-US" w:eastAsia="en-US" w:bidi="ar-SA"/>
      </w:rPr>
    </w:lvl>
    <w:lvl w:ilvl="6" w:tplc="D3666D0A">
      <w:numFmt w:val="bullet"/>
      <w:lvlText w:val="•"/>
      <w:lvlJc w:val="left"/>
      <w:pPr>
        <w:ind w:left="3888" w:hanging="250"/>
      </w:pPr>
      <w:rPr>
        <w:rFonts w:hint="default"/>
        <w:lang w:val="en-US" w:eastAsia="en-US" w:bidi="ar-SA"/>
      </w:rPr>
    </w:lvl>
    <w:lvl w:ilvl="7" w:tplc="7C786452">
      <w:numFmt w:val="bullet"/>
      <w:lvlText w:val="•"/>
      <w:lvlJc w:val="left"/>
      <w:pPr>
        <w:ind w:left="4594" w:hanging="250"/>
      </w:pPr>
      <w:rPr>
        <w:rFonts w:hint="default"/>
        <w:lang w:val="en-US" w:eastAsia="en-US" w:bidi="ar-SA"/>
      </w:rPr>
    </w:lvl>
    <w:lvl w:ilvl="8" w:tplc="0EC28C0C">
      <w:numFmt w:val="bullet"/>
      <w:lvlText w:val="•"/>
      <w:lvlJc w:val="left"/>
      <w:pPr>
        <w:ind w:left="5299" w:hanging="250"/>
      </w:pPr>
      <w:rPr>
        <w:rFonts w:hint="default"/>
        <w:lang w:val="en-US" w:eastAsia="en-US" w:bidi="ar-SA"/>
      </w:rPr>
    </w:lvl>
  </w:abstractNum>
  <w:abstractNum w:abstractNumId="12" w15:restartNumberingAfterBreak="0">
    <w:nsid w:val="20341792"/>
    <w:multiLevelType w:val="hybridMultilevel"/>
    <w:tmpl w:val="E6E6C55C"/>
    <w:lvl w:ilvl="0" w:tplc="CD0E39FA">
      <w:numFmt w:val="bullet"/>
      <w:lvlText w:val="✓"/>
      <w:lvlJc w:val="left"/>
      <w:pPr>
        <w:ind w:left="1270" w:hanging="721"/>
      </w:pPr>
      <w:rPr>
        <w:rFonts w:ascii="Segoe UI Symbol" w:eastAsia="Segoe UI Symbol" w:hAnsi="Segoe UI Symbol" w:cs="Segoe UI Symbol" w:hint="default"/>
        <w:b w:val="0"/>
        <w:bCs w:val="0"/>
        <w:i w:val="0"/>
        <w:iCs w:val="0"/>
        <w:spacing w:val="0"/>
        <w:w w:val="100"/>
        <w:sz w:val="20"/>
        <w:szCs w:val="20"/>
        <w:lang w:val="en-US" w:eastAsia="en-US" w:bidi="ar-SA"/>
      </w:rPr>
    </w:lvl>
    <w:lvl w:ilvl="1" w:tplc="8B744B8C">
      <w:numFmt w:val="bullet"/>
      <w:lvlText w:val="•"/>
      <w:lvlJc w:val="left"/>
      <w:pPr>
        <w:ind w:left="1778" w:hanging="721"/>
      </w:pPr>
      <w:rPr>
        <w:rFonts w:hint="default"/>
        <w:lang w:val="en-US" w:eastAsia="en-US" w:bidi="ar-SA"/>
      </w:rPr>
    </w:lvl>
    <w:lvl w:ilvl="2" w:tplc="869819CA">
      <w:numFmt w:val="bullet"/>
      <w:lvlText w:val="•"/>
      <w:lvlJc w:val="left"/>
      <w:pPr>
        <w:ind w:left="2277" w:hanging="721"/>
      </w:pPr>
      <w:rPr>
        <w:rFonts w:hint="default"/>
        <w:lang w:val="en-US" w:eastAsia="en-US" w:bidi="ar-SA"/>
      </w:rPr>
    </w:lvl>
    <w:lvl w:ilvl="3" w:tplc="D702F07E">
      <w:numFmt w:val="bullet"/>
      <w:lvlText w:val="•"/>
      <w:lvlJc w:val="left"/>
      <w:pPr>
        <w:ind w:left="2775" w:hanging="721"/>
      </w:pPr>
      <w:rPr>
        <w:rFonts w:hint="default"/>
        <w:lang w:val="en-US" w:eastAsia="en-US" w:bidi="ar-SA"/>
      </w:rPr>
    </w:lvl>
    <w:lvl w:ilvl="4" w:tplc="90429858">
      <w:numFmt w:val="bullet"/>
      <w:lvlText w:val="•"/>
      <w:lvlJc w:val="left"/>
      <w:pPr>
        <w:ind w:left="3274" w:hanging="721"/>
      </w:pPr>
      <w:rPr>
        <w:rFonts w:hint="default"/>
        <w:lang w:val="en-US" w:eastAsia="en-US" w:bidi="ar-SA"/>
      </w:rPr>
    </w:lvl>
    <w:lvl w:ilvl="5" w:tplc="D5BE5E14">
      <w:numFmt w:val="bullet"/>
      <w:lvlText w:val="•"/>
      <w:lvlJc w:val="left"/>
      <w:pPr>
        <w:ind w:left="3772" w:hanging="721"/>
      </w:pPr>
      <w:rPr>
        <w:rFonts w:hint="default"/>
        <w:lang w:val="en-US" w:eastAsia="en-US" w:bidi="ar-SA"/>
      </w:rPr>
    </w:lvl>
    <w:lvl w:ilvl="6" w:tplc="AB44FF5A">
      <w:numFmt w:val="bullet"/>
      <w:lvlText w:val="•"/>
      <w:lvlJc w:val="left"/>
      <w:pPr>
        <w:ind w:left="4271" w:hanging="721"/>
      </w:pPr>
      <w:rPr>
        <w:rFonts w:hint="default"/>
        <w:lang w:val="en-US" w:eastAsia="en-US" w:bidi="ar-SA"/>
      </w:rPr>
    </w:lvl>
    <w:lvl w:ilvl="7" w:tplc="BF3CE9CE">
      <w:numFmt w:val="bullet"/>
      <w:lvlText w:val="•"/>
      <w:lvlJc w:val="left"/>
      <w:pPr>
        <w:ind w:left="4769" w:hanging="721"/>
      </w:pPr>
      <w:rPr>
        <w:rFonts w:hint="default"/>
        <w:lang w:val="en-US" w:eastAsia="en-US" w:bidi="ar-SA"/>
      </w:rPr>
    </w:lvl>
    <w:lvl w:ilvl="8" w:tplc="3D86B816">
      <w:numFmt w:val="bullet"/>
      <w:lvlText w:val="•"/>
      <w:lvlJc w:val="left"/>
      <w:pPr>
        <w:ind w:left="5268" w:hanging="721"/>
      </w:pPr>
      <w:rPr>
        <w:rFonts w:hint="default"/>
        <w:lang w:val="en-US" w:eastAsia="en-US" w:bidi="ar-SA"/>
      </w:rPr>
    </w:lvl>
  </w:abstractNum>
  <w:abstractNum w:abstractNumId="13" w15:restartNumberingAfterBreak="0">
    <w:nsid w:val="239B2E55"/>
    <w:multiLevelType w:val="hybridMultilevel"/>
    <w:tmpl w:val="7C9CCF46"/>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59468DC"/>
    <w:multiLevelType w:val="hybridMultilevel"/>
    <w:tmpl w:val="0ECC00EC"/>
    <w:lvl w:ilvl="0" w:tplc="2000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28AA4DE1"/>
    <w:multiLevelType w:val="hybridMultilevel"/>
    <w:tmpl w:val="01543F28"/>
    <w:lvl w:ilvl="0" w:tplc="4BDA4FCA">
      <w:numFmt w:val="bullet"/>
      <w:lvlText w:val="✓"/>
      <w:lvlJc w:val="left"/>
      <w:pPr>
        <w:ind w:left="1270" w:hanging="721"/>
      </w:pPr>
      <w:rPr>
        <w:rFonts w:ascii="Segoe UI Symbol" w:eastAsia="Segoe UI Symbol" w:hAnsi="Segoe UI Symbol" w:cs="Segoe UI Symbol" w:hint="default"/>
        <w:b w:val="0"/>
        <w:bCs w:val="0"/>
        <w:i w:val="0"/>
        <w:iCs w:val="0"/>
        <w:spacing w:val="0"/>
        <w:w w:val="100"/>
        <w:sz w:val="20"/>
        <w:szCs w:val="20"/>
        <w:lang w:val="en-US" w:eastAsia="en-US" w:bidi="ar-SA"/>
      </w:rPr>
    </w:lvl>
    <w:lvl w:ilvl="1" w:tplc="4E125C80">
      <w:numFmt w:val="bullet"/>
      <w:lvlText w:val="•"/>
      <w:lvlJc w:val="left"/>
      <w:pPr>
        <w:ind w:left="1778" w:hanging="721"/>
      </w:pPr>
      <w:rPr>
        <w:rFonts w:hint="default"/>
        <w:lang w:val="en-US" w:eastAsia="en-US" w:bidi="ar-SA"/>
      </w:rPr>
    </w:lvl>
    <w:lvl w:ilvl="2" w:tplc="17EABA6C">
      <w:numFmt w:val="bullet"/>
      <w:lvlText w:val="•"/>
      <w:lvlJc w:val="left"/>
      <w:pPr>
        <w:ind w:left="2277" w:hanging="721"/>
      </w:pPr>
      <w:rPr>
        <w:rFonts w:hint="default"/>
        <w:lang w:val="en-US" w:eastAsia="en-US" w:bidi="ar-SA"/>
      </w:rPr>
    </w:lvl>
    <w:lvl w:ilvl="3" w:tplc="737838CA">
      <w:numFmt w:val="bullet"/>
      <w:lvlText w:val="•"/>
      <w:lvlJc w:val="left"/>
      <w:pPr>
        <w:ind w:left="2775" w:hanging="721"/>
      </w:pPr>
      <w:rPr>
        <w:rFonts w:hint="default"/>
        <w:lang w:val="en-US" w:eastAsia="en-US" w:bidi="ar-SA"/>
      </w:rPr>
    </w:lvl>
    <w:lvl w:ilvl="4" w:tplc="FB466ADC">
      <w:numFmt w:val="bullet"/>
      <w:lvlText w:val="•"/>
      <w:lvlJc w:val="left"/>
      <w:pPr>
        <w:ind w:left="3274" w:hanging="721"/>
      </w:pPr>
      <w:rPr>
        <w:rFonts w:hint="default"/>
        <w:lang w:val="en-US" w:eastAsia="en-US" w:bidi="ar-SA"/>
      </w:rPr>
    </w:lvl>
    <w:lvl w:ilvl="5" w:tplc="13E6C46E">
      <w:numFmt w:val="bullet"/>
      <w:lvlText w:val="•"/>
      <w:lvlJc w:val="left"/>
      <w:pPr>
        <w:ind w:left="3772" w:hanging="721"/>
      </w:pPr>
      <w:rPr>
        <w:rFonts w:hint="default"/>
        <w:lang w:val="en-US" w:eastAsia="en-US" w:bidi="ar-SA"/>
      </w:rPr>
    </w:lvl>
    <w:lvl w:ilvl="6" w:tplc="528AC806">
      <w:numFmt w:val="bullet"/>
      <w:lvlText w:val="•"/>
      <w:lvlJc w:val="left"/>
      <w:pPr>
        <w:ind w:left="4271" w:hanging="721"/>
      </w:pPr>
      <w:rPr>
        <w:rFonts w:hint="default"/>
        <w:lang w:val="en-US" w:eastAsia="en-US" w:bidi="ar-SA"/>
      </w:rPr>
    </w:lvl>
    <w:lvl w:ilvl="7" w:tplc="2AE84952">
      <w:numFmt w:val="bullet"/>
      <w:lvlText w:val="•"/>
      <w:lvlJc w:val="left"/>
      <w:pPr>
        <w:ind w:left="4769" w:hanging="721"/>
      </w:pPr>
      <w:rPr>
        <w:rFonts w:hint="default"/>
        <w:lang w:val="en-US" w:eastAsia="en-US" w:bidi="ar-SA"/>
      </w:rPr>
    </w:lvl>
    <w:lvl w:ilvl="8" w:tplc="5CE88D7A">
      <w:numFmt w:val="bullet"/>
      <w:lvlText w:val="•"/>
      <w:lvlJc w:val="left"/>
      <w:pPr>
        <w:ind w:left="5268" w:hanging="721"/>
      </w:pPr>
      <w:rPr>
        <w:rFonts w:hint="default"/>
        <w:lang w:val="en-US" w:eastAsia="en-US" w:bidi="ar-SA"/>
      </w:rPr>
    </w:lvl>
  </w:abstractNum>
  <w:abstractNum w:abstractNumId="16" w15:restartNumberingAfterBreak="0">
    <w:nsid w:val="2A1E0D8A"/>
    <w:multiLevelType w:val="hybridMultilevel"/>
    <w:tmpl w:val="33BAEC36"/>
    <w:lvl w:ilvl="0" w:tplc="7A189218">
      <w:numFmt w:val="bullet"/>
      <w:lvlText w:val="✓"/>
      <w:lvlJc w:val="left"/>
      <w:pPr>
        <w:ind w:left="1270" w:hanging="721"/>
      </w:pPr>
      <w:rPr>
        <w:rFonts w:ascii="Segoe UI Symbol" w:eastAsia="Segoe UI Symbol" w:hAnsi="Segoe UI Symbol" w:cs="Segoe UI Symbol" w:hint="default"/>
        <w:b w:val="0"/>
        <w:bCs w:val="0"/>
        <w:i w:val="0"/>
        <w:iCs w:val="0"/>
        <w:spacing w:val="0"/>
        <w:w w:val="100"/>
        <w:sz w:val="20"/>
        <w:szCs w:val="20"/>
        <w:lang w:val="en-US" w:eastAsia="en-US" w:bidi="ar-SA"/>
      </w:rPr>
    </w:lvl>
    <w:lvl w:ilvl="1" w:tplc="104A4F88">
      <w:numFmt w:val="bullet"/>
      <w:lvlText w:val="•"/>
      <w:lvlJc w:val="left"/>
      <w:pPr>
        <w:ind w:left="1778" w:hanging="721"/>
      </w:pPr>
      <w:rPr>
        <w:rFonts w:hint="default"/>
        <w:lang w:val="en-US" w:eastAsia="en-US" w:bidi="ar-SA"/>
      </w:rPr>
    </w:lvl>
    <w:lvl w:ilvl="2" w:tplc="99D4D44C">
      <w:numFmt w:val="bullet"/>
      <w:lvlText w:val="•"/>
      <w:lvlJc w:val="left"/>
      <w:pPr>
        <w:ind w:left="2277" w:hanging="721"/>
      </w:pPr>
      <w:rPr>
        <w:rFonts w:hint="default"/>
        <w:lang w:val="en-US" w:eastAsia="en-US" w:bidi="ar-SA"/>
      </w:rPr>
    </w:lvl>
    <w:lvl w:ilvl="3" w:tplc="E490FEE8">
      <w:numFmt w:val="bullet"/>
      <w:lvlText w:val="•"/>
      <w:lvlJc w:val="left"/>
      <w:pPr>
        <w:ind w:left="2775" w:hanging="721"/>
      </w:pPr>
      <w:rPr>
        <w:rFonts w:hint="default"/>
        <w:lang w:val="en-US" w:eastAsia="en-US" w:bidi="ar-SA"/>
      </w:rPr>
    </w:lvl>
    <w:lvl w:ilvl="4" w:tplc="8E4C7052">
      <w:numFmt w:val="bullet"/>
      <w:lvlText w:val="•"/>
      <w:lvlJc w:val="left"/>
      <w:pPr>
        <w:ind w:left="3274" w:hanging="721"/>
      </w:pPr>
      <w:rPr>
        <w:rFonts w:hint="default"/>
        <w:lang w:val="en-US" w:eastAsia="en-US" w:bidi="ar-SA"/>
      </w:rPr>
    </w:lvl>
    <w:lvl w:ilvl="5" w:tplc="811689AC">
      <w:numFmt w:val="bullet"/>
      <w:lvlText w:val="•"/>
      <w:lvlJc w:val="left"/>
      <w:pPr>
        <w:ind w:left="3772" w:hanging="721"/>
      </w:pPr>
      <w:rPr>
        <w:rFonts w:hint="default"/>
        <w:lang w:val="en-US" w:eastAsia="en-US" w:bidi="ar-SA"/>
      </w:rPr>
    </w:lvl>
    <w:lvl w:ilvl="6" w:tplc="FBF0B2A4">
      <w:numFmt w:val="bullet"/>
      <w:lvlText w:val="•"/>
      <w:lvlJc w:val="left"/>
      <w:pPr>
        <w:ind w:left="4271" w:hanging="721"/>
      </w:pPr>
      <w:rPr>
        <w:rFonts w:hint="default"/>
        <w:lang w:val="en-US" w:eastAsia="en-US" w:bidi="ar-SA"/>
      </w:rPr>
    </w:lvl>
    <w:lvl w:ilvl="7" w:tplc="DA30F04A">
      <w:numFmt w:val="bullet"/>
      <w:lvlText w:val="•"/>
      <w:lvlJc w:val="left"/>
      <w:pPr>
        <w:ind w:left="4769" w:hanging="721"/>
      </w:pPr>
      <w:rPr>
        <w:rFonts w:hint="default"/>
        <w:lang w:val="en-US" w:eastAsia="en-US" w:bidi="ar-SA"/>
      </w:rPr>
    </w:lvl>
    <w:lvl w:ilvl="8" w:tplc="F9C6DBA2">
      <w:numFmt w:val="bullet"/>
      <w:lvlText w:val="•"/>
      <w:lvlJc w:val="left"/>
      <w:pPr>
        <w:ind w:left="5268" w:hanging="721"/>
      </w:pPr>
      <w:rPr>
        <w:rFonts w:hint="default"/>
        <w:lang w:val="en-US" w:eastAsia="en-US" w:bidi="ar-SA"/>
      </w:rPr>
    </w:lvl>
  </w:abstractNum>
  <w:abstractNum w:abstractNumId="17" w15:restartNumberingAfterBreak="0">
    <w:nsid w:val="2F690DBE"/>
    <w:multiLevelType w:val="hybridMultilevel"/>
    <w:tmpl w:val="EB34C3D4"/>
    <w:lvl w:ilvl="0" w:tplc="2000000F">
      <w:start w:val="1"/>
      <w:numFmt w:val="decimal"/>
      <w:lvlText w:val="%1."/>
      <w:lvlJc w:val="left"/>
      <w:pPr>
        <w:ind w:left="720" w:hanging="360"/>
      </w:pPr>
      <w:rPr>
        <w:rFonts w:hint="default"/>
      </w:rPr>
    </w:lvl>
    <w:lvl w:ilvl="1" w:tplc="2B664362">
      <w:start w:val="1"/>
      <w:numFmt w:val="lowerLetter"/>
      <w:lvlText w:val="%2)"/>
      <w:lvlJc w:val="left"/>
      <w:pPr>
        <w:ind w:left="1800" w:hanging="720"/>
      </w:pPr>
      <w:rPr>
        <w:rFonts w:hint="default"/>
        <w:b w:val="0"/>
        <w:bCs w:val="0"/>
      </w:rPr>
    </w:lvl>
    <w:lvl w:ilvl="2" w:tplc="6D1E765A">
      <w:start w:val="1"/>
      <w:numFmt w:val="lowerLetter"/>
      <w:lvlText w:val="%3."/>
      <w:lvlJc w:val="left"/>
      <w:pPr>
        <w:ind w:left="2700" w:hanging="720"/>
      </w:pPr>
      <w:rPr>
        <w:rFonts w:hint="default"/>
      </w:rPr>
    </w:lvl>
    <w:lvl w:ilvl="3" w:tplc="2E98F730">
      <w:start w:val="1"/>
      <w:numFmt w:val="decimal"/>
      <w:lvlText w:val="%4)"/>
      <w:lvlJc w:val="left"/>
      <w:pPr>
        <w:ind w:left="3240" w:hanging="720"/>
      </w:pPr>
      <w:rPr>
        <w:rFonts w:hint="default"/>
      </w:r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322A3D17"/>
    <w:multiLevelType w:val="hybridMultilevel"/>
    <w:tmpl w:val="C744130E"/>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353A25E3"/>
    <w:multiLevelType w:val="hybridMultilevel"/>
    <w:tmpl w:val="72FA7D44"/>
    <w:lvl w:ilvl="0" w:tplc="20000011">
      <w:start w:val="1"/>
      <w:numFmt w:val="decimal"/>
      <w:lvlText w:val="%1)"/>
      <w:lvlJc w:val="left"/>
      <w:pPr>
        <w:ind w:left="36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59C56C3"/>
    <w:multiLevelType w:val="hybridMultilevel"/>
    <w:tmpl w:val="9B14F32A"/>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3C11141B"/>
    <w:multiLevelType w:val="hybridMultilevel"/>
    <w:tmpl w:val="0F4E9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1915D5"/>
    <w:multiLevelType w:val="hybridMultilevel"/>
    <w:tmpl w:val="1C80A210"/>
    <w:lvl w:ilvl="0" w:tplc="2000000D">
      <w:start w:val="1"/>
      <w:numFmt w:val="bullet"/>
      <w:lvlText w:val=""/>
      <w:lvlJc w:val="left"/>
      <w:pPr>
        <w:ind w:left="828" w:hanging="360"/>
      </w:pPr>
      <w:rPr>
        <w:rFonts w:ascii="Wingdings" w:hAnsi="Wingdings" w:hint="default"/>
        <w:b w:val="0"/>
        <w:bCs w:val="0"/>
        <w:i w:val="0"/>
        <w:iCs w:val="0"/>
        <w:spacing w:val="0"/>
        <w:w w:val="100"/>
        <w:sz w:val="20"/>
        <w:szCs w:val="20"/>
        <w:lang w:val="en-U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D3B3BDE"/>
    <w:multiLevelType w:val="hybridMultilevel"/>
    <w:tmpl w:val="D3D88932"/>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24" w15:restartNumberingAfterBreak="0">
    <w:nsid w:val="3ED413F5"/>
    <w:multiLevelType w:val="hybridMultilevel"/>
    <w:tmpl w:val="820A5082"/>
    <w:lvl w:ilvl="0" w:tplc="E3B8983C">
      <w:numFmt w:val="bullet"/>
      <w:lvlText w:val="•"/>
      <w:lvlJc w:val="left"/>
      <w:pPr>
        <w:ind w:left="720" w:hanging="360"/>
      </w:pPr>
      <w:rPr>
        <w:rFonts w:hint="default"/>
        <w:lang w:val="en-US" w:eastAsia="en-US" w:bidi="ar-S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3FAF4FBE"/>
    <w:multiLevelType w:val="hybridMultilevel"/>
    <w:tmpl w:val="C4D84258"/>
    <w:lvl w:ilvl="0" w:tplc="2000000F">
      <w:start w:val="1"/>
      <w:numFmt w:val="decimal"/>
      <w:lvlText w:val="%1."/>
      <w:lvlJc w:val="left"/>
      <w:pPr>
        <w:ind w:left="827" w:hanging="360"/>
      </w:pPr>
    </w:lvl>
    <w:lvl w:ilvl="1" w:tplc="20000019" w:tentative="1">
      <w:start w:val="1"/>
      <w:numFmt w:val="lowerLetter"/>
      <w:lvlText w:val="%2."/>
      <w:lvlJc w:val="left"/>
      <w:pPr>
        <w:ind w:left="1547" w:hanging="360"/>
      </w:pPr>
    </w:lvl>
    <w:lvl w:ilvl="2" w:tplc="2000001B" w:tentative="1">
      <w:start w:val="1"/>
      <w:numFmt w:val="lowerRoman"/>
      <w:lvlText w:val="%3."/>
      <w:lvlJc w:val="right"/>
      <w:pPr>
        <w:ind w:left="2267" w:hanging="180"/>
      </w:pPr>
    </w:lvl>
    <w:lvl w:ilvl="3" w:tplc="2000000F" w:tentative="1">
      <w:start w:val="1"/>
      <w:numFmt w:val="decimal"/>
      <w:lvlText w:val="%4."/>
      <w:lvlJc w:val="left"/>
      <w:pPr>
        <w:ind w:left="2987" w:hanging="360"/>
      </w:pPr>
    </w:lvl>
    <w:lvl w:ilvl="4" w:tplc="20000019" w:tentative="1">
      <w:start w:val="1"/>
      <w:numFmt w:val="lowerLetter"/>
      <w:lvlText w:val="%5."/>
      <w:lvlJc w:val="left"/>
      <w:pPr>
        <w:ind w:left="3707" w:hanging="360"/>
      </w:pPr>
    </w:lvl>
    <w:lvl w:ilvl="5" w:tplc="2000001B" w:tentative="1">
      <w:start w:val="1"/>
      <w:numFmt w:val="lowerRoman"/>
      <w:lvlText w:val="%6."/>
      <w:lvlJc w:val="right"/>
      <w:pPr>
        <w:ind w:left="4427" w:hanging="180"/>
      </w:pPr>
    </w:lvl>
    <w:lvl w:ilvl="6" w:tplc="2000000F" w:tentative="1">
      <w:start w:val="1"/>
      <w:numFmt w:val="decimal"/>
      <w:lvlText w:val="%7."/>
      <w:lvlJc w:val="left"/>
      <w:pPr>
        <w:ind w:left="5147" w:hanging="360"/>
      </w:pPr>
    </w:lvl>
    <w:lvl w:ilvl="7" w:tplc="20000019" w:tentative="1">
      <w:start w:val="1"/>
      <w:numFmt w:val="lowerLetter"/>
      <w:lvlText w:val="%8."/>
      <w:lvlJc w:val="left"/>
      <w:pPr>
        <w:ind w:left="5867" w:hanging="360"/>
      </w:pPr>
    </w:lvl>
    <w:lvl w:ilvl="8" w:tplc="2000001B" w:tentative="1">
      <w:start w:val="1"/>
      <w:numFmt w:val="lowerRoman"/>
      <w:lvlText w:val="%9."/>
      <w:lvlJc w:val="right"/>
      <w:pPr>
        <w:ind w:left="6587" w:hanging="180"/>
      </w:pPr>
    </w:lvl>
  </w:abstractNum>
  <w:abstractNum w:abstractNumId="26" w15:restartNumberingAfterBreak="0">
    <w:nsid w:val="416634A5"/>
    <w:multiLevelType w:val="hybridMultilevel"/>
    <w:tmpl w:val="754C4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00787E"/>
    <w:multiLevelType w:val="hybridMultilevel"/>
    <w:tmpl w:val="7E0AE0D4"/>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681775B"/>
    <w:multiLevelType w:val="hybridMultilevel"/>
    <w:tmpl w:val="0804DA3C"/>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6A56E65"/>
    <w:multiLevelType w:val="hybridMultilevel"/>
    <w:tmpl w:val="E08E4A7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477E60C7"/>
    <w:multiLevelType w:val="hybridMultilevel"/>
    <w:tmpl w:val="1FA44D08"/>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4793246C"/>
    <w:multiLevelType w:val="hybridMultilevel"/>
    <w:tmpl w:val="1B307F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48B62159"/>
    <w:multiLevelType w:val="hybridMultilevel"/>
    <w:tmpl w:val="F6C22770"/>
    <w:lvl w:ilvl="0" w:tplc="BFE2F376">
      <w:numFmt w:val="bullet"/>
      <w:lvlText w:val="•"/>
      <w:lvlJc w:val="left"/>
      <w:pPr>
        <w:ind w:left="720" w:hanging="360"/>
      </w:pPr>
      <w:rPr>
        <w:rFonts w:ascii="Arial" w:eastAsia="Arial" w:hAnsi="Arial" w:cs="Arial" w:hint="default"/>
        <w:b w:val="0"/>
        <w:bCs w:val="0"/>
        <w:i w:val="0"/>
        <w:iCs w:val="0"/>
        <w:spacing w:val="0"/>
        <w:w w:val="100"/>
        <w:sz w:val="20"/>
        <w:szCs w:val="20"/>
        <w:lang w:val="en-US" w:eastAsia="en-US" w:bidi="ar-S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15:restartNumberingAfterBreak="0">
    <w:nsid w:val="4AF27BC2"/>
    <w:multiLevelType w:val="hybridMultilevel"/>
    <w:tmpl w:val="4FAA9DE0"/>
    <w:lvl w:ilvl="0" w:tplc="2B664362">
      <w:start w:val="1"/>
      <w:numFmt w:val="lowerLetter"/>
      <w:lvlText w:val="%1)"/>
      <w:lvlJc w:val="left"/>
      <w:pPr>
        <w:ind w:left="180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52E27CB2"/>
    <w:multiLevelType w:val="hybridMultilevel"/>
    <w:tmpl w:val="FA1A731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55D514BE"/>
    <w:multiLevelType w:val="hybridMultilevel"/>
    <w:tmpl w:val="E8B8910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560F577E"/>
    <w:multiLevelType w:val="hybridMultilevel"/>
    <w:tmpl w:val="6C601F7C"/>
    <w:lvl w:ilvl="0" w:tplc="1276BBCE">
      <w:numFmt w:val="bullet"/>
      <w:lvlText w:val="-"/>
      <w:lvlJc w:val="left"/>
      <w:pPr>
        <w:ind w:left="720" w:hanging="360"/>
      </w:pPr>
      <w:rPr>
        <w:rFonts w:ascii="Arial" w:eastAsia="Times New Roma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5C515820"/>
    <w:multiLevelType w:val="hybridMultilevel"/>
    <w:tmpl w:val="FC38A098"/>
    <w:lvl w:ilvl="0" w:tplc="7F926784">
      <w:numFmt w:val="bullet"/>
      <w:lvlText w:val="✓"/>
      <w:lvlJc w:val="left"/>
      <w:pPr>
        <w:ind w:left="1270" w:hanging="721"/>
      </w:pPr>
      <w:rPr>
        <w:rFonts w:ascii="Segoe UI Symbol" w:eastAsia="Segoe UI Symbol" w:hAnsi="Segoe UI Symbol" w:cs="Segoe UI Symbol" w:hint="default"/>
        <w:b w:val="0"/>
        <w:bCs w:val="0"/>
        <w:i w:val="0"/>
        <w:iCs w:val="0"/>
        <w:spacing w:val="0"/>
        <w:w w:val="100"/>
        <w:sz w:val="20"/>
        <w:szCs w:val="20"/>
        <w:lang w:val="en-US" w:eastAsia="en-US" w:bidi="ar-SA"/>
      </w:rPr>
    </w:lvl>
    <w:lvl w:ilvl="1" w:tplc="8D7E911C">
      <w:numFmt w:val="bullet"/>
      <w:lvlText w:val="•"/>
      <w:lvlJc w:val="left"/>
      <w:pPr>
        <w:ind w:left="1778" w:hanging="721"/>
      </w:pPr>
      <w:rPr>
        <w:rFonts w:hint="default"/>
        <w:lang w:val="en-US" w:eastAsia="en-US" w:bidi="ar-SA"/>
      </w:rPr>
    </w:lvl>
    <w:lvl w:ilvl="2" w:tplc="5872AA90">
      <w:numFmt w:val="bullet"/>
      <w:lvlText w:val="•"/>
      <w:lvlJc w:val="left"/>
      <w:pPr>
        <w:ind w:left="2277" w:hanging="721"/>
      </w:pPr>
      <w:rPr>
        <w:rFonts w:hint="default"/>
        <w:lang w:val="en-US" w:eastAsia="en-US" w:bidi="ar-SA"/>
      </w:rPr>
    </w:lvl>
    <w:lvl w:ilvl="3" w:tplc="C11C05B6">
      <w:numFmt w:val="bullet"/>
      <w:lvlText w:val="•"/>
      <w:lvlJc w:val="left"/>
      <w:pPr>
        <w:ind w:left="2775" w:hanging="721"/>
      </w:pPr>
      <w:rPr>
        <w:rFonts w:hint="default"/>
        <w:lang w:val="en-US" w:eastAsia="en-US" w:bidi="ar-SA"/>
      </w:rPr>
    </w:lvl>
    <w:lvl w:ilvl="4" w:tplc="57968FFE">
      <w:numFmt w:val="bullet"/>
      <w:lvlText w:val="•"/>
      <w:lvlJc w:val="left"/>
      <w:pPr>
        <w:ind w:left="3274" w:hanging="721"/>
      </w:pPr>
      <w:rPr>
        <w:rFonts w:hint="default"/>
        <w:lang w:val="en-US" w:eastAsia="en-US" w:bidi="ar-SA"/>
      </w:rPr>
    </w:lvl>
    <w:lvl w:ilvl="5" w:tplc="6D6A038C">
      <w:numFmt w:val="bullet"/>
      <w:lvlText w:val="•"/>
      <w:lvlJc w:val="left"/>
      <w:pPr>
        <w:ind w:left="3772" w:hanging="721"/>
      </w:pPr>
      <w:rPr>
        <w:rFonts w:hint="default"/>
        <w:lang w:val="en-US" w:eastAsia="en-US" w:bidi="ar-SA"/>
      </w:rPr>
    </w:lvl>
    <w:lvl w:ilvl="6" w:tplc="5E32F6EE">
      <w:numFmt w:val="bullet"/>
      <w:lvlText w:val="•"/>
      <w:lvlJc w:val="left"/>
      <w:pPr>
        <w:ind w:left="4271" w:hanging="721"/>
      </w:pPr>
      <w:rPr>
        <w:rFonts w:hint="default"/>
        <w:lang w:val="en-US" w:eastAsia="en-US" w:bidi="ar-SA"/>
      </w:rPr>
    </w:lvl>
    <w:lvl w:ilvl="7" w:tplc="D11CA064">
      <w:numFmt w:val="bullet"/>
      <w:lvlText w:val="•"/>
      <w:lvlJc w:val="left"/>
      <w:pPr>
        <w:ind w:left="4769" w:hanging="721"/>
      </w:pPr>
      <w:rPr>
        <w:rFonts w:hint="default"/>
        <w:lang w:val="en-US" w:eastAsia="en-US" w:bidi="ar-SA"/>
      </w:rPr>
    </w:lvl>
    <w:lvl w:ilvl="8" w:tplc="AEBA9F68">
      <w:numFmt w:val="bullet"/>
      <w:lvlText w:val="•"/>
      <w:lvlJc w:val="left"/>
      <w:pPr>
        <w:ind w:left="5268" w:hanging="721"/>
      </w:pPr>
      <w:rPr>
        <w:rFonts w:hint="default"/>
        <w:lang w:val="en-US" w:eastAsia="en-US" w:bidi="ar-SA"/>
      </w:rPr>
    </w:lvl>
  </w:abstractNum>
  <w:abstractNum w:abstractNumId="38" w15:restartNumberingAfterBreak="0">
    <w:nsid w:val="6001536D"/>
    <w:multiLevelType w:val="hybridMultilevel"/>
    <w:tmpl w:val="7C8CACBA"/>
    <w:lvl w:ilvl="0" w:tplc="0B086B5E">
      <w:numFmt w:val="bullet"/>
      <w:lvlText w:val="✓"/>
      <w:lvlJc w:val="left"/>
      <w:pPr>
        <w:ind w:left="1270" w:hanging="721"/>
      </w:pPr>
      <w:rPr>
        <w:rFonts w:ascii="Segoe UI Symbol" w:eastAsia="Segoe UI Symbol" w:hAnsi="Segoe UI Symbol" w:cs="Segoe UI Symbol" w:hint="default"/>
        <w:b w:val="0"/>
        <w:bCs w:val="0"/>
        <w:i w:val="0"/>
        <w:iCs w:val="0"/>
        <w:spacing w:val="0"/>
        <w:w w:val="100"/>
        <w:sz w:val="20"/>
        <w:szCs w:val="20"/>
        <w:lang w:val="en-US" w:eastAsia="en-US" w:bidi="ar-SA"/>
      </w:rPr>
    </w:lvl>
    <w:lvl w:ilvl="1" w:tplc="68B2FB82">
      <w:numFmt w:val="bullet"/>
      <w:lvlText w:val="•"/>
      <w:lvlJc w:val="left"/>
      <w:pPr>
        <w:ind w:left="1778" w:hanging="721"/>
      </w:pPr>
      <w:rPr>
        <w:rFonts w:hint="default"/>
        <w:lang w:val="en-US" w:eastAsia="en-US" w:bidi="ar-SA"/>
      </w:rPr>
    </w:lvl>
    <w:lvl w:ilvl="2" w:tplc="50F8A362">
      <w:numFmt w:val="bullet"/>
      <w:lvlText w:val="•"/>
      <w:lvlJc w:val="left"/>
      <w:pPr>
        <w:ind w:left="2277" w:hanging="721"/>
      </w:pPr>
      <w:rPr>
        <w:rFonts w:hint="default"/>
        <w:lang w:val="en-US" w:eastAsia="en-US" w:bidi="ar-SA"/>
      </w:rPr>
    </w:lvl>
    <w:lvl w:ilvl="3" w:tplc="8ADA4964">
      <w:numFmt w:val="bullet"/>
      <w:lvlText w:val="•"/>
      <w:lvlJc w:val="left"/>
      <w:pPr>
        <w:ind w:left="2775" w:hanging="721"/>
      </w:pPr>
      <w:rPr>
        <w:rFonts w:hint="default"/>
        <w:lang w:val="en-US" w:eastAsia="en-US" w:bidi="ar-SA"/>
      </w:rPr>
    </w:lvl>
    <w:lvl w:ilvl="4" w:tplc="D28277E2">
      <w:numFmt w:val="bullet"/>
      <w:lvlText w:val="•"/>
      <w:lvlJc w:val="left"/>
      <w:pPr>
        <w:ind w:left="3274" w:hanging="721"/>
      </w:pPr>
      <w:rPr>
        <w:rFonts w:hint="default"/>
        <w:lang w:val="en-US" w:eastAsia="en-US" w:bidi="ar-SA"/>
      </w:rPr>
    </w:lvl>
    <w:lvl w:ilvl="5" w:tplc="B9884D34">
      <w:numFmt w:val="bullet"/>
      <w:lvlText w:val="•"/>
      <w:lvlJc w:val="left"/>
      <w:pPr>
        <w:ind w:left="3772" w:hanging="721"/>
      </w:pPr>
      <w:rPr>
        <w:rFonts w:hint="default"/>
        <w:lang w:val="en-US" w:eastAsia="en-US" w:bidi="ar-SA"/>
      </w:rPr>
    </w:lvl>
    <w:lvl w:ilvl="6" w:tplc="23EA526A">
      <w:numFmt w:val="bullet"/>
      <w:lvlText w:val="•"/>
      <w:lvlJc w:val="left"/>
      <w:pPr>
        <w:ind w:left="4271" w:hanging="721"/>
      </w:pPr>
      <w:rPr>
        <w:rFonts w:hint="default"/>
        <w:lang w:val="en-US" w:eastAsia="en-US" w:bidi="ar-SA"/>
      </w:rPr>
    </w:lvl>
    <w:lvl w:ilvl="7" w:tplc="01568628">
      <w:numFmt w:val="bullet"/>
      <w:lvlText w:val="•"/>
      <w:lvlJc w:val="left"/>
      <w:pPr>
        <w:ind w:left="4769" w:hanging="721"/>
      </w:pPr>
      <w:rPr>
        <w:rFonts w:hint="default"/>
        <w:lang w:val="en-US" w:eastAsia="en-US" w:bidi="ar-SA"/>
      </w:rPr>
    </w:lvl>
    <w:lvl w:ilvl="8" w:tplc="329CF292">
      <w:numFmt w:val="bullet"/>
      <w:lvlText w:val="•"/>
      <w:lvlJc w:val="left"/>
      <w:pPr>
        <w:ind w:left="5268" w:hanging="721"/>
      </w:pPr>
      <w:rPr>
        <w:rFonts w:hint="default"/>
        <w:lang w:val="en-US" w:eastAsia="en-US" w:bidi="ar-SA"/>
      </w:rPr>
    </w:lvl>
  </w:abstractNum>
  <w:abstractNum w:abstractNumId="39" w15:restartNumberingAfterBreak="0">
    <w:nsid w:val="614852C6"/>
    <w:multiLevelType w:val="hybridMultilevel"/>
    <w:tmpl w:val="89A053AA"/>
    <w:lvl w:ilvl="0" w:tplc="2DAA486E">
      <w:numFmt w:val="bullet"/>
      <w:lvlText w:val="✓"/>
      <w:lvlJc w:val="left"/>
      <w:pPr>
        <w:ind w:left="1270" w:hanging="721"/>
      </w:pPr>
      <w:rPr>
        <w:rFonts w:ascii="Segoe UI Symbol" w:eastAsia="Segoe UI Symbol" w:hAnsi="Segoe UI Symbol" w:cs="Segoe UI Symbol" w:hint="default"/>
        <w:b w:val="0"/>
        <w:bCs w:val="0"/>
        <w:i w:val="0"/>
        <w:iCs w:val="0"/>
        <w:spacing w:val="0"/>
        <w:w w:val="100"/>
        <w:sz w:val="20"/>
        <w:szCs w:val="20"/>
        <w:lang w:val="en-US" w:eastAsia="en-US" w:bidi="ar-SA"/>
      </w:rPr>
    </w:lvl>
    <w:lvl w:ilvl="1" w:tplc="3BC8D694">
      <w:numFmt w:val="bullet"/>
      <w:lvlText w:val="•"/>
      <w:lvlJc w:val="left"/>
      <w:pPr>
        <w:ind w:left="1778" w:hanging="721"/>
      </w:pPr>
      <w:rPr>
        <w:rFonts w:hint="default"/>
        <w:lang w:val="en-US" w:eastAsia="en-US" w:bidi="ar-SA"/>
      </w:rPr>
    </w:lvl>
    <w:lvl w:ilvl="2" w:tplc="6B868CE4">
      <w:numFmt w:val="bullet"/>
      <w:lvlText w:val="•"/>
      <w:lvlJc w:val="left"/>
      <w:pPr>
        <w:ind w:left="2277" w:hanging="721"/>
      </w:pPr>
      <w:rPr>
        <w:rFonts w:hint="default"/>
        <w:lang w:val="en-US" w:eastAsia="en-US" w:bidi="ar-SA"/>
      </w:rPr>
    </w:lvl>
    <w:lvl w:ilvl="3" w:tplc="7C380376">
      <w:numFmt w:val="bullet"/>
      <w:lvlText w:val="•"/>
      <w:lvlJc w:val="left"/>
      <w:pPr>
        <w:ind w:left="2775" w:hanging="721"/>
      </w:pPr>
      <w:rPr>
        <w:rFonts w:hint="default"/>
        <w:lang w:val="en-US" w:eastAsia="en-US" w:bidi="ar-SA"/>
      </w:rPr>
    </w:lvl>
    <w:lvl w:ilvl="4" w:tplc="3DBCE628">
      <w:numFmt w:val="bullet"/>
      <w:lvlText w:val="•"/>
      <w:lvlJc w:val="left"/>
      <w:pPr>
        <w:ind w:left="3274" w:hanging="721"/>
      </w:pPr>
      <w:rPr>
        <w:rFonts w:hint="default"/>
        <w:lang w:val="en-US" w:eastAsia="en-US" w:bidi="ar-SA"/>
      </w:rPr>
    </w:lvl>
    <w:lvl w:ilvl="5" w:tplc="370E7F96">
      <w:numFmt w:val="bullet"/>
      <w:lvlText w:val="•"/>
      <w:lvlJc w:val="left"/>
      <w:pPr>
        <w:ind w:left="3772" w:hanging="721"/>
      </w:pPr>
      <w:rPr>
        <w:rFonts w:hint="default"/>
        <w:lang w:val="en-US" w:eastAsia="en-US" w:bidi="ar-SA"/>
      </w:rPr>
    </w:lvl>
    <w:lvl w:ilvl="6" w:tplc="3D703F18">
      <w:numFmt w:val="bullet"/>
      <w:lvlText w:val="•"/>
      <w:lvlJc w:val="left"/>
      <w:pPr>
        <w:ind w:left="4271" w:hanging="721"/>
      </w:pPr>
      <w:rPr>
        <w:rFonts w:hint="default"/>
        <w:lang w:val="en-US" w:eastAsia="en-US" w:bidi="ar-SA"/>
      </w:rPr>
    </w:lvl>
    <w:lvl w:ilvl="7" w:tplc="0C440A78">
      <w:numFmt w:val="bullet"/>
      <w:lvlText w:val="•"/>
      <w:lvlJc w:val="left"/>
      <w:pPr>
        <w:ind w:left="4769" w:hanging="721"/>
      </w:pPr>
      <w:rPr>
        <w:rFonts w:hint="default"/>
        <w:lang w:val="en-US" w:eastAsia="en-US" w:bidi="ar-SA"/>
      </w:rPr>
    </w:lvl>
    <w:lvl w:ilvl="8" w:tplc="0F602FAC">
      <w:numFmt w:val="bullet"/>
      <w:lvlText w:val="•"/>
      <w:lvlJc w:val="left"/>
      <w:pPr>
        <w:ind w:left="5268" w:hanging="721"/>
      </w:pPr>
      <w:rPr>
        <w:rFonts w:hint="default"/>
        <w:lang w:val="en-US" w:eastAsia="en-US" w:bidi="ar-SA"/>
      </w:rPr>
    </w:lvl>
  </w:abstractNum>
  <w:abstractNum w:abstractNumId="40" w15:restartNumberingAfterBreak="0">
    <w:nsid w:val="680679A1"/>
    <w:multiLevelType w:val="hybridMultilevel"/>
    <w:tmpl w:val="D722C9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68414B7F"/>
    <w:multiLevelType w:val="hybridMultilevel"/>
    <w:tmpl w:val="11AA09C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6A384260"/>
    <w:multiLevelType w:val="hybridMultilevel"/>
    <w:tmpl w:val="C4162C54"/>
    <w:lvl w:ilvl="0" w:tplc="2000001B">
      <w:start w:val="1"/>
      <w:numFmt w:val="lowerRoman"/>
      <w:lvlText w:val="%1."/>
      <w:lvlJc w:val="right"/>
      <w:pPr>
        <w:ind w:left="720" w:hanging="360"/>
      </w:pPr>
    </w:lvl>
    <w:lvl w:ilvl="1" w:tplc="08C01080">
      <w:start w:val="1"/>
      <w:numFmt w:val="lowerLetter"/>
      <w:lvlText w:val="%2."/>
      <w:lvlJc w:val="left"/>
      <w:pPr>
        <w:ind w:left="1800" w:hanging="72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6AF17F14"/>
    <w:multiLevelType w:val="multilevel"/>
    <w:tmpl w:val="F71202DC"/>
    <w:lvl w:ilvl="0">
      <w:start w:val="1"/>
      <w:numFmt w:val="decimal"/>
      <w:lvlText w:val="%1."/>
      <w:lvlJc w:val="left"/>
      <w:pPr>
        <w:ind w:left="550" w:hanging="360"/>
      </w:pPr>
      <w:rPr>
        <w:rFonts w:ascii="Arial" w:eastAsia="Arial" w:hAnsi="Arial" w:cs="Arial" w:hint="default"/>
        <w:w w:val="100"/>
        <w:sz w:val="20"/>
        <w:szCs w:val="20"/>
      </w:rPr>
    </w:lvl>
    <w:lvl w:ilvl="1">
      <w:start w:val="1"/>
      <w:numFmt w:val="decimal"/>
      <w:lvlText w:val="%1.%2."/>
      <w:lvlJc w:val="left"/>
      <w:pPr>
        <w:ind w:left="910" w:hanging="361"/>
      </w:pPr>
      <w:rPr>
        <w:rFonts w:ascii="Arial" w:eastAsia="Arial" w:hAnsi="Arial" w:cs="Arial" w:hint="default"/>
        <w:spacing w:val="-1"/>
        <w:w w:val="100"/>
        <w:sz w:val="20"/>
        <w:szCs w:val="20"/>
      </w:rPr>
    </w:lvl>
    <w:lvl w:ilvl="2">
      <w:numFmt w:val="bullet"/>
      <w:lvlText w:val="•"/>
      <w:lvlJc w:val="left"/>
      <w:pPr>
        <w:ind w:left="2042" w:hanging="361"/>
      </w:pPr>
      <w:rPr>
        <w:rFonts w:hint="default"/>
      </w:rPr>
    </w:lvl>
    <w:lvl w:ilvl="3">
      <w:numFmt w:val="bullet"/>
      <w:lvlText w:val="•"/>
      <w:lvlJc w:val="left"/>
      <w:pPr>
        <w:ind w:left="3164" w:hanging="361"/>
      </w:pPr>
      <w:rPr>
        <w:rFonts w:hint="default"/>
      </w:rPr>
    </w:lvl>
    <w:lvl w:ilvl="4">
      <w:numFmt w:val="bullet"/>
      <w:lvlText w:val="•"/>
      <w:lvlJc w:val="left"/>
      <w:pPr>
        <w:ind w:left="4286" w:hanging="361"/>
      </w:pPr>
      <w:rPr>
        <w:rFonts w:hint="default"/>
      </w:rPr>
    </w:lvl>
    <w:lvl w:ilvl="5">
      <w:numFmt w:val="bullet"/>
      <w:lvlText w:val="•"/>
      <w:lvlJc w:val="left"/>
      <w:pPr>
        <w:ind w:left="5408" w:hanging="361"/>
      </w:pPr>
      <w:rPr>
        <w:rFonts w:hint="default"/>
      </w:rPr>
    </w:lvl>
    <w:lvl w:ilvl="6">
      <w:numFmt w:val="bullet"/>
      <w:lvlText w:val="•"/>
      <w:lvlJc w:val="left"/>
      <w:pPr>
        <w:ind w:left="6531" w:hanging="361"/>
      </w:pPr>
      <w:rPr>
        <w:rFonts w:hint="default"/>
      </w:rPr>
    </w:lvl>
    <w:lvl w:ilvl="7">
      <w:numFmt w:val="bullet"/>
      <w:lvlText w:val="•"/>
      <w:lvlJc w:val="left"/>
      <w:pPr>
        <w:ind w:left="7653" w:hanging="361"/>
      </w:pPr>
      <w:rPr>
        <w:rFonts w:hint="default"/>
      </w:rPr>
    </w:lvl>
    <w:lvl w:ilvl="8">
      <w:numFmt w:val="bullet"/>
      <w:lvlText w:val="•"/>
      <w:lvlJc w:val="left"/>
      <w:pPr>
        <w:ind w:left="8775" w:hanging="361"/>
      </w:pPr>
      <w:rPr>
        <w:rFonts w:hint="default"/>
      </w:rPr>
    </w:lvl>
  </w:abstractNum>
  <w:abstractNum w:abstractNumId="44" w15:restartNumberingAfterBreak="0">
    <w:nsid w:val="7166319D"/>
    <w:multiLevelType w:val="hybridMultilevel"/>
    <w:tmpl w:val="1E4C8FC2"/>
    <w:lvl w:ilvl="0" w:tplc="BFE2F376">
      <w:numFmt w:val="bullet"/>
      <w:lvlText w:val="•"/>
      <w:lvlJc w:val="left"/>
      <w:pPr>
        <w:ind w:left="720" w:hanging="360"/>
      </w:pPr>
      <w:rPr>
        <w:rFonts w:ascii="Arial" w:eastAsia="Arial" w:hAnsi="Arial" w:cs="Arial" w:hint="default"/>
        <w:b w:val="0"/>
        <w:bCs w:val="0"/>
        <w:i w:val="0"/>
        <w:iCs w:val="0"/>
        <w:spacing w:val="0"/>
        <w:w w:val="100"/>
        <w:sz w:val="20"/>
        <w:szCs w:val="20"/>
        <w:lang w:val="en-US" w:eastAsia="en-US" w:bidi="ar-S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73432AD6"/>
    <w:multiLevelType w:val="hybridMultilevel"/>
    <w:tmpl w:val="38907360"/>
    <w:lvl w:ilvl="0" w:tplc="2000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6" w15:restartNumberingAfterBreak="0">
    <w:nsid w:val="74A40027"/>
    <w:multiLevelType w:val="hybridMultilevel"/>
    <w:tmpl w:val="009A68C4"/>
    <w:lvl w:ilvl="0" w:tplc="888835D2">
      <w:numFmt w:val="bullet"/>
      <w:lvlText w:val="✓"/>
      <w:lvlJc w:val="left"/>
      <w:pPr>
        <w:ind w:left="1270" w:hanging="721"/>
      </w:pPr>
      <w:rPr>
        <w:rFonts w:ascii="Segoe UI Symbol" w:eastAsia="Segoe UI Symbol" w:hAnsi="Segoe UI Symbol" w:cs="Segoe UI Symbol" w:hint="default"/>
        <w:b w:val="0"/>
        <w:bCs w:val="0"/>
        <w:i w:val="0"/>
        <w:iCs w:val="0"/>
        <w:spacing w:val="0"/>
        <w:w w:val="100"/>
        <w:sz w:val="20"/>
        <w:szCs w:val="20"/>
        <w:lang w:val="en-US" w:eastAsia="en-US" w:bidi="ar-SA"/>
      </w:rPr>
    </w:lvl>
    <w:lvl w:ilvl="1" w:tplc="27F2CDF6">
      <w:numFmt w:val="bullet"/>
      <w:lvlText w:val="•"/>
      <w:lvlJc w:val="left"/>
      <w:pPr>
        <w:ind w:left="1778" w:hanging="721"/>
      </w:pPr>
      <w:rPr>
        <w:rFonts w:hint="default"/>
        <w:lang w:val="en-US" w:eastAsia="en-US" w:bidi="ar-SA"/>
      </w:rPr>
    </w:lvl>
    <w:lvl w:ilvl="2" w:tplc="F300F8FA">
      <w:numFmt w:val="bullet"/>
      <w:lvlText w:val="•"/>
      <w:lvlJc w:val="left"/>
      <w:pPr>
        <w:ind w:left="2277" w:hanging="721"/>
      </w:pPr>
      <w:rPr>
        <w:rFonts w:hint="default"/>
        <w:lang w:val="en-US" w:eastAsia="en-US" w:bidi="ar-SA"/>
      </w:rPr>
    </w:lvl>
    <w:lvl w:ilvl="3" w:tplc="4A4CDA24">
      <w:numFmt w:val="bullet"/>
      <w:lvlText w:val="•"/>
      <w:lvlJc w:val="left"/>
      <w:pPr>
        <w:ind w:left="2775" w:hanging="721"/>
      </w:pPr>
      <w:rPr>
        <w:rFonts w:hint="default"/>
        <w:lang w:val="en-US" w:eastAsia="en-US" w:bidi="ar-SA"/>
      </w:rPr>
    </w:lvl>
    <w:lvl w:ilvl="4" w:tplc="5706D678">
      <w:numFmt w:val="bullet"/>
      <w:lvlText w:val="•"/>
      <w:lvlJc w:val="left"/>
      <w:pPr>
        <w:ind w:left="3274" w:hanging="721"/>
      </w:pPr>
      <w:rPr>
        <w:rFonts w:hint="default"/>
        <w:lang w:val="en-US" w:eastAsia="en-US" w:bidi="ar-SA"/>
      </w:rPr>
    </w:lvl>
    <w:lvl w:ilvl="5" w:tplc="42320166">
      <w:numFmt w:val="bullet"/>
      <w:lvlText w:val="•"/>
      <w:lvlJc w:val="left"/>
      <w:pPr>
        <w:ind w:left="3772" w:hanging="721"/>
      </w:pPr>
      <w:rPr>
        <w:rFonts w:hint="default"/>
        <w:lang w:val="en-US" w:eastAsia="en-US" w:bidi="ar-SA"/>
      </w:rPr>
    </w:lvl>
    <w:lvl w:ilvl="6" w:tplc="F7983928">
      <w:numFmt w:val="bullet"/>
      <w:lvlText w:val="•"/>
      <w:lvlJc w:val="left"/>
      <w:pPr>
        <w:ind w:left="4271" w:hanging="721"/>
      </w:pPr>
      <w:rPr>
        <w:rFonts w:hint="default"/>
        <w:lang w:val="en-US" w:eastAsia="en-US" w:bidi="ar-SA"/>
      </w:rPr>
    </w:lvl>
    <w:lvl w:ilvl="7" w:tplc="1B0ACA64">
      <w:numFmt w:val="bullet"/>
      <w:lvlText w:val="•"/>
      <w:lvlJc w:val="left"/>
      <w:pPr>
        <w:ind w:left="4769" w:hanging="721"/>
      </w:pPr>
      <w:rPr>
        <w:rFonts w:hint="default"/>
        <w:lang w:val="en-US" w:eastAsia="en-US" w:bidi="ar-SA"/>
      </w:rPr>
    </w:lvl>
    <w:lvl w:ilvl="8" w:tplc="D5BE99C6">
      <w:numFmt w:val="bullet"/>
      <w:lvlText w:val="•"/>
      <w:lvlJc w:val="left"/>
      <w:pPr>
        <w:ind w:left="5268" w:hanging="721"/>
      </w:pPr>
      <w:rPr>
        <w:rFonts w:hint="default"/>
        <w:lang w:val="en-US" w:eastAsia="en-US" w:bidi="ar-SA"/>
      </w:rPr>
    </w:lvl>
  </w:abstractNum>
  <w:abstractNum w:abstractNumId="47" w15:restartNumberingAfterBreak="0">
    <w:nsid w:val="75D35ED8"/>
    <w:multiLevelType w:val="hybridMultilevel"/>
    <w:tmpl w:val="B94AF18C"/>
    <w:lvl w:ilvl="0" w:tplc="428EC79E">
      <w:start w:val="1"/>
      <w:numFmt w:val="decimal"/>
      <w:lvlText w:val="%1."/>
      <w:lvlJc w:val="left"/>
      <w:pPr>
        <w:ind w:left="478" w:hanging="360"/>
      </w:pPr>
      <w:rPr>
        <w:rFonts w:ascii="Arial" w:eastAsia="Arial" w:hAnsi="Arial" w:cs="Arial" w:hint="default"/>
        <w:w w:val="100"/>
        <w:sz w:val="20"/>
        <w:szCs w:val="20"/>
      </w:rPr>
    </w:lvl>
    <w:lvl w:ilvl="1" w:tplc="791C85A6">
      <w:numFmt w:val="bullet"/>
      <w:lvlText w:val="•"/>
      <w:lvlJc w:val="left"/>
      <w:pPr>
        <w:ind w:left="1506" w:hanging="360"/>
      </w:pPr>
      <w:rPr>
        <w:rFonts w:hint="default"/>
      </w:rPr>
    </w:lvl>
    <w:lvl w:ilvl="2" w:tplc="CCFECC86">
      <w:numFmt w:val="bullet"/>
      <w:lvlText w:val="•"/>
      <w:lvlJc w:val="left"/>
      <w:pPr>
        <w:ind w:left="2532" w:hanging="360"/>
      </w:pPr>
      <w:rPr>
        <w:rFonts w:hint="default"/>
      </w:rPr>
    </w:lvl>
    <w:lvl w:ilvl="3" w:tplc="EBB63CF6">
      <w:numFmt w:val="bullet"/>
      <w:lvlText w:val="•"/>
      <w:lvlJc w:val="left"/>
      <w:pPr>
        <w:ind w:left="3558" w:hanging="360"/>
      </w:pPr>
      <w:rPr>
        <w:rFonts w:hint="default"/>
      </w:rPr>
    </w:lvl>
    <w:lvl w:ilvl="4" w:tplc="2A8EE5C8">
      <w:numFmt w:val="bullet"/>
      <w:lvlText w:val="•"/>
      <w:lvlJc w:val="left"/>
      <w:pPr>
        <w:ind w:left="4584" w:hanging="360"/>
      </w:pPr>
      <w:rPr>
        <w:rFonts w:hint="default"/>
      </w:rPr>
    </w:lvl>
    <w:lvl w:ilvl="5" w:tplc="BCF46DE4">
      <w:numFmt w:val="bullet"/>
      <w:lvlText w:val="•"/>
      <w:lvlJc w:val="left"/>
      <w:pPr>
        <w:ind w:left="5610" w:hanging="360"/>
      </w:pPr>
      <w:rPr>
        <w:rFonts w:hint="default"/>
      </w:rPr>
    </w:lvl>
    <w:lvl w:ilvl="6" w:tplc="40161646">
      <w:numFmt w:val="bullet"/>
      <w:lvlText w:val="•"/>
      <w:lvlJc w:val="left"/>
      <w:pPr>
        <w:ind w:left="6636" w:hanging="360"/>
      </w:pPr>
      <w:rPr>
        <w:rFonts w:hint="default"/>
      </w:rPr>
    </w:lvl>
    <w:lvl w:ilvl="7" w:tplc="BD84E01A">
      <w:numFmt w:val="bullet"/>
      <w:lvlText w:val="•"/>
      <w:lvlJc w:val="left"/>
      <w:pPr>
        <w:ind w:left="7662" w:hanging="360"/>
      </w:pPr>
      <w:rPr>
        <w:rFonts w:hint="default"/>
      </w:rPr>
    </w:lvl>
    <w:lvl w:ilvl="8" w:tplc="DD905B88">
      <w:numFmt w:val="bullet"/>
      <w:lvlText w:val="•"/>
      <w:lvlJc w:val="left"/>
      <w:pPr>
        <w:ind w:left="8688" w:hanging="360"/>
      </w:pPr>
      <w:rPr>
        <w:rFonts w:hint="default"/>
      </w:rPr>
    </w:lvl>
  </w:abstractNum>
  <w:abstractNum w:abstractNumId="48" w15:restartNumberingAfterBreak="0">
    <w:nsid w:val="768A6B32"/>
    <w:multiLevelType w:val="hybridMultilevel"/>
    <w:tmpl w:val="3DC4FD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9" w15:restartNumberingAfterBreak="0">
    <w:nsid w:val="78C5656F"/>
    <w:multiLevelType w:val="hybridMultilevel"/>
    <w:tmpl w:val="58FAC69C"/>
    <w:lvl w:ilvl="0" w:tplc="2000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start w:val="1"/>
      <w:numFmt w:val="decimal"/>
      <w:lvlText w:val="%4."/>
      <w:lvlJc w:val="left"/>
      <w:pPr>
        <w:ind w:left="72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0" w15:restartNumberingAfterBreak="0">
    <w:nsid w:val="7D173EF3"/>
    <w:multiLevelType w:val="hybridMultilevel"/>
    <w:tmpl w:val="B554C67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99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3635">
    <w:abstractNumId w:val="9"/>
  </w:num>
  <w:num w:numId="2" w16cid:durableId="1682975382">
    <w:abstractNumId w:val="37"/>
  </w:num>
  <w:num w:numId="3" w16cid:durableId="1647738156">
    <w:abstractNumId w:val="38"/>
  </w:num>
  <w:num w:numId="4" w16cid:durableId="411779187">
    <w:abstractNumId w:val="39"/>
  </w:num>
  <w:num w:numId="5" w16cid:durableId="664624198">
    <w:abstractNumId w:val="16"/>
  </w:num>
  <w:num w:numId="6" w16cid:durableId="2007510458">
    <w:abstractNumId w:val="2"/>
  </w:num>
  <w:num w:numId="7" w16cid:durableId="383988980">
    <w:abstractNumId w:val="15"/>
  </w:num>
  <w:num w:numId="8" w16cid:durableId="172690839">
    <w:abstractNumId w:val="46"/>
  </w:num>
  <w:num w:numId="9" w16cid:durableId="1728216684">
    <w:abstractNumId w:val="12"/>
  </w:num>
  <w:num w:numId="10" w16cid:durableId="1112626473">
    <w:abstractNumId w:val="0"/>
  </w:num>
  <w:num w:numId="11" w16cid:durableId="1072970006">
    <w:abstractNumId w:val="11"/>
  </w:num>
  <w:num w:numId="12" w16cid:durableId="403992420">
    <w:abstractNumId w:val="5"/>
  </w:num>
  <w:num w:numId="13" w16cid:durableId="700936480">
    <w:abstractNumId w:val="8"/>
  </w:num>
  <w:num w:numId="14" w16cid:durableId="18745145">
    <w:abstractNumId w:val="29"/>
  </w:num>
  <w:num w:numId="15" w16cid:durableId="1196235662">
    <w:abstractNumId w:val="34"/>
  </w:num>
  <w:num w:numId="16" w16cid:durableId="166095321">
    <w:abstractNumId w:val="45"/>
  </w:num>
  <w:num w:numId="17" w16cid:durableId="1241983334">
    <w:abstractNumId w:val="42"/>
  </w:num>
  <w:num w:numId="18" w16cid:durableId="243413747">
    <w:abstractNumId w:val="30"/>
  </w:num>
  <w:num w:numId="19" w16cid:durableId="613950590">
    <w:abstractNumId w:val="14"/>
  </w:num>
  <w:num w:numId="20" w16cid:durableId="2100055221">
    <w:abstractNumId w:val="3"/>
  </w:num>
  <w:num w:numId="21" w16cid:durableId="658314637">
    <w:abstractNumId w:val="28"/>
  </w:num>
  <w:num w:numId="22" w16cid:durableId="1539322055">
    <w:abstractNumId w:val="48"/>
  </w:num>
  <w:num w:numId="23" w16cid:durableId="890503539">
    <w:abstractNumId w:val="31"/>
  </w:num>
  <w:num w:numId="24" w16cid:durableId="498808263">
    <w:abstractNumId w:val="35"/>
  </w:num>
  <w:num w:numId="25" w16cid:durableId="1337612214">
    <w:abstractNumId w:val="20"/>
  </w:num>
  <w:num w:numId="26" w16cid:durableId="1136876318">
    <w:abstractNumId w:val="40"/>
  </w:num>
  <w:num w:numId="27" w16cid:durableId="73163695">
    <w:abstractNumId w:val="44"/>
  </w:num>
  <w:num w:numId="28" w16cid:durableId="1517228493">
    <w:abstractNumId w:val="4"/>
  </w:num>
  <w:num w:numId="29" w16cid:durableId="471488420">
    <w:abstractNumId w:val="41"/>
  </w:num>
  <w:num w:numId="30" w16cid:durableId="1620990639">
    <w:abstractNumId w:val="17"/>
  </w:num>
  <w:num w:numId="31" w16cid:durableId="1331637402">
    <w:abstractNumId w:val="23"/>
  </w:num>
  <w:num w:numId="32" w16cid:durableId="1259366386">
    <w:abstractNumId w:val="22"/>
  </w:num>
  <w:num w:numId="33" w16cid:durableId="1909917304">
    <w:abstractNumId w:val="36"/>
  </w:num>
  <w:num w:numId="34" w16cid:durableId="2145275275">
    <w:abstractNumId w:val="13"/>
  </w:num>
  <w:num w:numId="35" w16cid:durableId="112678701">
    <w:abstractNumId w:val="10"/>
  </w:num>
  <w:num w:numId="36" w16cid:durableId="908881790">
    <w:abstractNumId w:val="7"/>
  </w:num>
  <w:num w:numId="37" w16cid:durableId="59057706">
    <w:abstractNumId w:val="32"/>
  </w:num>
  <w:num w:numId="38" w16cid:durableId="1491672163">
    <w:abstractNumId w:val="24"/>
  </w:num>
  <w:num w:numId="39" w16cid:durableId="2003578112">
    <w:abstractNumId w:val="6"/>
  </w:num>
  <w:num w:numId="40" w16cid:durableId="1400832679">
    <w:abstractNumId w:val="49"/>
  </w:num>
  <w:num w:numId="41" w16cid:durableId="176433088">
    <w:abstractNumId w:val="19"/>
  </w:num>
  <w:num w:numId="42" w16cid:durableId="1577400922">
    <w:abstractNumId w:val="25"/>
  </w:num>
  <w:num w:numId="43" w16cid:durableId="929780275">
    <w:abstractNumId w:val="27"/>
  </w:num>
  <w:num w:numId="44" w16cid:durableId="1506240056">
    <w:abstractNumId w:val="18"/>
  </w:num>
  <w:num w:numId="45" w16cid:durableId="1342321450">
    <w:abstractNumId w:val="43"/>
  </w:num>
  <w:num w:numId="46" w16cid:durableId="1118648427">
    <w:abstractNumId w:val="47"/>
  </w:num>
  <w:num w:numId="47" w16cid:durableId="1642927263">
    <w:abstractNumId w:val="21"/>
  </w:num>
  <w:num w:numId="48" w16cid:durableId="1131169181">
    <w:abstractNumId w:val="33"/>
  </w:num>
  <w:num w:numId="49" w16cid:durableId="1725715716">
    <w:abstractNumId w:val="26"/>
  </w:num>
  <w:num w:numId="50" w16cid:durableId="670370602">
    <w:abstractNumId w:val="1"/>
  </w:num>
  <w:num w:numId="51" w16cid:durableId="670108071">
    <w:abstractNumId w:val="5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9CA"/>
    <w:rsid w:val="00001D95"/>
    <w:rsid w:val="0000522E"/>
    <w:rsid w:val="0001127F"/>
    <w:rsid w:val="00011EF2"/>
    <w:rsid w:val="00027BE2"/>
    <w:rsid w:val="00036978"/>
    <w:rsid w:val="00046C4E"/>
    <w:rsid w:val="00050681"/>
    <w:rsid w:val="0005320C"/>
    <w:rsid w:val="00061B70"/>
    <w:rsid w:val="00061E1C"/>
    <w:rsid w:val="0006470B"/>
    <w:rsid w:val="00066850"/>
    <w:rsid w:val="0006787E"/>
    <w:rsid w:val="000710B6"/>
    <w:rsid w:val="000760F6"/>
    <w:rsid w:val="00084505"/>
    <w:rsid w:val="0009075C"/>
    <w:rsid w:val="00096704"/>
    <w:rsid w:val="000A1919"/>
    <w:rsid w:val="000A1C26"/>
    <w:rsid w:val="000A4E6C"/>
    <w:rsid w:val="000A615F"/>
    <w:rsid w:val="000A7B62"/>
    <w:rsid w:val="000C06C2"/>
    <w:rsid w:val="000D0042"/>
    <w:rsid w:val="000E1F83"/>
    <w:rsid w:val="000E680C"/>
    <w:rsid w:val="000E7DAD"/>
    <w:rsid w:val="000F4F4B"/>
    <w:rsid w:val="000F6C5B"/>
    <w:rsid w:val="00102E45"/>
    <w:rsid w:val="00111F46"/>
    <w:rsid w:val="0011289E"/>
    <w:rsid w:val="00113748"/>
    <w:rsid w:val="00113974"/>
    <w:rsid w:val="00113EB0"/>
    <w:rsid w:val="001147C0"/>
    <w:rsid w:val="00115EC6"/>
    <w:rsid w:val="00120BAF"/>
    <w:rsid w:val="00123B7B"/>
    <w:rsid w:val="0012451B"/>
    <w:rsid w:val="00127535"/>
    <w:rsid w:val="001323A5"/>
    <w:rsid w:val="0013431C"/>
    <w:rsid w:val="00134DF2"/>
    <w:rsid w:val="00135E0F"/>
    <w:rsid w:val="00137D80"/>
    <w:rsid w:val="00141182"/>
    <w:rsid w:val="001465E8"/>
    <w:rsid w:val="0015272B"/>
    <w:rsid w:val="001540DC"/>
    <w:rsid w:val="0015448F"/>
    <w:rsid w:val="00155DBB"/>
    <w:rsid w:val="001603D9"/>
    <w:rsid w:val="00160B66"/>
    <w:rsid w:val="00160D5E"/>
    <w:rsid w:val="001654F6"/>
    <w:rsid w:val="00165819"/>
    <w:rsid w:val="00166422"/>
    <w:rsid w:val="0016774B"/>
    <w:rsid w:val="00171715"/>
    <w:rsid w:val="00171961"/>
    <w:rsid w:val="00180316"/>
    <w:rsid w:val="001812EB"/>
    <w:rsid w:val="00183C03"/>
    <w:rsid w:val="00184ACB"/>
    <w:rsid w:val="0018776F"/>
    <w:rsid w:val="001907BA"/>
    <w:rsid w:val="00190AF7"/>
    <w:rsid w:val="0019172B"/>
    <w:rsid w:val="00191867"/>
    <w:rsid w:val="001940AC"/>
    <w:rsid w:val="001A5BC3"/>
    <w:rsid w:val="001B31D7"/>
    <w:rsid w:val="001B3326"/>
    <w:rsid w:val="001B5A89"/>
    <w:rsid w:val="001B682A"/>
    <w:rsid w:val="001C0B16"/>
    <w:rsid w:val="001D099E"/>
    <w:rsid w:val="001D650C"/>
    <w:rsid w:val="001D6C81"/>
    <w:rsid w:val="001D6D63"/>
    <w:rsid w:val="001E1846"/>
    <w:rsid w:val="001E1EAB"/>
    <w:rsid w:val="001E1F6F"/>
    <w:rsid w:val="001E1FDE"/>
    <w:rsid w:val="001E2A11"/>
    <w:rsid w:val="001E7A83"/>
    <w:rsid w:val="001F5B7A"/>
    <w:rsid w:val="001F5BA8"/>
    <w:rsid w:val="001F77DB"/>
    <w:rsid w:val="00211822"/>
    <w:rsid w:val="00212DA2"/>
    <w:rsid w:val="00215F2D"/>
    <w:rsid w:val="00220DBD"/>
    <w:rsid w:val="00222F94"/>
    <w:rsid w:val="00226F27"/>
    <w:rsid w:val="00230B6C"/>
    <w:rsid w:val="00231DC2"/>
    <w:rsid w:val="00234EB8"/>
    <w:rsid w:val="00242AD3"/>
    <w:rsid w:val="0024300C"/>
    <w:rsid w:val="00246477"/>
    <w:rsid w:val="00246B75"/>
    <w:rsid w:val="00246FC4"/>
    <w:rsid w:val="002501DB"/>
    <w:rsid w:val="002522CF"/>
    <w:rsid w:val="002553D2"/>
    <w:rsid w:val="00257F49"/>
    <w:rsid w:val="0026260B"/>
    <w:rsid w:val="00267A63"/>
    <w:rsid w:val="002729E3"/>
    <w:rsid w:val="00272A0F"/>
    <w:rsid w:val="002802B7"/>
    <w:rsid w:val="0028353B"/>
    <w:rsid w:val="00285311"/>
    <w:rsid w:val="002914BB"/>
    <w:rsid w:val="00291ED6"/>
    <w:rsid w:val="0029322D"/>
    <w:rsid w:val="002A0B8B"/>
    <w:rsid w:val="002A115F"/>
    <w:rsid w:val="002A2125"/>
    <w:rsid w:val="002A6325"/>
    <w:rsid w:val="002B0A40"/>
    <w:rsid w:val="002D6619"/>
    <w:rsid w:val="002E22F4"/>
    <w:rsid w:val="002E411E"/>
    <w:rsid w:val="002E5257"/>
    <w:rsid w:val="002E559F"/>
    <w:rsid w:val="002E613D"/>
    <w:rsid w:val="002E677D"/>
    <w:rsid w:val="002E72D0"/>
    <w:rsid w:val="002F009F"/>
    <w:rsid w:val="002F10CD"/>
    <w:rsid w:val="002F17A3"/>
    <w:rsid w:val="002F5313"/>
    <w:rsid w:val="002F696B"/>
    <w:rsid w:val="002F6BDA"/>
    <w:rsid w:val="002F7FC1"/>
    <w:rsid w:val="00302FED"/>
    <w:rsid w:val="00304CCA"/>
    <w:rsid w:val="003056CE"/>
    <w:rsid w:val="003057C6"/>
    <w:rsid w:val="003103B5"/>
    <w:rsid w:val="00315050"/>
    <w:rsid w:val="00323AA5"/>
    <w:rsid w:val="00323D61"/>
    <w:rsid w:val="00325443"/>
    <w:rsid w:val="003261D6"/>
    <w:rsid w:val="0033455F"/>
    <w:rsid w:val="003449AB"/>
    <w:rsid w:val="00344B67"/>
    <w:rsid w:val="00346668"/>
    <w:rsid w:val="00346A8D"/>
    <w:rsid w:val="00350BCB"/>
    <w:rsid w:val="00354133"/>
    <w:rsid w:val="0035767F"/>
    <w:rsid w:val="00360BD8"/>
    <w:rsid w:val="00362053"/>
    <w:rsid w:val="00367228"/>
    <w:rsid w:val="0037520F"/>
    <w:rsid w:val="0037615E"/>
    <w:rsid w:val="003843A2"/>
    <w:rsid w:val="003910D0"/>
    <w:rsid w:val="003959A8"/>
    <w:rsid w:val="003A2D1C"/>
    <w:rsid w:val="003A3054"/>
    <w:rsid w:val="003A5D78"/>
    <w:rsid w:val="003A622B"/>
    <w:rsid w:val="003B0851"/>
    <w:rsid w:val="003B23D8"/>
    <w:rsid w:val="003B6475"/>
    <w:rsid w:val="003C1A84"/>
    <w:rsid w:val="003D16AF"/>
    <w:rsid w:val="003D1966"/>
    <w:rsid w:val="003D6140"/>
    <w:rsid w:val="003D74CF"/>
    <w:rsid w:val="003D77DB"/>
    <w:rsid w:val="003D7D61"/>
    <w:rsid w:val="003E611C"/>
    <w:rsid w:val="003E76EC"/>
    <w:rsid w:val="003F5011"/>
    <w:rsid w:val="00403BFC"/>
    <w:rsid w:val="0040521F"/>
    <w:rsid w:val="00412EE1"/>
    <w:rsid w:val="00414600"/>
    <w:rsid w:val="0042127B"/>
    <w:rsid w:val="00421A83"/>
    <w:rsid w:val="004255BB"/>
    <w:rsid w:val="00430A0E"/>
    <w:rsid w:val="0043170C"/>
    <w:rsid w:val="004328CE"/>
    <w:rsid w:val="0044326F"/>
    <w:rsid w:val="00445533"/>
    <w:rsid w:val="00446CD4"/>
    <w:rsid w:val="004509DE"/>
    <w:rsid w:val="0045513E"/>
    <w:rsid w:val="00465718"/>
    <w:rsid w:val="004665D2"/>
    <w:rsid w:val="00466727"/>
    <w:rsid w:val="00475FAC"/>
    <w:rsid w:val="00477C6F"/>
    <w:rsid w:val="0049613E"/>
    <w:rsid w:val="004977EC"/>
    <w:rsid w:val="004A2573"/>
    <w:rsid w:val="004A6E00"/>
    <w:rsid w:val="004A7E72"/>
    <w:rsid w:val="004B1B41"/>
    <w:rsid w:val="004B6633"/>
    <w:rsid w:val="004C207E"/>
    <w:rsid w:val="004C6D37"/>
    <w:rsid w:val="004D3C84"/>
    <w:rsid w:val="004D700B"/>
    <w:rsid w:val="004E07F8"/>
    <w:rsid w:val="004E21A5"/>
    <w:rsid w:val="004E255F"/>
    <w:rsid w:val="004E3F95"/>
    <w:rsid w:val="004F0FCA"/>
    <w:rsid w:val="004F3C11"/>
    <w:rsid w:val="004F688E"/>
    <w:rsid w:val="004F79D8"/>
    <w:rsid w:val="005114E0"/>
    <w:rsid w:val="00520A94"/>
    <w:rsid w:val="00521730"/>
    <w:rsid w:val="00525434"/>
    <w:rsid w:val="00530DCA"/>
    <w:rsid w:val="0053335B"/>
    <w:rsid w:val="00534360"/>
    <w:rsid w:val="0053597E"/>
    <w:rsid w:val="00537FDE"/>
    <w:rsid w:val="00540670"/>
    <w:rsid w:val="0054258F"/>
    <w:rsid w:val="005430C9"/>
    <w:rsid w:val="005448E6"/>
    <w:rsid w:val="00544AAC"/>
    <w:rsid w:val="00546957"/>
    <w:rsid w:val="00547366"/>
    <w:rsid w:val="00547794"/>
    <w:rsid w:val="005529F9"/>
    <w:rsid w:val="005535A8"/>
    <w:rsid w:val="0056043C"/>
    <w:rsid w:val="005625C4"/>
    <w:rsid w:val="0056293A"/>
    <w:rsid w:val="00563DD1"/>
    <w:rsid w:val="00564876"/>
    <w:rsid w:val="00566FD8"/>
    <w:rsid w:val="00570AA0"/>
    <w:rsid w:val="00575A7D"/>
    <w:rsid w:val="005767C3"/>
    <w:rsid w:val="00577553"/>
    <w:rsid w:val="00580EE5"/>
    <w:rsid w:val="005839AA"/>
    <w:rsid w:val="005909BE"/>
    <w:rsid w:val="00597718"/>
    <w:rsid w:val="005A09CA"/>
    <w:rsid w:val="005A2A27"/>
    <w:rsid w:val="005A3B80"/>
    <w:rsid w:val="005A4B7F"/>
    <w:rsid w:val="005A4DA5"/>
    <w:rsid w:val="005A57B8"/>
    <w:rsid w:val="005A5D6A"/>
    <w:rsid w:val="005A6B69"/>
    <w:rsid w:val="005B0C84"/>
    <w:rsid w:val="005B2D53"/>
    <w:rsid w:val="005B67DE"/>
    <w:rsid w:val="005C40C1"/>
    <w:rsid w:val="005C558D"/>
    <w:rsid w:val="005C627F"/>
    <w:rsid w:val="005D2961"/>
    <w:rsid w:val="005D2EDD"/>
    <w:rsid w:val="005D6FCD"/>
    <w:rsid w:val="005D7EAA"/>
    <w:rsid w:val="005E01CD"/>
    <w:rsid w:val="005E1A24"/>
    <w:rsid w:val="005E1FF0"/>
    <w:rsid w:val="005E2133"/>
    <w:rsid w:val="005E4674"/>
    <w:rsid w:val="005E6DD2"/>
    <w:rsid w:val="005F1CEC"/>
    <w:rsid w:val="005F45A9"/>
    <w:rsid w:val="00600692"/>
    <w:rsid w:val="0060176D"/>
    <w:rsid w:val="00606349"/>
    <w:rsid w:val="00614F8E"/>
    <w:rsid w:val="006245FA"/>
    <w:rsid w:val="00627863"/>
    <w:rsid w:val="00632BC9"/>
    <w:rsid w:val="00633CBC"/>
    <w:rsid w:val="00643B94"/>
    <w:rsid w:val="00646381"/>
    <w:rsid w:val="00657959"/>
    <w:rsid w:val="00661B45"/>
    <w:rsid w:val="00661C22"/>
    <w:rsid w:val="00665B61"/>
    <w:rsid w:val="006672BB"/>
    <w:rsid w:val="00671C5A"/>
    <w:rsid w:val="00672BCD"/>
    <w:rsid w:val="00672CFA"/>
    <w:rsid w:val="00677D5B"/>
    <w:rsid w:val="0068175F"/>
    <w:rsid w:val="00681F9B"/>
    <w:rsid w:val="00682EA9"/>
    <w:rsid w:val="00682FF6"/>
    <w:rsid w:val="00683D99"/>
    <w:rsid w:val="0068600F"/>
    <w:rsid w:val="00687ACE"/>
    <w:rsid w:val="006A1B0A"/>
    <w:rsid w:val="006A26C5"/>
    <w:rsid w:val="006B582A"/>
    <w:rsid w:val="006B759A"/>
    <w:rsid w:val="006C061B"/>
    <w:rsid w:val="006C0B3A"/>
    <w:rsid w:val="006D4069"/>
    <w:rsid w:val="006E136C"/>
    <w:rsid w:val="006E2CC0"/>
    <w:rsid w:val="006E3F66"/>
    <w:rsid w:val="006F3E31"/>
    <w:rsid w:val="006F43DB"/>
    <w:rsid w:val="007007F4"/>
    <w:rsid w:val="007026B9"/>
    <w:rsid w:val="00702CF5"/>
    <w:rsid w:val="00703F22"/>
    <w:rsid w:val="0071189B"/>
    <w:rsid w:val="007149DB"/>
    <w:rsid w:val="007206E7"/>
    <w:rsid w:val="00725672"/>
    <w:rsid w:val="00726FE7"/>
    <w:rsid w:val="007311CB"/>
    <w:rsid w:val="00732D72"/>
    <w:rsid w:val="00733D72"/>
    <w:rsid w:val="00735AFA"/>
    <w:rsid w:val="007360F5"/>
    <w:rsid w:val="007368AE"/>
    <w:rsid w:val="00741A40"/>
    <w:rsid w:val="00742D59"/>
    <w:rsid w:val="00755891"/>
    <w:rsid w:val="007562BA"/>
    <w:rsid w:val="00770213"/>
    <w:rsid w:val="007731E1"/>
    <w:rsid w:val="00773F07"/>
    <w:rsid w:val="00785298"/>
    <w:rsid w:val="00787ED6"/>
    <w:rsid w:val="00790F5A"/>
    <w:rsid w:val="007915F5"/>
    <w:rsid w:val="00794BE7"/>
    <w:rsid w:val="00795286"/>
    <w:rsid w:val="00795A75"/>
    <w:rsid w:val="007969C2"/>
    <w:rsid w:val="007A1354"/>
    <w:rsid w:val="007B0AB6"/>
    <w:rsid w:val="007B16FF"/>
    <w:rsid w:val="007B69AA"/>
    <w:rsid w:val="007B6C92"/>
    <w:rsid w:val="007B6D3B"/>
    <w:rsid w:val="007C0CEE"/>
    <w:rsid w:val="007D3573"/>
    <w:rsid w:val="007D3AF8"/>
    <w:rsid w:val="007E2F71"/>
    <w:rsid w:val="007F01F7"/>
    <w:rsid w:val="007F76AF"/>
    <w:rsid w:val="00810FB6"/>
    <w:rsid w:val="00825C4E"/>
    <w:rsid w:val="0082605D"/>
    <w:rsid w:val="00830440"/>
    <w:rsid w:val="00834A0E"/>
    <w:rsid w:val="00840B43"/>
    <w:rsid w:val="0084283E"/>
    <w:rsid w:val="00845DD0"/>
    <w:rsid w:val="00846931"/>
    <w:rsid w:val="00847124"/>
    <w:rsid w:val="008562F3"/>
    <w:rsid w:val="0086321E"/>
    <w:rsid w:val="008655E9"/>
    <w:rsid w:val="00870A35"/>
    <w:rsid w:val="00872FF2"/>
    <w:rsid w:val="008757A2"/>
    <w:rsid w:val="00876CE9"/>
    <w:rsid w:val="00881CCB"/>
    <w:rsid w:val="00884F9D"/>
    <w:rsid w:val="00885C37"/>
    <w:rsid w:val="0088689B"/>
    <w:rsid w:val="008877A8"/>
    <w:rsid w:val="00887DBC"/>
    <w:rsid w:val="008957EF"/>
    <w:rsid w:val="008A1A17"/>
    <w:rsid w:val="008A376A"/>
    <w:rsid w:val="008B0351"/>
    <w:rsid w:val="008B0D53"/>
    <w:rsid w:val="008B2F19"/>
    <w:rsid w:val="008B44D1"/>
    <w:rsid w:val="008B4EE1"/>
    <w:rsid w:val="008C3982"/>
    <w:rsid w:val="008C46EE"/>
    <w:rsid w:val="008C73F3"/>
    <w:rsid w:val="008C7500"/>
    <w:rsid w:val="008D03B7"/>
    <w:rsid w:val="008D436B"/>
    <w:rsid w:val="008D59A0"/>
    <w:rsid w:val="008D5F97"/>
    <w:rsid w:val="008E02FA"/>
    <w:rsid w:val="008E3195"/>
    <w:rsid w:val="008E70C3"/>
    <w:rsid w:val="008E777B"/>
    <w:rsid w:val="008F08D1"/>
    <w:rsid w:val="00901010"/>
    <w:rsid w:val="00901582"/>
    <w:rsid w:val="009070B6"/>
    <w:rsid w:val="00907B23"/>
    <w:rsid w:val="009140DD"/>
    <w:rsid w:val="00922C9E"/>
    <w:rsid w:val="00924D35"/>
    <w:rsid w:val="00934DC2"/>
    <w:rsid w:val="00943064"/>
    <w:rsid w:val="00943F84"/>
    <w:rsid w:val="00945497"/>
    <w:rsid w:val="009470BF"/>
    <w:rsid w:val="00950CFF"/>
    <w:rsid w:val="0095535F"/>
    <w:rsid w:val="0096004B"/>
    <w:rsid w:val="0097258F"/>
    <w:rsid w:val="0097473C"/>
    <w:rsid w:val="0097507E"/>
    <w:rsid w:val="00975912"/>
    <w:rsid w:val="00976931"/>
    <w:rsid w:val="00976FDD"/>
    <w:rsid w:val="00980EEA"/>
    <w:rsid w:val="00982840"/>
    <w:rsid w:val="00983449"/>
    <w:rsid w:val="00987A49"/>
    <w:rsid w:val="009A3159"/>
    <w:rsid w:val="009A326D"/>
    <w:rsid w:val="009A5838"/>
    <w:rsid w:val="009A6142"/>
    <w:rsid w:val="009B377C"/>
    <w:rsid w:val="009B74AA"/>
    <w:rsid w:val="009C151D"/>
    <w:rsid w:val="009D271A"/>
    <w:rsid w:val="009D6777"/>
    <w:rsid w:val="009E0AA0"/>
    <w:rsid w:val="009E5786"/>
    <w:rsid w:val="009E62D6"/>
    <w:rsid w:val="009F28EB"/>
    <w:rsid w:val="009F4EEC"/>
    <w:rsid w:val="009F58BB"/>
    <w:rsid w:val="009F685D"/>
    <w:rsid w:val="00A0024C"/>
    <w:rsid w:val="00A04EC8"/>
    <w:rsid w:val="00A07088"/>
    <w:rsid w:val="00A1156C"/>
    <w:rsid w:val="00A14460"/>
    <w:rsid w:val="00A16B00"/>
    <w:rsid w:val="00A17EC5"/>
    <w:rsid w:val="00A2396C"/>
    <w:rsid w:val="00A25BB7"/>
    <w:rsid w:val="00A25EC6"/>
    <w:rsid w:val="00A26CDB"/>
    <w:rsid w:val="00A26FD0"/>
    <w:rsid w:val="00A30BFF"/>
    <w:rsid w:val="00A355F2"/>
    <w:rsid w:val="00A35794"/>
    <w:rsid w:val="00A36D87"/>
    <w:rsid w:val="00A40B12"/>
    <w:rsid w:val="00A41EC8"/>
    <w:rsid w:val="00A45060"/>
    <w:rsid w:val="00A46743"/>
    <w:rsid w:val="00A52752"/>
    <w:rsid w:val="00A564C2"/>
    <w:rsid w:val="00A56568"/>
    <w:rsid w:val="00A576BE"/>
    <w:rsid w:val="00A57FA6"/>
    <w:rsid w:val="00A60AD0"/>
    <w:rsid w:val="00A73B30"/>
    <w:rsid w:val="00A76569"/>
    <w:rsid w:val="00A811BC"/>
    <w:rsid w:val="00A90A52"/>
    <w:rsid w:val="00A9305F"/>
    <w:rsid w:val="00A940D6"/>
    <w:rsid w:val="00A9459F"/>
    <w:rsid w:val="00AA4078"/>
    <w:rsid w:val="00AB2E29"/>
    <w:rsid w:val="00AB4E0A"/>
    <w:rsid w:val="00AB6430"/>
    <w:rsid w:val="00AC484A"/>
    <w:rsid w:val="00AD6CF5"/>
    <w:rsid w:val="00AE3D81"/>
    <w:rsid w:val="00AE4D51"/>
    <w:rsid w:val="00AE611F"/>
    <w:rsid w:val="00AF5832"/>
    <w:rsid w:val="00AF63A7"/>
    <w:rsid w:val="00B004A8"/>
    <w:rsid w:val="00B03951"/>
    <w:rsid w:val="00B0395C"/>
    <w:rsid w:val="00B04444"/>
    <w:rsid w:val="00B04EB9"/>
    <w:rsid w:val="00B066E0"/>
    <w:rsid w:val="00B10A19"/>
    <w:rsid w:val="00B115B8"/>
    <w:rsid w:val="00B122C9"/>
    <w:rsid w:val="00B15CB0"/>
    <w:rsid w:val="00B250F6"/>
    <w:rsid w:val="00B33043"/>
    <w:rsid w:val="00B33CAB"/>
    <w:rsid w:val="00B4004A"/>
    <w:rsid w:val="00B406D0"/>
    <w:rsid w:val="00B428D0"/>
    <w:rsid w:val="00B44F4A"/>
    <w:rsid w:val="00B4516E"/>
    <w:rsid w:val="00B51CEE"/>
    <w:rsid w:val="00B600E6"/>
    <w:rsid w:val="00B6225A"/>
    <w:rsid w:val="00B625EE"/>
    <w:rsid w:val="00B65718"/>
    <w:rsid w:val="00B65CFA"/>
    <w:rsid w:val="00B65FDA"/>
    <w:rsid w:val="00B711A4"/>
    <w:rsid w:val="00B71F5F"/>
    <w:rsid w:val="00B730F4"/>
    <w:rsid w:val="00B758E7"/>
    <w:rsid w:val="00B82ECF"/>
    <w:rsid w:val="00B83B78"/>
    <w:rsid w:val="00B83EA2"/>
    <w:rsid w:val="00B83EBD"/>
    <w:rsid w:val="00B918AE"/>
    <w:rsid w:val="00B91FFE"/>
    <w:rsid w:val="00B96CA7"/>
    <w:rsid w:val="00BA3A31"/>
    <w:rsid w:val="00BA4B8E"/>
    <w:rsid w:val="00BB0EA9"/>
    <w:rsid w:val="00BB123E"/>
    <w:rsid w:val="00BB32F5"/>
    <w:rsid w:val="00BB357D"/>
    <w:rsid w:val="00BB4181"/>
    <w:rsid w:val="00BB52D3"/>
    <w:rsid w:val="00BC355E"/>
    <w:rsid w:val="00BD1970"/>
    <w:rsid w:val="00BD1E8F"/>
    <w:rsid w:val="00BD2239"/>
    <w:rsid w:val="00BD23DE"/>
    <w:rsid w:val="00BD3985"/>
    <w:rsid w:val="00BD6C0C"/>
    <w:rsid w:val="00BF18FD"/>
    <w:rsid w:val="00BF2723"/>
    <w:rsid w:val="00C0013E"/>
    <w:rsid w:val="00C00C2A"/>
    <w:rsid w:val="00C048BA"/>
    <w:rsid w:val="00C13089"/>
    <w:rsid w:val="00C22248"/>
    <w:rsid w:val="00C22684"/>
    <w:rsid w:val="00C41B7F"/>
    <w:rsid w:val="00C53032"/>
    <w:rsid w:val="00C5324E"/>
    <w:rsid w:val="00C543A1"/>
    <w:rsid w:val="00C61466"/>
    <w:rsid w:val="00C62370"/>
    <w:rsid w:val="00C62734"/>
    <w:rsid w:val="00C65C21"/>
    <w:rsid w:val="00C65C36"/>
    <w:rsid w:val="00C665AE"/>
    <w:rsid w:val="00C70ED7"/>
    <w:rsid w:val="00C71BAC"/>
    <w:rsid w:val="00C72BD6"/>
    <w:rsid w:val="00C72D4B"/>
    <w:rsid w:val="00C733ED"/>
    <w:rsid w:val="00C73C6B"/>
    <w:rsid w:val="00C77CCE"/>
    <w:rsid w:val="00C81CFC"/>
    <w:rsid w:val="00C8780C"/>
    <w:rsid w:val="00C91BB9"/>
    <w:rsid w:val="00C93228"/>
    <w:rsid w:val="00CA3B1C"/>
    <w:rsid w:val="00CA4A3D"/>
    <w:rsid w:val="00CA72A9"/>
    <w:rsid w:val="00CB320A"/>
    <w:rsid w:val="00CC0F58"/>
    <w:rsid w:val="00CC5667"/>
    <w:rsid w:val="00CC6028"/>
    <w:rsid w:val="00CC76EE"/>
    <w:rsid w:val="00CC7705"/>
    <w:rsid w:val="00CC772F"/>
    <w:rsid w:val="00CD22B9"/>
    <w:rsid w:val="00CD608C"/>
    <w:rsid w:val="00CE73E5"/>
    <w:rsid w:val="00CF02A1"/>
    <w:rsid w:val="00D04178"/>
    <w:rsid w:val="00D04193"/>
    <w:rsid w:val="00D10BF5"/>
    <w:rsid w:val="00D131A7"/>
    <w:rsid w:val="00D1405F"/>
    <w:rsid w:val="00D152AF"/>
    <w:rsid w:val="00D20C92"/>
    <w:rsid w:val="00D32E1C"/>
    <w:rsid w:val="00D37884"/>
    <w:rsid w:val="00D44047"/>
    <w:rsid w:val="00D53E6D"/>
    <w:rsid w:val="00D55D11"/>
    <w:rsid w:val="00D62336"/>
    <w:rsid w:val="00D6391A"/>
    <w:rsid w:val="00D64508"/>
    <w:rsid w:val="00D72B7D"/>
    <w:rsid w:val="00D73EB4"/>
    <w:rsid w:val="00D768AE"/>
    <w:rsid w:val="00D77EDC"/>
    <w:rsid w:val="00D823D9"/>
    <w:rsid w:val="00D825EA"/>
    <w:rsid w:val="00D8745A"/>
    <w:rsid w:val="00D9017E"/>
    <w:rsid w:val="00D92CB1"/>
    <w:rsid w:val="00D93C9B"/>
    <w:rsid w:val="00D949D9"/>
    <w:rsid w:val="00D96E1B"/>
    <w:rsid w:val="00DA120B"/>
    <w:rsid w:val="00DA166B"/>
    <w:rsid w:val="00DA3563"/>
    <w:rsid w:val="00DB401F"/>
    <w:rsid w:val="00DB542F"/>
    <w:rsid w:val="00DB7D02"/>
    <w:rsid w:val="00DC17DF"/>
    <w:rsid w:val="00DC1AEC"/>
    <w:rsid w:val="00DC3590"/>
    <w:rsid w:val="00DC4C44"/>
    <w:rsid w:val="00DE74E0"/>
    <w:rsid w:val="00DF01B8"/>
    <w:rsid w:val="00DF6CE1"/>
    <w:rsid w:val="00E04AAF"/>
    <w:rsid w:val="00E114FD"/>
    <w:rsid w:val="00E14581"/>
    <w:rsid w:val="00E1589A"/>
    <w:rsid w:val="00E163EA"/>
    <w:rsid w:val="00E16EB9"/>
    <w:rsid w:val="00E1719E"/>
    <w:rsid w:val="00E2142B"/>
    <w:rsid w:val="00E23C3B"/>
    <w:rsid w:val="00E24A6D"/>
    <w:rsid w:val="00E35876"/>
    <w:rsid w:val="00E359CE"/>
    <w:rsid w:val="00E35CFE"/>
    <w:rsid w:val="00E4304C"/>
    <w:rsid w:val="00E43CDE"/>
    <w:rsid w:val="00E46312"/>
    <w:rsid w:val="00E532B4"/>
    <w:rsid w:val="00E54B06"/>
    <w:rsid w:val="00E65225"/>
    <w:rsid w:val="00E70158"/>
    <w:rsid w:val="00E70386"/>
    <w:rsid w:val="00E70D8C"/>
    <w:rsid w:val="00E7409D"/>
    <w:rsid w:val="00E742A6"/>
    <w:rsid w:val="00E77F07"/>
    <w:rsid w:val="00E9079B"/>
    <w:rsid w:val="00E91A51"/>
    <w:rsid w:val="00E91CD4"/>
    <w:rsid w:val="00E91FE3"/>
    <w:rsid w:val="00E92057"/>
    <w:rsid w:val="00E95903"/>
    <w:rsid w:val="00E96C63"/>
    <w:rsid w:val="00EA52D0"/>
    <w:rsid w:val="00EB234E"/>
    <w:rsid w:val="00EB3DF8"/>
    <w:rsid w:val="00EB48E7"/>
    <w:rsid w:val="00EB7103"/>
    <w:rsid w:val="00EC07FB"/>
    <w:rsid w:val="00EC1334"/>
    <w:rsid w:val="00ED2AF6"/>
    <w:rsid w:val="00ED2C89"/>
    <w:rsid w:val="00ED2D74"/>
    <w:rsid w:val="00ED39C6"/>
    <w:rsid w:val="00EE2414"/>
    <w:rsid w:val="00EF110D"/>
    <w:rsid w:val="00EF4CF4"/>
    <w:rsid w:val="00EF6E46"/>
    <w:rsid w:val="00EF7A0C"/>
    <w:rsid w:val="00F013F4"/>
    <w:rsid w:val="00F06483"/>
    <w:rsid w:val="00F07098"/>
    <w:rsid w:val="00F07E77"/>
    <w:rsid w:val="00F11972"/>
    <w:rsid w:val="00F11AC4"/>
    <w:rsid w:val="00F16045"/>
    <w:rsid w:val="00F17B06"/>
    <w:rsid w:val="00F32192"/>
    <w:rsid w:val="00F333B7"/>
    <w:rsid w:val="00F3372A"/>
    <w:rsid w:val="00F40D5D"/>
    <w:rsid w:val="00F40FFD"/>
    <w:rsid w:val="00F42044"/>
    <w:rsid w:val="00F42CF7"/>
    <w:rsid w:val="00F45346"/>
    <w:rsid w:val="00F4626A"/>
    <w:rsid w:val="00F53270"/>
    <w:rsid w:val="00F64202"/>
    <w:rsid w:val="00F670A3"/>
    <w:rsid w:val="00F71A4D"/>
    <w:rsid w:val="00F75C69"/>
    <w:rsid w:val="00F8093C"/>
    <w:rsid w:val="00F8278B"/>
    <w:rsid w:val="00F83364"/>
    <w:rsid w:val="00F83AF9"/>
    <w:rsid w:val="00F8445D"/>
    <w:rsid w:val="00F91CAB"/>
    <w:rsid w:val="00F938C4"/>
    <w:rsid w:val="00FA006B"/>
    <w:rsid w:val="00FA375E"/>
    <w:rsid w:val="00FA3FA5"/>
    <w:rsid w:val="00FB1B81"/>
    <w:rsid w:val="00FB245D"/>
    <w:rsid w:val="00FB2BBD"/>
    <w:rsid w:val="00FC3A75"/>
    <w:rsid w:val="00FC7223"/>
    <w:rsid w:val="00FD001A"/>
    <w:rsid w:val="00FD01DE"/>
    <w:rsid w:val="00FD0F5F"/>
    <w:rsid w:val="00FD34DE"/>
    <w:rsid w:val="00FD55BA"/>
    <w:rsid w:val="00FE5925"/>
    <w:rsid w:val="00FE6266"/>
    <w:rsid w:val="00FF1A37"/>
    <w:rsid w:val="00FF39A1"/>
    <w:rsid w:val="00FF39AF"/>
    <w:rsid w:val="00FF3F0E"/>
    <w:rsid w:val="00FF4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4FFA5"/>
  <w15:chartTrackingRefBased/>
  <w15:docId w15:val="{EB02101C-05B2-4A7A-B793-41B051245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09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A09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A09C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09C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09C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09C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09C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09C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09C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09C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A09C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A09C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09C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09C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09C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09C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09C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09CA"/>
    <w:rPr>
      <w:rFonts w:eastAsiaTheme="majorEastAsia" w:cstheme="majorBidi"/>
      <w:color w:val="272727" w:themeColor="text1" w:themeTint="D8"/>
    </w:rPr>
  </w:style>
  <w:style w:type="paragraph" w:styleId="Title">
    <w:name w:val="Title"/>
    <w:basedOn w:val="Normal"/>
    <w:next w:val="Normal"/>
    <w:link w:val="TitleChar"/>
    <w:uiPriority w:val="10"/>
    <w:qFormat/>
    <w:rsid w:val="005A09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09C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09C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09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09CA"/>
    <w:pPr>
      <w:spacing w:before="160"/>
      <w:jc w:val="center"/>
    </w:pPr>
    <w:rPr>
      <w:i/>
      <w:iCs/>
      <w:color w:val="404040" w:themeColor="text1" w:themeTint="BF"/>
    </w:rPr>
  </w:style>
  <w:style w:type="character" w:customStyle="1" w:styleId="QuoteChar">
    <w:name w:val="Quote Char"/>
    <w:basedOn w:val="DefaultParagraphFont"/>
    <w:link w:val="Quote"/>
    <w:uiPriority w:val="29"/>
    <w:rsid w:val="005A09CA"/>
    <w:rPr>
      <w:i/>
      <w:iCs/>
      <w:color w:val="404040" w:themeColor="text1" w:themeTint="BF"/>
    </w:rPr>
  </w:style>
  <w:style w:type="paragraph" w:styleId="ListParagraph">
    <w:name w:val="List Paragraph"/>
    <w:basedOn w:val="Normal"/>
    <w:uiPriority w:val="34"/>
    <w:qFormat/>
    <w:rsid w:val="005A09CA"/>
    <w:pPr>
      <w:ind w:left="720"/>
      <w:contextualSpacing/>
    </w:pPr>
  </w:style>
  <w:style w:type="character" w:styleId="IntenseEmphasis">
    <w:name w:val="Intense Emphasis"/>
    <w:basedOn w:val="DefaultParagraphFont"/>
    <w:uiPriority w:val="21"/>
    <w:qFormat/>
    <w:rsid w:val="005A09CA"/>
    <w:rPr>
      <w:i/>
      <w:iCs/>
      <w:color w:val="0F4761" w:themeColor="accent1" w:themeShade="BF"/>
    </w:rPr>
  </w:style>
  <w:style w:type="paragraph" w:styleId="IntenseQuote">
    <w:name w:val="Intense Quote"/>
    <w:basedOn w:val="Normal"/>
    <w:next w:val="Normal"/>
    <w:link w:val="IntenseQuoteChar"/>
    <w:uiPriority w:val="30"/>
    <w:qFormat/>
    <w:rsid w:val="005A09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09CA"/>
    <w:rPr>
      <w:i/>
      <w:iCs/>
      <w:color w:val="0F4761" w:themeColor="accent1" w:themeShade="BF"/>
    </w:rPr>
  </w:style>
  <w:style w:type="character" w:styleId="IntenseReference">
    <w:name w:val="Intense Reference"/>
    <w:basedOn w:val="DefaultParagraphFont"/>
    <w:uiPriority w:val="32"/>
    <w:qFormat/>
    <w:rsid w:val="005A09CA"/>
    <w:rPr>
      <w:b/>
      <w:bCs/>
      <w:smallCaps/>
      <w:color w:val="0F4761" w:themeColor="accent1" w:themeShade="BF"/>
      <w:spacing w:val="5"/>
    </w:rPr>
  </w:style>
  <w:style w:type="paragraph" w:customStyle="1" w:styleId="TableParagraph">
    <w:name w:val="Table Paragraph"/>
    <w:basedOn w:val="Normal"/>
    <w:uiPriority w:val="1"/>
    <w:qFormat/>
    <w:rsid w:val="005A09CA"/>
    <w:pPr>
      <w:widowControl w:val="0"/>
      <w:autoSpaceDE w:val="0"/>
      <w:autoSpaceDN w:val="0"/>
      <w:spacing w:after="0" w:line="240" w:lineRule="auto"/>
    </w:pPr>
    <w:rPr>
      <w:rFonts w:ascii="Arial" w:eastAsia="Arial" w:hAnsi="Arial" w:cs="Arial"/>
      <w:kern w:val="0"/>
      <w14:ligatures w14:val="none"/>
    </w:rPr>
  </w:style>
  <w:style w:type="character" w:styleId="Hyperlink">
    <w:name w:val="Hyperlink"/>
    <w:basedOn w:val="DefaultParagraphFont"/>
    <w:uiPriority w:val="99"/>
    <w:unhideWhenUsed/>
    <w:rsid w:val="005A09CA"/>
    <w:rPr>
      <w:color w:val="467886" w:themeColor="hyperlink"/>
      <w:u w:val="single"/>
    </w:rPr>
  </w:style>
  <w:style w:type="paragraph" w:styleId="BodyText">
    <w:name w:val="Body Text"/>
    <w:basedOn w:val="Normal"/>
    <w:link w:val="BodyTextChar"/>
    <w:uiPriority w:val="1"/>
    <w:qFormat/>
    <w:rsid w:val="00C41B7F"/>
    <w:pPr>
      <w:widowControl w:val="0"/>
      <w:autoSpaceDE w:val="0"/>
      <w:autoSpaceDN w:val="0"/>
      <w:spacing w:after="0" w:line="240" w:lineRule="auto"/>
    </w:pPr>
    <w:rPr>
      <w:rFonts w:ascii="Arial" w:eastAsia="Arial" w:hAnsi="Arial" w:cs="Arial"/>
      <w:kern w:val="0"/>
      <w:sz w:val="20"/>
      <w:szCs w:val="20"/>
      <w14:ligatures w14:val="none"/>
    </w:rPr>
  </w:style>
  <w:style w:type="character" w:customStyle="1" w:styleId="BodyTextChar">
    <w:name w:val="Body Text Char"/>
    <w:basedOn w:val="DefaultParagraphFont"/>
    <w:link w:val="BodyText"/>
    <w:uiPriority w:val="1"/>
    <w:rsid w:val="00C41B7F"/>
    <w:rPr>
      <w:rFonts w:ascii="Arial" w:eastAsia="Arial" w:hAnsi="Arial" w:cs="Arial"/>
      <w:kern w:val="0"/>
      <w:sz w:val="20"/>
      <w:szCs w:val="20"/>
      <w:lang w:val="en-US"/>
      <w14:ligatures w14:val="none"/>
    </w:rPr>
  </w:style>
  <w:style w:type="character" w:customStyle="1" w:styleId="ui-provider">
    <w:name w:val="ui-provider"/>
    <w:basedOn w:val="DefaultParagraphFont"/>
    <w:rsid w:val="00C41B7F"/>
  </w:style>
  <w:style w:type="character" w:styleId="Strong">
    <w:name w:val="Strong"/>
    <w:basedOn w:val="DefaultParagraphFont"/>
    <w:uiPriority w:val="22"/>
    <w:qFormat/>
    <w:rsid w:val="00C41B7F"/>
    <w:rPr>
      <w:b/>
      <w:bCs/>
    </w:rPr>
  </w:style>
  <w:style w:type="paragraph" w:styleId="Header">
    <w:name w:val="header"/>
    <w:basedOn w:val="Normal"/>
    <w:link w:val="HeaderChar"/>
    <w:uiPriority w:val="99"/>
    <w:unhideWhenUsed/>
    <w:rsid w:val="002464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6477"/>
  </w:style>
  <w:style w:type="paragraph" w:styleId="Footer">
    <w:name w:val="footer"/>
    <w:basedOn w:val="Normal"/>
    <w:link w:val="FooterChar"/>
    <w:uiPriority w:val="99"/>
    <w:unhideWhenUsed/>
    <w:rsid w:val="002464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6477"/>
  </w:style>
  <w:style w:type="character" w:styleId="UnresolvedMention">
    <w:name w:val="Unresolved Mention"/>
    <w:basedOn w:val="DefaultParagraphFont"/>
    <w:uiPriority w:val="99"/>
    <w:semiHidden/>
    <w:unhideWhenUsed/>
    <w:rsid w:val="007731E1"/>
    <w:rPr>
      <w:color w:val="605E5C"/>
      <w:shd w:val="clear" w:color="auto" w:fill="E1DFDD"/>
    </w:rPr>
  </w:style>
  <w:style w:type="character" w:styleId="FollowedHyperlink">
    <w:name w:val="FollowedHyperlink"/>
    <w:basedOn w:val="DefaultParagraphFont"/>
    <w:uiPriority w:val="99"/>
    <w:semiHidden/>
    <w:unhideWhenUsed/>
    <w:rsid w:val="00171715"/>
    <w:rPr>
      <w:color w:val="96607D" w:themeColor="followedHyperlink"/>
      <w:u w:val="single"/>
    </w:rPr>
  </w:style>
  <w:style w:type="character" w:styleId="CommentReference">
    <w:name w:val="annotation reference"/>
    <w:basedOn w:val="DefaultParagraphFont"/>
    <w:uiPriority w:val="99"/>
    <w:semiHidden/>
    <w:unhideWhenUsed/>
    <w:rsid w:val="009B377C"/>
    <w:rPr>
      <w:sz w:val="16"/>
      <w:szCs w:val="16"/>
    </w:rPr>
  </w:style>
  <w:style w:type="paragraph" w:styleId="CommentText">
    <w:name w:val="annotation text"/>
    <w:basedOn w:val="Normal"/>
    <w:link w:val="CommentTextChar"/>
    <w:uiPriority w:val="99"/>
    <w:unhideWhenUsed/>
    <w:rsid w:val="009B377C"/>
    <w:pPr>
      <w:spacing w:line="240" w:lineRule="auto"/>
    </w:pPr>
    <w:rPr>
      <w:sz w:val="20"/>
      <w:szCs w:val="20"/>
    </w:rPr>
  </w:style>
  <w:style w:type="character" w:customStyle="1" w:styleId="CommentTextChar">
    <w:name w:val="Comment Text Char"/>
    <w:basedOn w:val="DefaultParagraphFont"/>
    <w:link w:val="CommentText"/>
    <w:uiPriority w:val="99"/>
    <w:rsid w:val="009B377C"/>
    <w:rPr>
      <w:sz w:val="20"/>
      <w:szCs w:val="20"/>
    </w:rPr>
  </w:style>
  <w:style w:type="paragraph" w:styleId="CommentSubject">
    <w:name w:val="annotation subject"/>
    <w:basedOn w:val="CommentText"/>
    <w:next w:val="CommentText"/>
    <w:link w:val="CommentSubjectChar"/>
    <w:uiPriority w:val="99"/>
    <w:semiHidden/>
    <w:unhideWhenUsed/>
    <w:rsid w:val="009B377C"/>
    <w:rPr>
      <w:b/>
      <w:bCs/>
    </w:rPr>
  </w:style>
  <w:style w:type="character" w:customStyle="1" w:styleId="CommentSubjectChar">
    <w:name w:val="Comment Subject Char"/>
    <w:basedOn w:val="CommentTextChar"/>
    <w:link w:val="CommentSubject"/>
    <w:uiPriority w:val="99"/>
    <w:semiHidden/>
    <w:rsid w:val="009B377C"/>
    <w:rPr>
      <w:b/>
      <w:bCs/>
      <w:sz w:val="20"/>
      <w:szCs w:val="20"/>
    </w:rPr>
  </w:style>
  <w:style w:type="paragraph" w:styleId="Revision">
    <w:name w:val="Revision"/>
    <w:hidden/>
    <w:uiPriority w:val="99"/>
    <w:semiHidden/>
    <w:rsid w:val="000710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7356">
      <w:bodyDiv w:val="1"/>
      <w:marLeft w:val="0"/>
      <w:marRight w:val="0"/>
      <w:marTop w:val="0"/>
      <w:marBottom w:val="0"/>
      <w:divBdr>
        <w:top w:val="none" w:sz="0" w:space="0" w:color="auto"/>
        <w:left w:val="none" w:sz="0" w:space="0" w:color="auto"/>
        <w:bottom w:val="none" w:sz="0" w:space="0" w:color="auto"/>
        <w:right w:val="none" w:sz="0" w:space="0" w:color="auto"/>
      </w:divBdr>
    </w:div>
    <w:div w:id="182785441">
      <w:bodyDiv w:val="1"/>
      <w:marLeft w:val="0"/>
      <w:marRight w:val="0"/>
      <w:marTop w:val="0"/>
      <w:marBottom w:val="0"/>
      <w:divBdr>
        <w:top w:val="none" w:sz="0" w:space="0" w:color="auto"/>
        <w:left w:val="none" w:sz="0" w:space="0" w:color="auto"/>
        <w:bottom w:val="none" w:sz="0" w:space="0" w:color="auto"/>
        <w:right w:val="none" w:sz="0" w:space="0" w:color="auto"/>
      </w:divBdr>
    </w:div>
    <w:div w:id="554007162">
      <w:bodyDiv w:val="1"/>
      <w:marLeft w:val="0"/>
      <w:marRight w:val="0"/>
      <w:marTop w:val="0"/>
      <w:marBottom w:val="0"/>
      <w:divBdr>
        <w:top w:val="none" w:sz="0" w:space="0" w:color="auto"/>
        <w:left w:val="none" w:sz="0" w:space="0" w:color="auto"/>
        <w:bottom w:val="none" w:sz="0" w:space="0" w:color="auto"/>
        <w:right w:val="none" w:sz="0" w:space="0" w:color="auto"/>
      </w:divBdr>
    </w:div>
    <w:div w:id="1001851721">
      <w:bodyDiv w:val="1"/>
      <w:marLeft w:val="0"/>
      <w:marRight w:val="0"/>
      <w:marTop w:val="0"/>
      <w:marBottom w:val="0"/>
      <w:divBdr>
        <w:top w:val="none" w:sz="0" w:space="0" w:color="auto"/>
        <w:left w:val="none" w:sz="0" w:space="0" w:color="auto"/>
        <w:bottom w:val="none" w:sz="0" w:space="0" w:color="auto"/>
        <w:right w:val="none" w:sz="0" w:space="0" w:color="auto"/>
      </w:divBdr>
    </w:div>
    <w:div w:id="1257976020">
      <w:bodyDiv w:val="1"/>
      <w:marLeft w:val="0"/>
      <w:marRight w:val="0"/>
      <w:marTop w:val="0"/>
      <w:marBottom w:val="0"/>
      <w:divBdr>
        <w:top w:val="none" w:sz="0" w:space="0" w:color="auto"/>
        <w:left w:val="none" w:sz="0" w:space="0" w:color="auto"/>
        <w:bottom w:val="none" w:sz="0" w:space="0" w:color="auto"/>
        <w:right w:val="none" w:sz="0" w:space="0" w:color="auto"/>
      </w:divBdr>
    </w:div>
    <w:div w:id="1266814697">
      <w:bodyDiv w:val="1"/>
      <w:marLeft w:val="0"/>
      <w:marRight w:val="0"/>
      <w:marTop w:val="0"/>
      <w:marBottom w:val="0"/>
      <w:divBdr>
        <w:top w:val="none" w:sz="0" w:space="0" w:color="auto"/>
        <w:left w:val="none" w:sz="0" w:space="0" w:color="auto"/>
        <w:bottom w:val="none" w:sz="0" w:space="0" w:color="auto"/>
        <w:right w:val="none" w:sz="0" w:space="0" w:color="auto"/>
      </w:divBdr>
      <w:divsChild>
        <w:div w:id="1219778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wsafrica.org/tenders/" TargetMode="External"/><Relationship Id="rId13" Type="http://schemas.openxmlformats.org/officeDocument/2006/relationships/hyperlink" Target="mailto:Procurement@cwsafric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s@cwsafrica.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curement@cwsafrica.org" TargetMode="External"/><Relationship Id="rId4" Type="http://schemas.openxmlformats.org/officeDocument/2006/relationships/settings" Target="settings.xml"/><Relationship Id="rId9" Type="http://schemas.openxmlformats.org/officeDocument/2006/relationships/hyperlink" Target="mailto:Tenders@cwsafrica.org"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969F9-BFDE-4AB6-8C69-222832C68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5571</Words>
  <Characters>31760</Characters>
  <Application>Microsoft Office Word</Application>
  <DocSecurity>4</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Rotich Segecha</dc:creator>
  <cp:keywords/>
  <dc:description/>
  <cp:lastModifiedBy>Benjamin K. Rop</cp:lastModifiedBy>
  <cp:revision>2</cp:revision>
  <cp:lastPrinted>2024-10-31T09:53:00Z</cp:lastPrinted>
  <dcterms:created xsi:type="dcterms:W3CDTF">2024-11-08T05:55:00Z</dcterms:created>
  <dcterms:modified xsi:type="dcterms:W3CDTF">2024-11-08T05:55:00Z</dcterms:modified>
</cp:coreProperties>
</file>