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5AFA" w14:textId="77777777" w:rsidR="00BD3505" w:rsidRPr="00BD3505" w:rsidRDefault="00BD3505" w:rsidP="00BD3505">
      <w:pPr>
        <w:pStyle w:val="Heading1"/>
        <w:keepNext w:val="0"/>
        <w:widowControl w:val="0"/>
        <w:spacing w:before="0" w:after="0" w:line="360" w:lineRule="auto"/>
        <w:jc w:val="both"/>
        <w:rPr>
          <w:rFonts w:ascii="Ariel" w:hAnsi="Ariel" w:cs="Arial"/>
          <w:b/>
          <w:bCs/>
          <w:color w:val="auto"/>
          <w:sz w:val="20"/>
          <w:szCs w:val="20"/>
        </w:rPr>
      </w:pPr>
      <w:bookmarkStart w:id="0" w:name="_Toc158631121"/>
      <w:r w:rsidRPr="00BD3505">
        <w:rPr>
          <w:rFonts w:ascii="Ariel" w:hAnsi="Ariel" w:cs="Arial"/>
          <w:b/>
          <w:bCs/>
          <w:color w:val="auto"/>
          <w:sz w:val="20"/>
          <w:szCs w:val="20"/>
        </w:rPr>
        <w:t>PQ-5 STAFF COMPOSITION</w:t>
      </w:r>
      <w:bookmarkEnd w:id="0"/>
    </w:p>
    <w:p w14:paraId="507AEF07" w14:textId="77777777" w:rsidR="00BD3505" w:rsidRPr="00BD3505" w:rsidRDefault="00BD3505" w:rsidP="00BD3505">
      <w:pPr>
        <w:rPr>
          <w:rFonts w:ascii="Ariel" w:hAnsi="Ariel"/>
        </w:rPr>
      </w:pPr>
    </w:p>
    <w:p w14:paraId="62B64D3A" w14:textId="30A26695" w:rsidR="00BD3505" w:rsidRPr="00BD3505" w:rsidRDefault="00BD3505" w:rsidP="00BD3505">
      <w:pPr>
        <w:pStyle w:val="ListParagraph"/>
        <w:widowControl w:val="0"/>
        <w:numPr>
          <w:ilvl w:val="0"/>
          <w:numId w:val="2"/>
        </w:numPr>
        <w:tabs>
          <w:tab w:val="left" w:pos="1840"/>
        </w:tabs>
        <w:spacing w:line="360" w:lineRule="auto"/>
        <w:jc w:val="both"/>
        <w:rPr>
          <w:rFonts w:ascii="Ariel" w:hAnsi="Ariel"/>
        </w:rPr>
      </w:pPr>
      <w:r w:rsidRPr="00BD3505">
        <w:rPr>
          <w:rFonts w:ascii="Ariel" w:hAnsi="Ariel"/>
        </w:rPr>
        <w:t>Directors /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3505" w:rsidRPr="00BD3505" w14:paraId="7D79C493" w14:textId="77777777" w:rsidTr="00BD3505">
        <w:tc>
          <w:tcPr>
            <w:tcW w:w="3005" w:type="dxa"/>
          </w:tcPr>
          <w:p w14:paraId="17CCA2CF" w14:textId="527489C1" w:rsidR="00BD3505" w:rsidRPr="00BD3505" w:rsidRDefault="00BD3505" w:rsidP="00BD3505">
            <w:pPr>
              <w:widowControl w:val="0"/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Name</w:t>
            </w:r>
          </w:p>
        </w:tc>
        <w:tc>
          <w:tcPr>
            <w:tcW w:w="3005" w:type="dxa"/>
          </w:tcPr>
          <w:p w14:paraId="208EA961" w14:textId="56CB045C" w:rsidR="00BD3505" w:rsidRPr="00BD3505" w:rsidRDefault="00BD3505" w:rsidP="00BD3505">
            <w:pPr>
              <w:widowControl w:val="0"/>
              <w:spacing w:line="360" w:lineRule="auto"/>
              <w:ind w:right="1620"/>
              <w:jc w:val="both"/>
              <w:rPr>
                <w:rFonts w:ascii="Ariel" w:hAnsi="Ariel"/>
                <w:b/>
              </w:rPr>
            </w:pPr>
            <w:r w:rsidRPr="00BD3505">
              <w:rPr>
                <w:rFonts w:ascii="Ariel" w:hAnsi="Ariel"/>
                <w:b/>
              </w:rPr>
              <w:t>Position</w:t>
            </w:r>
          </w:p>
        </w:tc>
        <w:tc>
          <w:tcPr>
            <w:tcW w:w="3006" w:type="dxa"/>
          </w:tcPr>
          <w:p w14:paraId="1C04C156" w14:textId="244E5F71" w:rsidR="00BD3505" w:rsidRPr="00BD3505" w:rsidRDefault="00BD3505" w:rsidP="00BD3505">
            <w:pPr>
              <w:widowControl w:val="0"/>
              <w:spacing w:line="360" w:lineRule="auto"/>
              <w:jc w:val="both"/>
              <w:rPr>
                <w:rFonts w:ascii="Ariel" w:hAnsi="Ariel"/>
                <w:b/>
              </w:rPr>
            </w:pPr>
            <w:r w:rsidRPr="00BD3505">
              <w:rPr>
                <w:rFonts w:ascii="Ariel" w:hAnsi="Ariel"/>
                <w:b/>
              </w:rPr>
              <w:t>Specialization &amp; Qualification</w:t>
            </w:r>
          </w:p>
        </w:tc>
      </w:tr>
      <w:tr w:rsidR="00BD3505" w:rsidRPr="00BD3505" w14:paraId="5CA2C3D4" w14:textId="77777777" w:rsidTr="00BD3505">
        <w:tc>
          <w:tcPr>
            <w:tcW w:w="3005" w:type="dxa"/>
          </w:tcPr>
          <w:p w14:paraId="43772E6B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4E3C91D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04B2DBB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2EEDA3AF" w14:textId="77777777" w:rsidTr="00BD3505">
        <w:tc>
          <w:tcPr>
            <w:tcW w:w="3005" w:type="dxa"/>
          </w:tcPr>
          <w:p w14:paraId="6B3F947F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0130CF57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488EF22E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6913C4B8" w14:textId="77777777" w:rsidTr="00BD3505">
        <w:tc>
          <w:tcPr>
            <w:tcW w:w="3005" w:type="dxa"/>
          </w:tcPr>
          <w:p w14:paraId="6DAD2EC3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27E7E5E7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066B9A86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18EC0063" w14:textId="77777777" w:rsidTr="00BD3505">
        <w:tc>
          <w:tcPr>
            <w:tcW w:w="3005" w:type="dxa"/>
          </w:tcPr>
          <w:p w14:paraId="366EAFF8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4F6190DD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6CFF4AF8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23972914" w14:textId="77777777" w:rsidTr="00BD3505">
        <w:tc>
          <w:tcPr>
            <w:tcW w:w="3005" w:type="dxa"/>
          </w:tcPr>
          <w:p w14:paraId="30D785D8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57368BEE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62A308D8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</w:tbl>
    <w:p w14:paraId="5CAB7F75" w14:textId="77777777" w:rsidR="00BD3505" w:rsidRPr="00BD3505" w:rsidRDefault="00BD3505" w:rsidP="00BD3505">
      <w:pPr>
        <w:widowControl w:val="0"/>
        <w:tabs>
          <w:tab w:val="left" w:pos="1840"/>
        </w:tabs>
        <w:spacing w:line="360" w:lineRule="auto"/>
        <w:jc w:val="both"/>
        <w:rPr>
          <w:rFonts w:ascii="Ariel" w:hAnsi="Ariel"/>
        </w:rPr>
      </w:pPr>
    </w:p>
    <w:p w14:paraId="44670936" w14:textId="6FE9851D" w:rsidR="00BD3505" w:rsidRPr="00BD3505" w:rsidRDefault="00BD3505" w:rsidP="00BD3505">
      <w:pPr>
        <w:pStyle w:val="ListParagraph"/>
        <w:widowControl w:val="0"/>
        <w:numPr>
          <w:ilvl w:val="0"/>
          <w:numId w:val="2"/>
        </w:numPr>
        <w:tabs>
          <w:tab w:val="left" w:pos="2180"/>
        </w:tabs>
        <w:spacing w:line="360" w:lineRule="auto"/>
        <w:jc w:val="both"/>
        <w:rPr>
          <w:rFonts w:ascii="Ariel" w:hAnsi="Ariel"/>
        </w:rPr>
      </w:pPr>
      <w:r w:rsidRPr="00BD3505">
        <w:rPr>
          <w:rFonts w:ascii="Ariel" w:hAnsi="Ariel"/>
        </w:rPr>
        <w:t>Technical/Management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3505" w:rsidRPr="00BD3505" w14:paraId="5703EC82" w14:textId="77777777" w:rsidTr="00163409">
        <w:tc>
          <w:tcPr>
            <w:tcW w:w="3005" w:type="dxa"/>
          </w:tcPr>
          <w:p w14:paraId="6D779152" w14:textId="3AC3C6EF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Name</w:t>
            </w:r>
          </w:p>
        </w:tc>
        <w:tc>
          <w:tcPr>
            <w:tcW w:w="3005" w:type="dxa"/>
          </w:tcPr>
          <w:p w14:paraId="1F0EFAF7" w14:textId="03B39465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Position</w:t>
            </w:r>
          </w:p>
        </w:tc>
        <w:tc>
          <w:tcPr>
            <w:tcW w:w="3006" w:type="dxa"/>
          </w:tcPr>
          <w:p w14:paraId="1CBE9918" w14:textId="1B50AACE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Specialization &amp; Qualification</w:t>
            </w:r>
          </w:p>
        </w:tc>
      </w:tr>
      <w:tr w:rsidR="00BD3505" w:rsidRPr="00BD3505" w14:paraId="12394F3D" w14:textId="77777777" w:rsidTr="00163409">
        <w:tc>
          <w:tcPr>
            <w:tcW w:w="3005" w:type="dxa"/>
          </w:tcPr>
          <w:p w14:paraId="4C95194F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0EF8BCA0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7769003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2B43C0C0" w14:textId="77777777" w:rsidTr="00163409">
        <w:tc>
          <w:tcPr>
            <w:tcW w:w="3005" w:type="dxa"/>
          </w:tcPr>
          <w:p w14:paraId="3BA19F5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4269BD3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6D8BE7AD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715F488D" w14:textId="77777777" w:rsidTr="00163409">
        <w:tc>
          <w:tcPr>
            <w:tcW w:w="3005" w:type="dxa"/>
          </w:tcPr>
          <w:p w14:paraId="6146449D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5FC32415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5C4C2CCB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66F3BB3C" w14:textId="77777777" w:rsidTr="00163409">
        <w:tc>
          <w:tcPr>
            <w:tcW w:w="3005" w:type="dxa"/>
          </w:tcPr>
          <w:p w14:paraId="6F6F3D22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1989418E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41A4B655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2EAA1218" w14:textId="77777777" w:rsidTr="00163409">
        <w:tc>
          <w:tcPr>
            <w:tcW w:w="3005" w:type="dxa"/>
          </w:tcPr>
          <w:p w14:paraId="2F62DD44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7ECF45D4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70B6C4D5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</w:tbl>
    <w:p w14:paraId="3B864DAF" w14:textId="77777777" w:rsidR="00BD3505" w:rsidRPr="00BD3505" w:rsidRDefault="00BD3505" w:rsidP="00BD3505">
      <w:pPr>
        <w:widowControl w:val="0"/>
        <w:tabs>
          <w:tab w:val="left" w:pos="2180"/>
        </w:tabs>
        <w:spacing w:line="360" w:lineRule="auto"/>
        <w:jc w:val="both"/>
        <w:rPr>
          <w:rFonts w:ascii="Ariel" w:hAnsi="Ariel"/>
        </w:rPr>
      </w:pPr>
    </w:p>
    <w:p w14:paraId="3FD93BC7" w14:textId="77777777" w:rsidR="00BD3505" w:rsidRPr="00BD3505" w:rsidRDefault="00BD3505" w:rsidP="00BD3505">
      <w:pPr>
        <w:pStyle w:val="ListParagraph"/>
        <w:widowControl w:val="0"/>
        <w:numPr>
          <w:ilvl w:val="0"/>
          <w:numId w:val="2"/>
        </w:numPr>
        <w:tabs>
          <w:tab w:val="left" w:pos="1500"/>
        </w:tabs>
        <w:spacing w:line="360" w:lineRule="auto"/>
        <w:jc w:val="both"/>
        <w:rPr>
          <w:rFonts w:ascii="Ariel" w:hAnsi="Ariel"/>
        </w:rPr>
      </w:pPr>
      <w:r w:rsidRPr="00BD3505">
        <w:rPr>
          <w:rFonts w:ascii="Ariel" w:hAnsi="Ariel"/>
        </w:rPr>
        <w:t>Support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3505" w:rsidRPr="00BD3505" w14:paraId="7C1E2C4E" w14:textId="77777777" w:rsidTr="00163409">
        <w:tc>
          <w:tcPr>
            <w:tcW w:w="3005" w:type="dxa"/>
          </w:tcPr>
          <w:p w14:paraId="751108D3" w14:textId="545FF214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Name</w:t>
            </w:r>
          </w:p>
        </w:tc>
        <w:tc>
          <w:tcPr>
            <w:tcW w:w="3005" w:type="dxa"/>
          </w:tcPr>
          <w:p w14:paraId="298C71E0" w14:textId="7FD6DBC1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Position</w:t>
            </w:r>
          </w:p>
        </w:tc>
        <w:tc>
          <w:tcPr>
            <w:tcW w:w="3006" w:type="dxa"/>
          </w:tcPr>
          <w:p w14:paraId="0BF97585" w14:textId="70B969EE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  <w:r w:rsidRPr="00BD3505">
              <w:rPr>
                <w:rFonts w:ascii="Ariel" w:hAnsi="Ariel"/>
                <w:b/>
              </w:rPr>
              <w:t>Specialization &amp; Qualification</w:t>
            </w:r>
          </w:p>
        </w:tc>
      </w:tr>
      <w:tr w:rsidR="00BD3505" w:rsidRPr="00BD3505" w14:paraId="13DFA52F" w14:textId="77777777" w:rsidTr="00163409">
        <w:tc>
          <w:tcPr>
            <w:tcW w:w="3005" w:type="dxa"/>
          </w:tcPr>
          <w:p w14:paraId="2C96A6FF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2A914574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22222B30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2917AE93" w14:textId="77777777" w:rsidTr="00163409">
        <w:tc>
          <w:tcPr>
            <w:tcW w:w="3005" w:type="dxa"/>
          </w:tcPr>
          <w:p w14:paraId="05D0C043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346C890E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42D2B933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7862B8D2" w14:textId="77777777" w:rsidTr="00163409">
        <w:tc>
          <w:tcPr>
            <w:tcW w:w="3005" w:type="dxa"/>
          </w:tcPr>
          <w:p w14:paraId="0C90F71A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30644EAD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132B1F76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484E2322" w14:textId="77777777" w:rsidTr="00163409">
        <w:tc>
          <w:tcPr>
            <w:tcW w:w="3005" w:type="dxa"/>
          </w:tcPr>
          <w:p w14:paraId="7E595103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4385E2B1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02566ADC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  <w:tr w:rsidR="00BD3505" w:rsidRPr="00BD3505" w14:paraId="3E8C03B9" w14:textId="77777777" w:rsidTr="00163409">
        <w:tc>
          <w:tcPr>
            <w:tcW w:w="3005" w:type="dxa"/>
          </w:tcPr>
          <w:p w14:paraId="78A6A572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5" w:type="dxa"/>
          </w:tcPr>
          <w:p w14:paraId="2C25EBF2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  <w:tc>
          <w:tcPr>
            <w:tcW w:w="3006" w:type="dxa"/>
          </w:tcPr>
          <w:p w14:paraId="45D95B2F" w14:textId="77777777" w:rsidR="00BD3505" w:rsidRPr="00BD3505" w:rsidRDefault="00BD3505" w:rsidP="00BD3505">
            <w:pPr>
              <w:widowControl w:val="0"/>
              <w:tabs>
                <w:tab w:val="left" w:pos="1840"/>
              </w:tabs>
              <w:spacing w:line="360" w:lineRule="auto"/>
              <w:jc w:val="both"/>
              <w:rPr>
                <w:rFonts w:ascii="Ariel" w:hAnsi="Ariel"/>
              </w:rPr>
            </w:pPr>
          </w:p>
        </w:tc>
      </w:tr>
    </w:tbl>
    <w:p w14:paraId="0263C56B" w14:textId="77777777" w:rsidR="00BD3505" w:rsidRPr="00BD3505" w:rsidRDefault="00BD3505" w:rsidP="00BD3505">
      <w:pPr>
        <w:widowControl w:val="0"/>
        <w:tabs>
          <w:tab w:val="left" w:pos="1500"/>
        </w:tabs>
        <w:spacing w:line="360" w:lineRule="auto"/>
        <w:jc w:val="both"/>
        <w:rPr>
          <w:rFonts w:ascii="Ariel" w:hAnsi="Ariel"/>
        </w:rPr>
      </w:pPr>
    </w:p>
    <w:p w14:paraId="3E9B55EE" w14:textId="77777777" w:rsidR="00E35876" w:rsidRPr="00BD3505" w:rsidRDefault="00E35876"/>
    <w:sectPr w:rsidR="00E35876" w:rsidRPr="00BD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hybridMultilevel"/>
    <w:tmpl w:val="257130A2"/>
    <w:lvl w:ilvl="0" w:tplc="FFFFFFFF">
      <w:start w:val="3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07914F2"/>
    <w:multiLevelType w:val="hybridMultilevel"/>
    <w:tmpl w:val="8EDAE1A6"/>
    <w:lvl w:ilvl="0" w:tplc="CCF0BB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5244">
    <w:abstractNumId w:val="0"/>
  </w:num>
  <w:num w:numId="2" w16cid:durableId="195547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5"/>
    <w:rsid w:val="000F4F4B"/>
    <w:rsid w:val="004A6E00"/>
    <w:rsid w:val="00BD3505"/>
    <w:rsid w:val="00E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33F8"/>
  <w15:chartTrackingRefBased/>
  <w15:docId w15:val="{FC3113E5-66E5-4972-8941-35256FB9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K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05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KE" w:eastAsia="en-K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5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5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5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5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5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5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5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5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5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5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5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5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5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5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5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5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5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5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5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5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5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5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5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5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5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5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Rotich Segecha</dc:creator>
  <cp:keywords/>
  <dc:description/>
  <cp:lastModifiedBy>Antony Rotich Segecha</cp:lastModifiedBy>
  <cp:revision>1</cp:revision>
  <dcterms:created xsi:type="dcterms:W3CDTF">2024-02-26T07:47:00Z</dcterms:created>
  <dcterms:modified xsi:type="dcterms:W3CDTF">2024-02-26T08:00:00Z</dcterms:modified>
</cp:coreProperties>
</file>